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80E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177FAC">
              <w:rPr>
                <w:sz w:val="20"/>
              </w:rPr>
              <w:t>01374</w:t>
            </w:r>
            <w:r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80E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80E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43BB4" w:rsidRDefault="00943BB4" w:rsidP="00DD079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80E4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80E4F" w:rsidP="00B80E4F">
      <w:pPr>
        <w:pStyle w:val="RKrubrik"/>
        <w:pBdr>
          <w:bottom w:val="single" w:sz="4" w:space="1" w:color="auto"/>
        </w:pBdr>
        <w:spacing w:before="0" w:after="0"/>
      </w:pPr>
      <w:r>
        <w:t>Svar på fråga 2016/17:205 av Hans Wallmark (M) Vindkraftsetablering och försvarets krigsduglighet</w:t>
      </w:r>
    </w:p>
    <w:p w:rsidR="006E4E11" w:rsidRDefault="006E4E11">
      <w:pPr>
        <w:pStyle w:val="RKnormal"/>
      </w:pPr>
    </w:p>
    <w:p w:rsidR="00B80E4F" w:rsidRDefault="00B80E4F" w:rsidP="00B80E4F">
      <w:pPr>
        <w:pStyle w:val="RKnormal"/>
      </w:pPr>
      <w:r>
        <w:t>Hans Wallmark har frågat mig om det görs några förberedelser inom Försvarsdepartementet för att förbereda justering av gällande försvarsbeslut, ifall tillstånd ges till en stor vindkraftsetablering i Hanöbukten som skulle leda till att krigsdugligheten</w:t>
      </w:r>
    </w:p>
    <w:p w:rsidR="006E4E11" w:rsidRDefault="00B80E4F" w:rsidP="00B80E4F">
      <w:pPr>
        <w:pStyle w:val="RKnormal"/>
      </w:pPr>
      <w:r>
        <w:t>påverkas</w:t>
      </w:r>
      <w:r w:rsidR="00244650">
        <w:t>.</w:t>
      </w:r>
    </w:p>
    <w:p w:rsidR="00B80E4F" w:rsidRDefault="00B80E4F" w:rsidP="00B80E4F">
      <w:pPr>
        <w:pStyle w:val="RKnormal"/>
      </w:pPr>
    </w:p>
    <w:p w:rsidR="00244650" w:rsidRDefault="00244650" w:rsidP="00244650">
      <w:pPr>
        <w:pStyle w:val="RKnormal"/>
      </w:pPr>
      <w:r>
        <w:t>De</w:t>
      </w:r>
      <w:r w:rsidR="001D751D">
        <w:t>n vindkraftsetablering</w:t>
      </w:r>
      <w:r>
        <w:t xml:space="preserve"> som </w:t>
      </w:r>
      <w:r w:rsidR="001D751D">
        <w:t xml:space="preserve">nämns i </w:t>
      </w:r>
      <w:r>
        <w:t xml:space="preserve">frågan avser en ansökan från </w:t>
      </w:r>
      <w:r w:rsidR="00562EBB" w:rsidRPr="00D63B74">
        <w:t>Blekinge Offshore AB</w:t>
      </w:r>
      <w:r w:rsidR="00F03A3F">
        <w:t xml:space="preserve"> i december 2010</w:t>
      </w:r>
      <w:r w:rsidR="00562EBB">
        <w:t xml:space="preserve"> till Mark- och miljödomstolen vid Växjö tingsrätt </w:t>
      </w:r>
      <w:r w:rsidR="00562EBB" w:rsidRPr="00FB670D">
        <w:t>om tillstånd</w:t>
      </w:r>
      <w:r w:rsidR="00562EBB">
        <w:t xml:space="preserve"> att</w:t>
      </w:r>
      <w:r w:rsidR="00562EBB" w:rsidRPr="00FB670D">
        <w:t xml:space="preserve"> inom all</w:t>
      </w:r>
      <w:r w:rsidR="00562EBB">
        <w:softHyphen/>
      </w:r>
      <w:r w:rsidR="00562EBB" w:rsidRPr="00FB670D">
        <w:t>mänt vattenområde uppföra och driva en havsbaserad</w:t>
      </w:r>
      <w:r w:rsidR="00562EBB">
        <w:t xml:space="preserve"> grupp</w:t>
      </w:r>
      <w:r w:rsidR="00562EBB">
        <w:softHyphen/>
        <w:t>station</w:t>
      </w:r>
      <w:r w:rsidR="00562EBB" w:rsidRPr="00FB670D">
        <w:t xml:space="preserve"> i Hanöbukten</w:t>
      </w:r>
      <w:r w:rsidR="00562EBB">
        <w:t xml:space="preserve">. Mark- och miljödomstolen har berett ärendet och överlämnat det med eget yttrande till regeringen för prövning eftersom ärendet berör totalförsvaret. </w:t>
      </w:r>
      <w:r w:rsidR="00F03A3F">
        <w:t xml:space="preserve">Ärendet överlämnades till regeringen i februari 2013. </w:t>
      </w:r>
      <w:r w:rsidR="00B80E4F">
        <w:t xml:space="preserve">Ärendet är mycket omfattande och berör flera olika enskilda och allmänna intressen. </w:t>
      </w:r>
      <w:r w:rsidRPr="00AC6149">
        <w:t>De</w:t>
      </w:r>
      <w:r>
        <w:t>t</w:t>
      </w:r>
      <w:r w:rsidRPr="00AC6149">
        <w:t xml:space="preserve"> ska, som alla förvaltningsärenden, handläggas så rättssäkert och snabbt som möjligt.</w:t>
      </w:r>
    </w:p>
    <w:p w:rsidR="00AC6149" w:rsidRDefault="00AC6149" w:rsidP="00B80E4F">
      <w:pPr>
        <w:pStyle w:val="RKnormal"/>
      </w:pPr>
    </w:p>
    <w:p w:rsidR="00FC4BE7" w:rsidRDefault="00244650" w:rsidP="00B80E4F">
      <w:pPr>
        <w:pStyle w:val="RKnormal"/>
      </w:pPr>
      <w:r>
        <w:t>Ärendet är fortfarande under beredning i Regeringska</w:t>
      </w:r>
      <w:r w:rsidR="00123F24">
        <w:t>nsliet</w:t>
      </w:r>
      <w:r w:rsidR="002F2CF0">
        <w:t>. S</w:t>
      </w:r>
      <w:r w:rsidR="00AC6149" w:rsidRPr="00AC6149">
        <w:t>om statsråd varken kan eller får jag föregripa regeringen</w:t>
      </w:r>
      <w:r w:rsidR="00AC6149">
        <w:t xml:space="preserve">s kommande ställningstagande i </w:t>
      </w:r>
      <w:r w:rsidR="005F5AA3">
        <w:t xml:space="preserve">ett enskilt </w:t>
      </w:r>
      <w:r w:rsidR="00AC6149">
        <w:t>ärende</w:t>
      </w:r>
      <w:r w:rsidR="00AC6149" w:rsidRPr="00AC6149">
        <w:t xml:space="preserve">. </w:t>
      </w:r>
    </w:p>
    <w:p w:rsidR="00B80E4F" w:rsidRDefault="00B80E4F" w:rsidP="00B80E4F">
      <w:pPr>
        <w:pStyle w:val="RKnormal"/>
      </w:pPr>
    </w:p>
    <w:p w:rsidR="00B80E4F" w:rsidRDefault="00B80E4F">
      <w:pPr>
        <w:pStyle w:val="RKnormal"/>
      </w:pPr>
      <w:r>
        <w:t>Stockholm den 2 november 2016</w:t>
      </w:r>
    </w:p>
    <w:p w:rsidR="00B80E4F" w:rsidRDefault="00B80E4F">
      <w:pPr>
        <w:pStyle w:val="RKnormal"/>
      </w:pPr>
    </w:p>
    <w:p w:rsidR="00B80E4F" w:rsidRDefault="00B80E4F">
      <w:pPr>
        <w:pStyle w:val="RKnormal"/>
      </w:pPr>
    </w:p>
    <w:p w:rsidR="0037325A" w:rsidRDefault="0037325A">
      <w:pPr>
        <w:pStyle w:val="RKnormal"/>
      </w:pPr>
    </w:p>
    <w:p w:rsidR="00B80E4F" w:rsidRDefault="00B80E4F">
      <w:pPr>
        <w:pStyle w:val="RKnormal"/>
      </w:pPr>
      <w:r>
        <w:t>Peter Hultqvist</w:t>
      </w:r>
    </w:p>
    <w:sectPr w:rsidR="00B80E4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1B" w:rsidRDefault="007A001B">
      <w:r>
        <w:separator/>
      </w:r>
    </w:p>
  </w:endnote>
  <w:endnote w:type="continuationSeparator" w:id="0">
    <w:p w:rsidR="007A001B" w:rsidRDefault="007A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1B" w:rsidRDefault="007A001B">
      <w:r>
        <w:separator/>
      </w:r>
    </w:p>
  </w:footnote>
  <w:footnote w:type="continuationSeparator" w:id="0">
    <w:p w:rsidR="007A001B" w:rsidRDefault="007A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F0" w:rsidRDefault="002F2CF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2CF0">
      <w:trPr>
        <w:cantSplit/>
      </w:trPr>
      <w:tc>
        <w:tcPr>
          <w:tcW w:w="3119" w:type="dxa"/>
        </w:tcPr>
        <w:p w:rsidR="002F2CF0" w:rsidRDefault="002F2C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2CF0" w:rsidRDefault="002F2CF0">
          <w:pPr>
            <w:pStyle w:val="Sidhuvud"/>
            <w:ind w:right="360"/>
          </w:pPr>
        </w:p>
      </w:tc>
      <w:tc>
        <w:tcPr>
          <w:tcW w:w="1525" w:type="dxa"/>
        </w:tcPr>
        <w:p w:rsidR="002F2CF0" w:rsidRDefault="002F2CF0">
          <w:pPr>
            <w:pStyle w:val="Sidhuvud"/>
            <w:ind w:right="360"/>
          </w:pPr>
        </w:p>
      </w:tc>
    </w:tr>
  </w:tbl>
  <w:p w:rsidR="002F2CF0" w:rsidRDefault="002F2C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F0" w:rsidRDefault="002F2CF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2CF0">
      <w:trPr>
        <w:cantSplit/>
      </w:trPr>
      <w:tc>
        <w:tcPr>
          <w:tcW w:w="3119" w:type="dxa"/>
        </w:tcPr>
        <w:p w:rsidR="002F2CF0" w:rsidRDefault="002F2C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2CF0" w:rsidRDefault="002F2CF0">
          <w:pPr>
            <w:pStyle w:val="Sidhuvud"/>
            <w:ind w:right="360"/>
          </w:pPr>
        </w:p>
      </w:tc>
      <w:tc>
        <w:tcPr>
          <w:tcW w:w="1525" w:type="dxa"/>
        </w:tcPr>
        <w:p w:rsidR="002F2CF0" w:rsidRDefault="002F2CF0">
          <w:pPr>
            <w:pStyle w:val="Sidhuvud"/>
            <w:ind w:right="360"/>
          </w:pPr>
        </w:p>
      </w:tc>
    </w:tr>
  </w:tbl>
  <w:p w:rsidR="002F2CF0" w:rsidRDefault="002F2C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F0" w:rsidRDefault="002F2C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2CF0" w:rsidRDefault="002F2C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2CF0" w:rsidRDefault="002F2CF0">
    <w:pPr>
      <w:rPr>
        <w:rFonts w:ascii="TradeGothic" w:hAnsi="TradeGothic"/>
        <w:b/>
        <w:bCs/>
        <w:spacing w:val="12"/>
        <w:sz w:val="22"/>
      </w:rPr>
    </w:pPr>
  </w:p>
  <w:p w:rsidR="002F2CF0" w:rsidRDefault="002F2C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2CF0" w:rsidRDefault="002F2CF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F"/>
    <w:rsid w:val="00123F24"/>
    <w:rsid w:val="00150384"/>
    <w:rsid w:val="00160901"/>
    <w:rsid w:val="00177FAC"/>
    <w:rsid w:val="001805B7"/>
    <w:rsid w:val="001D751D"/>
    <w:rsid w:val="00244650"/>
    <w:rsid w:val="00297878"/>
    <w:rsid w:val="002C0AD9"/>
    <w:rsid w:val="002F2CF0"/>
    <w:rsid w:val="00310F3A"/>
    <w:rsid w:val="00367B1C"/>
    <w:rsid w:val="0037325A"/>
    <w:rsid w:val="004A328D"/>
    <w:rsid w:val="00562EBB"/>
    <w:rsid w:val="0058762B"/>
    <w:rsid w:val="005B651A"/>
    <w:rsid w:val="005F5AA3"/>
    <w:rsid w:val="0063510C"/>
    <w:rsid w:val="006E4E11"/>
    <w:rsid w:val="007242A3"/>
    <w:rsid w:val="0075306B"/>
    <w:rsid w:val="007A001B"/>
    <w:rsid w:val="007A6855"/>
    <w:rsid w:val="008940C2"/>
    <w:rsid w:val="0092027A"/>
    <w:rsid w:val="00943BB4"/>
    <w:rsid w:val="00955E31"/>
    <w:rsid w:val="009762D8"/>
    <w:rsid w:val="00992E72"/>
    <w:rsid w:val="009B3C51"/>
    <w:rsid w:val="00AC6149"/>
    <w:rsid w:val="00AD5412"/>
    <w:rsid w:val="00AF26D1"/>
    <w:rsid w:val="00B559D8"/>
    <w:rsid w:val="00B80E4F"/>
    <w:rsid w:val="00BD1E2B"/>
    <w:rsid w:val="00C66E53"/>
    <w:rsid w:val="00C679F6"/>
    <w:rsid w:val="00D133D7"/>
    <w:rsid w:val="00DD0797"/>
    <w:rsid w:val="00E80146"/>
    <w:rsid w:val="00E904D0"/>
    <w:rsid w:val="00EC25F9"/>
    <w:rsid w:val="00ED583F"/>
    <w:rsid w:val="00F03A3F"/>
    <w:rsid w:val="00FC4BE7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0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0E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0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0E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1f2f2497-0f4f-44ac-980f-a5341dafaeb6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D61C5-C22A-4D6E-8E54-950D89105F42}"/>
</file>

<file path=customXml/itemProps2.xml><?xml version="1.0" encoding="utf-8"?>
<ds:datastoreItem xmlns:ds="http://schemas.openxmlformats.org/officeDocument/2006/customXml" ds:itemID="{1015ACE6-417B-4B62-B238-4D08B44A7D63}"/>
</file>

<file path=customXml/itemProps3.xml><?xml version="1.0" encoding="utf-8"?>
<ds:datastoreItem xmlns:ds="http://schemas.openxmlformats.org/officeDocument/2006/customXml" ds:itemID="{D16914EE-0601-4408-8B00-89EC78238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Pia Karlström</cp:lastModifiedBy>
  <cp:revision>4</cp:revision>
  <cp:lastPrinted>2016-10-28T10:30:00Z</cp:lastPrinted>
  <dcterms:created xsi:type="dcterms:W3CDTF">2016-10-28T14:31:00Z</dcterms:created>
  <dcterms:modified xsi:type="dcterms:W3CDTF">2016-11-02T09:26:00Z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