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3B45" w:rsidRPr="001F1D4E" w:rsidRDefault="00F93B45" w:rsidP="003F32F3">
      <w:pPr>
        <w:pStyle w:val="Hemstlrubrik"/>
      </w:pPr>
      <w:r w:rsidRPr="001F1D4E">
        <w:t>Förslag till riksdagsbeslut</w:t>
      </w:r>
    </w:p>
    <w:p w:rsidR="00F93B45" w:rsidRPr="001F1D4E" w:rsidRDefault="00F93B45" w:rsidP="00F93B45">
      <w:pPr>
        <w:pStyle w:val="Hemstlatt"/>
      </w:pPr>
      <w:r w:rsidRPr="001F1D4E">
        <w:t xml:space="preserve">Riksdagen tillkännager för regeringen som sin mening </w:t>
      </w:r>
      <w:r w:rsidRPr="001F1D4E">
        <w:rPr>
          <w:snapToGrid w:val="0"/>
          <w:color w:val="000000"/>
        </w:rPr>
        <w:t xml:space="preserve">vad i motionen anförs om att </w:t>
      </w:r>
      <w:r w:rsidRPr="001F1D4E">
        <w:t xml:space="preserve">ett </w:t>
      </w:r>
      <w:r w:rsidR="00374727" w:rsidRPr="001F1D4E">
        <w:t>försök</w:t>
      </w:r>
      <w:r w:rsidRPr="001F1D4E">
        <w:t xml:space="preserve"> </w:t>
      </w:r>
      <w:r w:rsidR="00B54693" w:rsidRPr="001F1D4E">
        <w:t xml:space="preserve">bör initieras </w:t>
      </w:r>
      <w:r w:rsidR="00374727" w:rsidRPr="001F1D4E">
        <w:t xml:space="preserve">med </w:t>
      </w:r>
      <w:r w:rsidRPr="001F1D4E">
        <w:t>att tillämpa avpersonifierade ansökningar vid tillsättand</w:t>
      </w:r>
      <w:r w:rsidR="00374727" w:rsidRPr="001F1D4E">
        <w:t>e av statliga tjänster</w:t>
      </w:r>
      <w:r w:rsidRPr="001F1D4E">
        <w:t>.</w:t>
      </w:r>
    </w:p>
    <w:p w:rsidR="00F93B45" w:rsidRPr="001F1D4E" w:rsidRDefault="00F93B45" w:rsidP="00F93B45">
      <w:pPr>
        <w:pStyle w:val="Rubrik1"/>
      </w:pPr>
      <w:r w:rsidRPr="001F1D4E">
        <w:t>Motivering</w:t>
      </w:r>
    </w:p>
    <w:p w:rsidR="00F93B45" w:rsidRPr="001F1D4E" w:rsidRDefault="00F93B45" w:rsidP="00F93B45">
      <w:r w:rsidRPr="001F1D4E">
        <w:t>Diskrimineringen av invandrare på arbetsmarknaden är systematisk och stru</w:t>
      </w:r>
      <w:r w:rsidRPr="001F1D4E">
        <w:t>k</w:t>
      </w:r>
      <w:r w:rsidRPr="001F1D4E">
        <w:t>turell. Det har vi vetat länge. Vi vet också att det är i ett mycket tidigt skede som en arbetsgivare sorterar bort presumtiva nyanställda. Ofta räcker det med ett konstigt namn, ett ovanligt utseende eller några första repliker med bry</w:t>
      </w:r>
      <w:r w:rsidRPr="001F1D4E">
        <w:t>t</w:t>
      </w:r>
      <w:r w:rsidRPr="001F1D4E">
        <w:t>ning för att arbetsgivaren ska välja ett ”säkrare kort”.</w:t>
      </w:r>
    </w:p>
    <w:p w:rsidR="00F93B45" w:rsidRPr="001F1D4E" w:rsidRDefault="00F93B45" w:rsidP="003F32F3">
      <w:pPr>
        <w:pStyle w:val="Normaltindrag"/>
      </w:pPr>
      <w:r w:rsidRPr="001F1D4E">
        <w:t>Även de som har goda föresatser och är öppna och vidsynta har en tendens att låta sig luras av det yttre. Ingen är helt fördomsfri och trots att många arbet</w:t>
      </w:r>
      <w:r w:rsidRPr="001F1D4E">
        <w:t>s</w:t>
      </w:r>
      <w:r w:rsidRPr="001F1D4E">
        <w:t>platser jobbar aktivt med mångfaldsplaner finns en del övrigt att önska.</w:t>
      </w:r>
    </w:p>
    <w:p w:rsidR="00F93B45" w:rsidRPr="001F1D4E" w:rsidRDefault="00F93B45" w:rsidP="003F32F3">
      <w:pPr>
        <w:pStyle w:val="Normaltindrag"/>
      </w:pPr>
      <w:r w:rsidRPr="001F1D4E">
        <w:t>Det finns exempel på hur man som arbetsgivare kan minska riskerna för diskriminering i arbetslivet. Ett sätt är att införa avpersonifierade ansökningar som man gjort på ett framgångsrikt sätt i Frankrike. Genom att koda ansö</w:t>
      </w:r>
      <w:r w:rsidRPr="001F1D4E">
        <w:t>k</w:t>
      </w:r>
      <w:r w:rsidRPr="001F1D4E">
        <w:t>ningarna hjälper man den som anställer att bortse från ovidkommande fakt</w:t>
      </w:r>
      <w:r w:rsidRPr="001F1D4E">
        <w:t>o</w:t>
      </w:r>
      <w:r w:rsidRPr="001F1D4E">
        <w:t>rer som kön, ursprung och ålder. Detta blir känt först när man kallas till a</w:t>
      </w:r>
      <w:r w:rsidRPr="001F1D4E">
        <w:t>n</w:t>
      </w:r>
      <w:r w:rsidRPr="001F1D4E">
        <w:t>ställningsintervju och alltså får en chans att göra ett intryck under lite längre tid.</w:t>
      </w:r>
    </w:p>
    <w:p w:rsidR="00F93B45" w:rsidRPr="001F1D4E" w:rsidRDefault="00F93B45" w:rsidP="003F32F3">
      <w:pPr>
        <w:pStyle w:val="Normaltindrag"/>
      </w:pPr>
      <w:r w:rsidRPr="001F1D4E">
        <w:t>Avpersonifierade ansökningar är ingen universallösning för att uppnå mån</w:t>
      </w:r>
      <w:r w:rsidRPr="001F1D4E">
        <w:t>g</w:t>
      </w:r>
      <w:r w:rsidRPr="001F1D4E">
        <w:t>fald på arbetsmarknaden. Men det kan vara ett steg på vägen. Här bör statliga arbetsplatser föregå med gott exempel. Ett första steg kan vara att välja ut en statlig arbetsplats och tillämpa detta på försök under viss tid där.</w:t>
      </w:r>
    </w:p>
    <w:p w:rsidR="003F32F3" w:rsidRPr="001F1D4E" w:rsidRDefault="003F32F3" w:rsidP="003F32F3">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F32F3" w:rsidRPr="001F1D4E">
        <w:tblPrEx>
          <w:tblCellMar>
            <w:top w:w="0" w:type="dxa"/>
            <w:bottom w:w="0" w:type="dxa"/>
          </w:tblCellMar>
        </w:tblPrEx>
        <w:trPr>
          <w:cantSplit/>
        </w:trPr>
        <w:tc>
          <w:tcPr>
            <w:tcW w:w="3046" w:type="dxa"/>
          </w:tcPr>
          <w:p w:rsidR="003F32F3" w:rsidRPr="001F1D4E" w:rsidRDefault="003F32F3" w:rsidP="003F32F3">
            <w:pPr>
              <w:pStyle w:val="UnderskriftDatum"/>
              <w:spacing w:before="0"/>
            </w:pPr>
            <w:r w:rsidRPr="001F1D4E">
              <w:lastRenderedPageBreak/>
              <w:t>Stockholm den 30 september 2005</w:t>
            </w:r>
          </w:p>
        </w:tc>
        <w:tc>
          <w:tcPr>
            <w:tcW w:w="3047" w:type="dxa"/>
          </w:tcPr>
          <w:p w:rsidR="003F32F3" w:rsidRPr="001F1D4E" w:rsidRDefault="003F32F3" w:rsidP="003F32F3">
            <w:pPr>
              <w:pStyle w:val="Underskrifter"/>
            </w:pPr>
          </w:p>
        </w:tc>
      </w:tr>
      <w:tr w:rsidR="003F32F3" w:rsidRPr="001F1D4E">
        <w:tblPrEx>
          <w:tblCellMar>
            <w:top w:w="0" w:type="dxa"/>
            <w:bottom w:w="0" w:type="dxa"/>
          </w:tblCellMar>
        </w:tblPrEx>
        <w:trPr>
          <w:cantSplit/>
        </w:trPr>
        <w:tc>
          <w:tcPr>
            <w:tcW w:w="3046" w:type="dxa"/>
          </w:tcPr>
          <w:p w:rsidR="003F32F3" w:rsidRPr="001F1D4E" w:rsidRDefault="003F32F3" w:rsidP="003F32F3">
            <w:pPr>
              <w:pStyle w:val="Underskrifter"/>
            </w:pPr>
            <w:r w:rsidRPr="001F1D4E">
              <w:t>Louise Malmström (s)</w:t>
            </w:r>
          </w:p>
        </w:tc>
        <w:tc>
          <w:tcPr>
            <w:tcW w:w="3047" w:type="dxa"/>
          </w:tcPr>
          <w:p w:rsidR="003F32F3" w:rsidRPr="001F1D4E" w:rsidRDefault="003F32F3" w:rsidP="003F32F3">
            <w:pPr>
              <w:pStyle w:val="Underskrifter"/>
            </w:pPr>
          </w:p>
        </w:tc>
      </w:tr>
    </w:tbl>
    <w:p w:rsidR="00F93B45" w:rsidRPr="001F1D4E" w:rsidRDefault="00F93B45" w:rsidP="003F32F3">
      <w:pPr>
        <w:pStyle w:val="Normaltindrag"/>
      </w:pPr>
    </w:p>
    <w:sectPr w:rsidR="00F93B45" w:rsidRPr="001F1D4E" w:rsidSect="003F32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1FE4" w:rsidRPr="001F1D4E" w:rsidRDefault="00631FE4">
      <w:r w:rsidRPr="001F1D4E">
        <w:separator/>
      </w:r>
    </w:p>
  </w:endnote>
  <w:endnote w:type="continuationSeparator" w:id="0">
    <w:p w:rsidR="00631FE4" w:rsidRPr="001F1D4E" w:rsidRDefault="00631FE4">
      <w:r w:rsidRPr="001F1D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2FE" w:rsidRPr="001F1D4E" w:rsidRDefault="001F1D4E" w:rsidP="003F32F3">
    <w:pPr>
      <w:pStyle w:val="Sidfot"/>
    </w:pPr>
    <w:r w:rsidRPr="001F1D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58317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2F3" w:rsidRDefault="003F32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32F3" w:rsidRDefault="003F32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8E1" w:rsidRPr="001F1D4E" w:rsidRDefault="001F1D4E" w:rsidP="003F32F3">
    <w:pPr>
      <w:pStyle w:val="Sidfot"/>
    </w:pPr>
    <w:r w:rsidRPr="001F1D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2046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2F3" w:rsidRDefault="003F32F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32F3" w:rsidRDefault="003F32F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8E1" w:rsidRPr="001F1D4E" w:rsidRDefault="001F1D4E" w:rsidP="003F32F3">
    <w:pPr>
      <w:pStyle w:val="Sidfot"/>
    </w:pPr>
    <w:r w:rsidRPr="001F1D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3791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2F3" w:rsidRDefault="003F32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32F3" w:rsidRDefault="003F32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1FE4" w:rsidRPr="001F1D4E" w:rsidRDefault="00631FE4">
      <w:r w:rsidRPr="001F1D4E">
        <w:separator/>
      </w:r>
    </w:p>
  </w:footnote>
  <w:footnote w:type="continuationSeparator" w:id="0">
    <w:p w:rsidR="00631FE4" w:rsidRPr="001F1D4E" w:rsidRDefault="00631FE4">
      <w:r w:rsidRPr="001F1D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2FE" w:rsidRPr="001F1D4E" w:rsidRDefault="001F1D4E" w:rsidP="003F32F3">
    <w:pPr>
      <w:pStyle w:val="Sidhuvud"/>
    </w:pPr>
    <w:r w:rsidRPr="001F1D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16332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2F3" w:rsidRDefault="003F32F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32F3" w:rsidRDefault="003F32F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8E1" w:rsidRPr="001F1D4E" w:rsidRDefault="001F1D4E" w:rsidP="003F32F3">
    <w:pPr>
      <w:pStyle w:val="Sidhuvud"/>
    </w:pPr>
    <w:r w:rsidRPr="001F1D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62930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2F3" w:rsidRDefault="003F32F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32F3" w:rsidRDefault="003F32F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2F3" w:rsidRPr="001F1D4E" w:rsidRDefault="003F32F3">
    <w:pPr>
      <w:pStyle w:val="FSHNormal"/>
      <w:tabs>
        <w:tab w:val="right" w:pos="5840"/>
      </w:tabs>
    </w:pPr>
    <w:r w:rsidRPr="001F1D4E">
      <w:br/>
    </w:r>
    <w:r w:rsidRPr="001F1D4E">
      <w:fldChar w:fldCharType="begin" w:fldLock="1"/>
    </w:r>
    <w:r w:rsidRPr="001F1D4E">
      <w:instrText xml:space="preserve"> DOCPROPERTY</w:instrText>
    </w:r>
    <w:r w:rsidRPr="001F1D4E">
      <w:rPr>
        <w:sz w:val="18"/>
      </w:rPr>
      <w:instrText xml:space="preserve"> "YearUser" *\charformat </w:instrText>
    </w:r>
    <w:r w:rsidRPr="001F1D4E">
      <w:fldChar w:fldCharType="separate"/>
    </w:r>
    <w:r w:rsidRPr="001F1D4E">
      <w:t>2005/06</w:t>
    </w:r>
    <w:r w:rsidRPr="001F1D4E">
      <w:fldChar w:fldCharType="end"/>
    </w:r>
    <w:r w:rsidRPr="001F1D4E">
      <w:t xml:space="preserve"> </w:t>
    </w:r>
    <w:r w:rsidRPr="001F1D4E">
      <w:tab/>
      <w:t xml:space="preserve">mnr: </w:t>
    </w:r>
    <w:r w:rsidRPr="001F1D4E">
      <w:fldChar w:fldCharType="begin" w:fldLock="1"/>
    </w:r>
    <w:r w:rsidRPr="001F1D4E">
      <w:instrText xml:space="preserve"> DOCPROPERTY</w:instrText>
    </w:r>
    <w:r w:rsidRPr="001F1D4E">
      <w:rPr>
        <w:sz w:val="18"/>
      </w:rPr>
      <w:instrText xml:space="preserve"> "Motionsnummer" *\charformat </w:instrText>
    </w:r>
    <w:r w:rsidRPr="001F1D4E">
      <w:fldChar w:fldCharType="separate"/>
    </w:r>
    <w:r w:rsidRPr="001F1D4E">
      <w:t>Fi276</w:t>
    </w:r>
    <w:r w:rsidRPr="001F1D4E">
      <w:fldChar w:fldCharType="end"/>
    </w:r>
    <w:r w:rsidRPr="001F1D4E">
      <w:br/>
    </w:r>
    <w:r w:rsidRPr="001F1D4E">
      <w:fldChar w:fldCharType="begin" w:fldLock="1"/>
    </w:r>
    <w:r w:rsidRPr="001F1D4E">
      <w:instrText xml:space="preserve"> DOCPROPERTY</w:instrText>
    </w:r>
    <w:r w:rsidRPr="001F1D4E">
      <w:rPr>
        <w:sz w:val="18"/>
      </w:rPr>
      <w:instrText xml:space="preserve"> "Samling" *\charformat </w:instrText>
    </w:r>
    <w:r w:rsidRPr="001F1D4E">
      <w:fldChar w:fldCharType="end"/>
    </w:r>
    <w:r w:rsidRPr="001F1D4E">
      <w:tab/>
      <w:t xml:space="preserve">pnr: </w:t>
    </w:r>
    <w:r w:rsidRPr="001F1D4E">
      <w:fldChar w:fldCharType="begin" w:fldLock="1"/>
    </w:r>
    <w:r w:rsidRPr="001F1D4E">
      <w:instrText xml:space="preserve"> DOCPROPERTY</w:instrText>
    </w:r>
    <w:r w:rsidRPr="001F1D4E">
      <w:rPr>
        <w:sz w:val="18"/>
      </w:rPr>
      <w:instrText xml:space="preserve"> "Partinummer" *\charformat </w:instrText>
    </w:r>
    <w:r w:rsidRPr="001F1D4E">
      <w:fldChar w:fldCharType="separate"/>
    </w:r>
    <w:r w:rsidRPr="001F1D4E">
      <w:t>s3271</w:t>
    </w:r>
    <w:r w:rsidRPr="001F1D4E">
      <w:fldChar w:fldCharType="end"/>
    </w:r>
  </w:p>
  <w:p w:rsidR="003F32F3" w:rsidRPr="001F1D4E" w:rsidRDefault="003F32F3">
    <w:pPr>
      <w:pStyle w:val="FSHRub1"/>
    </w:pPr>
    <w:r w:rsidRPr="001F1D4E">
      <w:t>Motion till riksdagen</w:t>
    </w:r>
    <w:r w:rsidRPr="001F1D4E">
      <w:br/>
    </w:r>
    <w:r w:rsidRPr="001F1D4E">
      <w:fldChar w:fldCharType="begin" w:fldLock="1"/>
    </w:r>
    <w:r w:rsidRPr="001F1D4E">
      <w:instrText xml:space="preserve"> DOCPROPERTY "YearUser" *\charformat </w:instrText>
    </w:r>
    <w:r w:rsidRPr="001F1D4E">
      <w:fldChar w:fldCharType="separate"/>
    </w:r>
    <w:r w:rsidRPr="001F1D4E">
      <w:t>2005/06</w:t>
    </w:r>
    <w:r w:rsidRPr="001F1D4E">
      <w:fldChar w:fldCharType="end"/>
    </w:r>
    <w:r w:rsidRPr="001F1D4E">
      <w:t>:</w:t>
    </w:r>
    <w:r w:rsidRPr="001F1D4E">
      <w:fldChar w:fldCharType="begin" w:fldLock="1"/>
    </w:r>
    <w:r w:rsidRPr="001F1D4E">
      <w:instrText xml:space="preserve"> DOCPROPERTY "Motionsnummer" *\charformat </w:instrText>
    </w:r>
    <w:r w:rsidRPr="001F1D4E">
      <w:fldChar w:fldCharType="separate"/>
    </w:r>
    <w:r w:rsidRPr="001F1D4E">
      <w:t>Fi276</w:t>
    </w:r>
    <w:r w:rsidRPr="001F1D4E">
      <w:fldChar w:fldCharType="end"/>
    </w:r>
  </w:p>
  <w:p w:rsidR="003F32F3" w:rsidRPr="001F1D4E" w:rsidRDefault="003F32F3">
    <w:pPr>
      <w:pStyle w:val="FSHNormalS5"/>
    </w:pPr>
    <w:r w:rsidRPr="001F1D4E">
      <w:fldChar w:fldCharType="begin" w:fldLock="1"/>
    </w:r>
    <w:r w:rsidRPr="001F1D4E">
      <w:instrText xml:space="preserve"> DOCPROPERTY "MotionarText" *\charformat </w:instrText>
    </w:r>
    <w:r w:rsidRPr="001F1D4E">
      <w:fldChar w:fldCharType="separate"/>
    </w:r>
    <w:r w:rsidRPr="001F1D4E">
      <w:t>av Louise Malmström (s)</w:t>
    </w:r>
    <w:r w:rsidRPr="001F1D4E">
      <w:fldChar w:fldCharType="end"/>
    </w:r>
    <w:r w:rsidRPr="001F1D4E">
      <w:br/>
    </w:r>
    <w:r w:rsidRPr="001F1D4E">
      <w:fldChar w:fldCharType="begin" w:fldLock="1"/>
    </w:r>
    <w:r w:rsidRPr="001F1D4E">
      <w:instrText xml:space="preserve"> DOCPROPERTY "SvarFrasKort" *\charformat </w:instrText>
    </w:r>
    <w:r w:rsidRPr="001F1D4E">
      <w:fldChar w:fldCharType="end"/>
    </w:r>
  </w:p>
  <w:p w:rsidR="003F32F3" w:rsidRPr="001F1D4E" w:rsidRDefault="003F32F3">
    <w:pPr>
      <w:pStyle w:val="FSHTitel"/>
    </w:pPr>
    <w:r w:rsidRPr="001F1D4E">
      <w:fldChar w:fldCharType="begin" w:fldLock="1"/>
    </w:r>
    <w:r w:rsidRPr="001F1D4E">
      <w:instrText xml:space="preserve"> DOCPROPERTY</w:instrText>
    </w:r>
    <w:r w:rsidRPr="001F1D4E">
      <w:rPr>
        <w:sz w:val="18"/>
      </w:rPr>
      <w:instrText xml:space="preserve"> "RubrikSvar" *\charformat </w:instrText>
    </w:r>
    <w:r w:rsidRPr="001F1D4E">
      <w:fldChar w:fldCharType="separate"/>
    </w:r>
    <w:r w:rsidRPr="001F1D4E">
      <w:t>Avpersonifierade ansökningar på statliga arbetsplatser</w:t>
    </w:r>
    <w:r w:rsidRPr="001F1D4E">
      <w:fldChar w:fldCharType="end"/>
    </w:r>
  </w:p>
  <w:p w:rsidR="003F32F3" w:rsidRPr="001F1D4E" w:rsidRDefault="003F32F3" w:rsidP="003F32F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55402183">
    <w:abstractNumId w:val="13"/>
  </w:num>
  <w:num w:numId="2" w16cid:durableId="939337206">
    <w:abstractNumId w:val="10"/>
  </w:num>
  <w:num w:numId="3" w16cid:durableId="312758678">
    <w:abstractNumId w:val="11"/>
  </w:num>
  <w:num w:numId="4" w16cid:durableId="1047485609">
    <w:abstractNumId w:val="12"/>
  </w:num>
  <w:num w:numId="5" w16cid:durableId="2009676318">
    <w:abstractNumId w:val="8"/>
  </w:num>
  <w:num w:numId="6" w16cid:durableId="1094857350">
    <w:abstractNumId w:val="3"/>
  </w:num>
  <w:num w:numId="7" w16cid:durableId="2017803817">
    <w:abstractNumId w:val="2"/>
  </w:num>
  <w:num w:numId="8" w16cid:durableId="1617516605">
    <w:abstractNumId w:val="1"/>
  </w:num>
  <w:num w:numId="9" w16cid:durableId="1896623026">
    <w:abstractNumId w:val="0"/>
  </w:num>
  <w:num w:numId="10" w16cid:durableId="83457814">
    <w:abstractNumId w:val="9"/>
  </w:num>
  <w:num w:numId="11" w16cid:durableId="1531452587">
    <w:abstractNumId w:val="7"/>
  </w:num>
  <w:num w:numId="12" w16cid:durableId="248467934">
    <w:abstractNumId w:val="6"/>
  </w:num>
  <w:num w:numId="13" w16cid:durableId="1975867984">
    <w:abstractNumId w:val="5"/>
  </w:num>
  <w:num w:numId="14" w16cid:durableId="1933463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0123DA"/>
    <w:rsid w:val="000123DA"/>
    <w:rsid w:val="0004381F"/>
    <w:rsid w:val="00064BC3"/>
    <w:rsid w:val="00066775"/>
    <w:rsid w:val="00072FB9"/>
    <w:rsid w:val="00100531"/>
    <w:rsid w:val="001F1D4E"/>
    <w:rsid w:val="00201DFB"/>
    <w:rsid w:val="00204A63"/>
    <w:rsid w:val="00212FF1"/>
    <w:rsid w:val="00230193"/>
    <w:rsid w:val="0025068A"/>
    <w:rsid w:val="002818D3"/>
    <w:rsid w:val="002D11A8"/>
    <w:rsid w:val="00374727"/>
    <w:rsid w:val="003F32F3"/>
    <w:rsid w:val="00445271"/>
    <w:rsid w:val="00463185"/>
    <w:rsid w:val="00474E94"/>
    <w:rsid w:val="004A0504"/>
    <w:rsid w:val="004E38D9"/>
    <w:rsid w:val="005B145B"/>
    <w:rsid w:val="006318E1"/>
    <w:rsid w:val="00631FE4"/>
    <w:rsid w:val="006C058C"/>
    <w:rsid w:val="006E6B15"/>
    <w:rsid w:val="00740D6D"/>
    <w:rsid w:val="00794149"/>
    <w:rsid w:val="007B67A7"/>
    <w:rsid w:val="007C6092"/>
    <w:rsid w:val="00A053C6"/>
    <w:rsid w:val="00A432FE"/>
    <w:rsid w:val="00B13BF0"/>
    <w:rsid w:val="00B54693"/>
    <w:rsid w:val="00C1285C"/>
    <w:rsid w:val="00C27B7D"/>
    <w:rsid w:val="00CF7A43"/>
    <w:rsid w:val="00D1174F"/>
    <w:rsid w:val="00DC6C70"/>
    <w:rsid w:val="00E22893"/>
    <w:rsid w:val="00E360DE"/>
    <w:rsid w:val="00E75D28"/>
    <w:rsid w:val="00E84F25"/>
    <w:rsid w:val="00F93B4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22F1AE-FAB5-4281-BC26-D87A574C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6318E1"/>
    <w:rPr>
      <w:rFonts w:ascii="Tahoma" w:hAnsi="Tahoma" w:cs="Tahoma"/>
      <w:sz w:val="16"/>
      <w:szCs w:val="16"/>
    </w:rPr>
  </w:style>
  <w:style w:type="paragraph" w:customStyle="1" w:styleId="Hemstlrubrik">
    <w:name w:val="Hemstl_rubrik"/>
    <w:basedOn w:val="Rubrik1"/>
    <w:next w:val="Normal"/>
    <w:rsid w:val="003F32F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255</Words>
  <Characters>1395</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Fi276</vt:lpstr>
    </vt:vector>
  </TitlesOfParts>
  <Company>Riksdagen</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Fi276</dc:title>
  <dc:subject>Fi276</dc:subject>
  <dc:creator>Riksdagen</dc:creator>
  <cp:keywords>Riksdagen</cp:keywords>
  <dc:description/>
  <cp:lastModifiedBy>Lars Brink</cp:lastModifiedBy>
  <cp:revision>2</cp:revision>
  <cp:lastPrinted>2005-10-20T07:49:00Z</cp:lastPrinted>
  <dcterms:created xsi:type="dcterms:W3CDTF">2025-12-16T19:11:00Z</dcterms:created>
  <dcterms:modified xsi:type="dcterms:W3CDTF">2025-12-16T19:11:00Z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Avpersonifierade ansökningar på statliga arbetsplatser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Avpersonifierade ansökningar på statliga arbetsplatser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Louise Malmström (s)</vt:lpwstr>
  </property>
  <property fmtid="{D5CDD505-2E9C-101B-9397-08002B2CF9AE}" pid="26" name="MotionarLista">
    <vt:lpwstr>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Fi276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20052006000000000115000032710069</vt:lpwstr>
  </property>
  <property fmtid="{D5CDD505-2E9C-101B-9397-08002B2CF9AE}" pid="47" name="datum">
    <vt:lpwstr>050930</vt:lpwstr>
  </property>
  <property fmtid="{D5CDD505-2E9C-101B-9397-08002B2CF9AE}" pid="48" name="avsändar-e-post">
    <vt:lpwstr>madeleine.mjoberg.quanne@riksdagen.se</vt:lpwstr>
  </property>
  <property fmtid="{D5CDD505-2E9C-101B-9397-08002B2CF9AE}" pid="49" name="id">
    <vt:lpwstr>20052006000000000115000032710069</vt:lpwstr>
  </property>
  <property fmtid="{D5CDD505-2E9C-101B-9397-08002B2CF9AE}" pid="50" name="nummer">
    <vt:lpwstr>276</vt:lpwstr>
  </property>
  <property fmtid="{D5CDD505-2E9C-101B-9397-08002B2CF9AE}" pid="51" name="utskottsbeteckning">
    <vt:lpwstr>Fi</vt:lpwstr>
  </property>
</Properties>
</file>