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220" w:rsidRPr="00F079AB" w:rsidRDefault="00FF4220">
      <w:pPr>
        <w:pStyle w:val="Hemstlrubrik"/>
      </w:pPr>
      <w:r w:rsidRPr="00F079AB">
        <w:t>Förslag till riksdagsbeslut</w:t>
      </w:r>
    </w:p>
    <w:p w:rsidR="00FF4220" w:rsidRPr="00F079AB" w:rsidRDefault="00FF4220">
      <w:pPr>
        <w:pStyle w:val="Hemstlatt"/>
        <w:ind w:left="0"/>
      </w:pPr>
      <w:r w:rsidRPr="00F079AB">
        <w:t>Riksdagen tillkännager för regeringen som sin mening vad som anförs i motionen om att ett rent handelsbegrepp ska införas i plan- och bygglagen.</w:t>
      </w:r>
    </w:p>
    <w:p w:rsidR="00FF4220" w:rsidRPr="00F079AB" w:rsidRDefault="00FF4220">
      <w:pPr>
        <w:pStyle w:val="Rubrik1"/>
      </w:pPr>
      <w:r w:rsidRPr="00F079AB">
        <w:t>Motivering</w:t>
      </w:r>
    </w:p>
    <w:p w:rsidR="00FF4220" w:rsidRPr="00F079AB" w:rsidRDefault="00FF4220">
      <w:r w:rsidRPr="00F079AB">
        <w:t>Kunder vill handla på enklast möjliga sätt. Affärerna ska ligga på bra platser, öppettiderna ska fungera i vardagen och utbudet vara brett. Pris och kvalitet på varorna ska vara rätt. Människors krav på handeln gör att handeln utvec</w:t>
      </w:r>
      <w:r w:rsidRPr="00F079AB">
        <w:t>k</w:t>
      </w:r>
      <w:r w:rsidRPr="00F079AB">
        <w:t>las och branschglidningen är ett faktum. Därför säljer Ikea också mat och Coop och ICA säljer också prylar.</w:t>
      </w:r>
    </w:p>
    <w:p w:rsidR="00FF4220" w:rsidRPr="00F079AB" w:rsidRDefault="00FF4220">
      <w:pPr>
        <w:pStyle w:val="Normaltindrag"/>
      </w:pPr>
      <w:r w:rsidRPr="00F079AB">
        <w:t>Trots konsumenternas önskemål finns exempel där nya spännande former av handel hålls tillbaka. Om kunderna efterfrågar fler saluhallar och roliga but</w:t>
      </w:r>
      <w:r w:rsidRPr="00F079AB">
        <w:t>i</w:t>
      </w:r>
      <w:r w:rsidRPr="00F079AB">
        <w:t>ker som kombinerar matförsäljning med andra varor måste det bli enklare att etablera sådana butiker.</w:t>
      </w:r>
    </w:p>
    <w:p w:rsidR="00FF4220" w:rsidRPr="00F079AB" w:rsidRDefault="00FF4220">
      <w:pPr>
        <w:pStyle w:val="Normaltindrag"/>
      </w:pPr>
      <w:r w:rsidRPr="00F079AB">
        <w:t>Det kommunala planmonopolet kan användas för att reglera vilken typ av affärer som etableras, handel eller handel med livsmedel. Lagstiftningen har inte hunnit med utvecklingen i handeln. Vissa butiker och butikskedjor agerar under det så kallade ”kioskundantaget” och kan sälja vissa livsmedelsprodu</w:t>
      </w:r>
      <w:r w:rsidRPr="00F079AB">
        <w:t>k</w:t>
      </w:r>
      <w:r w:rsidRPr="00F079AB">
        <w:t>ter som godis och torrvaror. Men det är inte en politisk fråga att avgöra sort</w:t>
      </w:r>
      <w:r w:rsidRPr="00F079AB">
        <w:t>i</w:t>
      </w:r>
      <w:r w:rsidRPr="00F079AB">
        <w:t>mentet i butiker. Handel är handel.</w:t>
      </w:r>
    </w:p>
    <w:p w:rsidR="00FF4220" w:rsidRPr="00F079AB" w:rsidRDefault="00FF4220">
      <w:pPr>
        <w:pStyle w:val="Normaltindrag"/>
      </w:pPr>
      <w:r w:rsidRPr="00F079AB">
        <w:t>Med ett enhetligt handelsbegrepp i plan- och bygglagen minskar den pol</w:t>
      </w:r>
      <w:r w:rsidRPr="00F079AB">
        <w:t>i</w:t>
      </w:r>
      <w:r w:rsidRPr="00F079AB">
        <w:t>tiska styrningen över varorna i butikshyllorna och kunderna får en större makt. Och framför allt förenklar vi för nya spännande etableringar.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79AB">
        <w:trPr>
          <w:cantSplit/>
        </w:trPr>
        <w:tc>
          <w:tcPr>
            <w:tcW w:w="3046" w:type="dxa"/>
          </w:tcPr>
          <w:p w:rsidR="00FF4220" w:rsidRPr="00F079AB" w:rsidRDefault="00FF4220">
            <w:pPr>
              <w:pStyle w:val="UnderskriftDatum"/>
              <w:spacing w:before="240"/>
            </w:pPr>
            <w:r w:rsidRPr="00F079AB">
              <w:t>Stockholm den 27 september 2007</w:t>
            </w:r>
          </w:p>
        </w:tc>
        <w:tc>
          <w:tcPr>
            <w:tcW w:w="3047" w:type="dxa"/>
          </w:tcPr>
          <w:p w:rsidR="00FF4220" w:rsidRPr="00F079AB" w:rsidRDefault="00FF4220">
            <w:pPr>
              <w:pStyle w:val="Underskrifter"/>
              <w:spacing w:before="240"/>
            </w:pPr>
          </w:p>
        </w:tc>
      </w:tr>
      <w:tr w:rsidR="00000000" w:rsidRPr="00F079AB">
        <w:trPr>
          <w:cantSplit/>
        </w:trPr>
        <w:tc>
          <w:tcPr>
            <w:tcW w:w="3046" w:type="dxa"/>
          </w:tcPr>
          <w:p w:rsidR="00FF4220" w:rsidRPr="00F079AB" w:rsidRDefault="00FF4220">
            <w:pPr>
              <w:pStyle w:val="Underskrifter"/>
            </w:pPr>
            <w:r w:rsidRPr="00F079AB">
              <w:t>Sofia Arkelsten (m)</w:t>
            </w:r>
          </w:p>
        </w:tc>
        <w:tc>
          <w:tcPr>
            <w:tcW w:w="3046" w:type="dxa"/>
          </w:tcPr>
          <w:p w:rsidR="00FF4220" w:rsidRPr="00F079AB" w:rsidRDefault="00FF4220">
            <w:pPr>
              <w:pStyle w:val="Underskrifter"/>
            </w:pPr>
          </w:p>
        </w:tc>
      </w:tr>
    </w:tbl>
    <w:p w:rsidR="00FF4220" w:rsidRPr="00F079AB" w:rsidRDefault="00FF4220">
      <w:pPr>
        <w:pStyle w:val="Normaltindrag"/>
      </w:pPr>
    </w:p>
    <w:sectPr w:rsidR="00FF4220" w:rsidRPr="00F07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220" w:rsidRPr="00F079AB" w:rsidRDefault="00FF4220">
      <w:r w:rsidRPr="00F079AB">
        <w:separator/>
      </w:r>
    </w:p>
  </w:endnote>
  <w:endnote w:type="continuationSeparator" w:id="0">
    <w:p w:rsidR="00FF4220" w:rsidRPr="00F079AB" w:rsidRDefault="00FF4220">
      <w:r w:rsidRPr="00F079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220" w:rsidRPr="00F079AB" w:rsidRDefault="00F079AB">
    <w:pPr>
      <w:pStyle w:val="Sidfot"/>
    </w:pPr>
    <w:r w:rsidRPr="00F079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23865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220" w:rsidRDefault="00FF42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4220" w:rsidRDefault="00FF42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220" w:rsidRPr="00F079AB" w:rsidRDefault="00F079AB">
    <w:pPr>
      <w:pStyle w:val="Sidfot"/>
    </w:pPr>
    <w:r w:rsidRPr="00F079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1021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220" w:rsidRDefault="00FF42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4220" w:rsidRDefault="00FF42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220" w:rsidRPr="00F079AB" w:rsidRDefault="00F079AB">
    <w:pPr>
      <w:pStyle w:val="Sidfot"/>
    </w:pPr>
    <w:r w:rsidRPr="00F079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2236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220" w:rsidRDefault="00FF42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4220" w:rsidRDefault="00FF42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220" w:rsidRPr="00F079AB" w:rsidRDefault="00FF4220">
      <w:r w:rsidRPr="00F079AB">
        <w:separator/>
      </w:r>
    </w:p>
  </w:footnote>
  <w:footnote w:type="continuationSeparator" w:id="0">
    <w:p w:rsidR="00FF4220" w:rsidRPr="00F079AB" w:rsidRDefault="00FF4220">
      <w:r w:rsidRPr="00F079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220" w:rsidRPr="00F079AB" w:rsidRDefault="00F079AB">
    <w:pPr>
      <w:pStyle w:val="Sidhuvud"/>
    </w:pPr>
    <w:r w:rsidRPr="00F079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096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220" w:rsidRDefault="00FF42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4220" w:rsidRDefault="00FF42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220" w:rsidRPr="00F079AB" w:rsidRDefault="00F079AB">
    <w:pPr>
      <w:pStyle w:val="Sidhuvud"/>
    </w:pPr>
    <w:r w:rsidRPr="00F079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01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220" w:rsidRDefault="00FF42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4220" w:rsidRDefault="00FF42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220" w:rsidRPr="00F079AB" w:rsidRDefault="00FF4220">
    <w:pPr>
      <w:pStyle w:val="FSHNormal"/>
      <w:tabs>
        <w:tab w:val="right" w:pos="5840"/>
      </w:tabs>
    </w:pPr>
    <w:r w:rsidRPr="00F079AB">
      <w:br/>
    </w:r>
    <w:r w:rsidRPr="00F079AB">
      <w:fldChar w:fldCharType="begin" w:fldLock="1"/>
    </w:r>
    <w:r w:rsidRPr="00F079AB">
      <w:instrText xml:space="preserve"> DOCPROPERTY</w:instrText>
    </w:r>
    <w:r w:rsidRPr="00F079AB">
      <w:rPr>
        <w:sz w:val="18"/>
      </w:rPr>
      <w:instrText xml:space="preserve"> "YearUser" *\charformat </w:instrText>
    </w:r>
    <w:r w:rsidRPr="00F079AB">
      <w:fldChar w:fldCharType="separate"/>
    </w:r>
    <w:r w:rsidRPr="00F079AB">
      <w:t>2007/08</w:t>
    </w:r>
    <w:r w:rsidRPr="00F079AB">
      <w:fldChar w:fldCharType="end"/>
    </w:r>
    <w:r w:rsidRPr="00F079AB">
      <w:t xml:space="preserve"> </w:t>
    </w:r>
    <w:r w:rsidRPr="00F079AB">
      <w:tab/>
      <w:t xml:space="preserve">mnr: </w:t>
    </w:r>
    <w:r w:rsidRPr="00F079AB">
      <w:fldChar w:fldCharType="begin" w:fldLock="1"/>
    </w:r>
    <w:r w:rsidRPr="00F079AB">
      <w:instrText xml:space="preserve"> DOCPROPERTY</w:instrText>
    </w:r>
    <w:r w:rsidRPr="00F079AB">
      <w:rPr>
        <w:sz w:val="18"/>
      </w:rPr>
      <w:instrText xml:space="preserve"> "Motionsnummer" *\charformat </w:instrText>
    </w:r>
    <w:r w:rsidRPr="00F079AB">
      <w:fldChar w:fldCharType="separate"/>
    </w:r>
    <w:r w:rsidRPr="00F079AB">
      <w:t>C230</w:t>
    </w:r>
    <w:r w:rsidRPr="00F079AB">
      <w:fldChar w:fldCharType="end"/>
    </w:r>
    <w:r w:rsidRPr="00F079AB">
      <w:br/>
    </w:r>
    <w:r w:rsidRPr="00F079AB">
      <w:fldChar w:fldCharType="begin" w:fldLock="1"/>
    </w:r>
    <w:r w:rsidRPr="00F079AB">
      <w:instrText xml:space="preserve"> DOCPROPERTY</w:instrText>
    </w:r>
    <w:r w:rsidRPr="00F079AB">
      <w:rPr>
        <w:sz w:val="18"/>
      </w:rPr>
      <w:instrText xml:space="preserve"> "Samling" *\charformat </w:instrText>
    </w:r>
    <w:r w:rsidRPr="00F079AB">
      <w:fldChar w:fldCharType="end"/>
    </w:r>
    <w:r w:rsidRPr="00F079AB">
      <w:tab/>
      <w:t xml:space="preserve">pnr: </w:t>
    </w:r>
    <w:r w:rsidRPr="00F079AB">
      <w:fldChar w:fldCharType="begin" w:fldLock="1"/>
    </w:r>
    <w:r w:rsidRPr="00F079AB">
      <w:instrText xml:space="preserve"> DOCPROPERTY</w:instrText>
    </w:r>
    <w:r w:rsidRPr="00F079AB">
      <w:rPr>
        <w:sz w:val="18"/>
      </w:rPr>
      <w:instrText xml:space="preserve"> "Partinummer" *\charformat </w:instrText>
    </w:r>
    <w:r w:rsidRPr="00F079AB">
      <w:fldChar w:fldCharType="separate"/>
    </w:r>
    <w:r w:rsidRPr="00F079AB">
      <w:t>m1220</w:t>
    </w:r>
    <w:r w:rsidRPr="00F079AB">
      <w:fldChar w:fldCharType="end"/>
    </w:r>
  </w:p>
  <w:p w:rsidR="00FF4220" w:rsidRPr="00F079AB" w:rsidRDefault="00FF4220">
    <w:pPr>
      <w:pStyle w:val="FSHRub1"/>
    </w:pPr>
    <w:r w:rsidRPr="00F079AB">
      <w:t>Motion till riksdagen</w:t>
    </w:r>
    <w:r w:rsidRPr="00F079AB">
      <w:br/>
    </w:r>
    <w:r w:rsidRPr="00F079AB">
      <w:fldChar w:fldCharType="begin" w:fldLock="1"/>
    </w:r>
    <w:r w:rsidRPr="00F079AB">
      <w:instrText xml:space="preserve"> DOCPROPERTY "YearUser" *\charformat </w:instrText>
    </w:r>
    <w:r w:rsidRPr="00F079AB">
      <w:fldChar w:fldCharType="separate"/>
    </w:r>
    <w:r w:rsidRPr="00F079AB">
      <w:t>2007/08</w:t>
    </w:r>
    <w:r w:rsidRPr="00F079AB">
      <w:fldChar w:fldCharType="end"/>
    </w:r>
    <w:r w:rsidRPr="00F079AB">
      <w:t>:</w:t>
    </w:r>
    <w:r w:rsidRPr="00F079AB">
      <w:fldChar w:fldCharType="begin" w:fldLock="1"/>
    </w:r>
    <w:r w:rsidRPr="00F079AB">
      <w:instrText xml:space="preserve"> DOCPROPERTY "Motionsnummer" *\charformat </w:instrText>
    </w:r>
    <w:r w:rsidRPr="00F079AB">
      <w:fldChar w:fldCharType="separate"/>
    </w:r>
    <w:r w:rsidRPr="00F079AB">
      <w:t>C230</w:t>
    </w:r>
    <w:r w:rsidRPr="00F079AB">
      <w:fldChar w:fldCharType="end"/>
    </w:r>
  </w:p>
  <w:p w:rsidR="00FF4220" w:rsidRPr="00F079AB" w:rsidRDefault="00FF4220">
    <w:pPr>
      <w:pStyle w:val="FSHNormalS5"/>
    </w:pPr>
    <w:r w:rsidRPr="00F079AB">
      <w:fldChar w:fldCharType="begin" w:fldLock="1"/>
    </w:r>
    <w:r w:rsidRPr="00F079AB">
      <w:instrText xml:space="preserve"> DOCPROPERTY "MotionarText" *\charformat </w:instrText>
    </w:r>
    <w:r w:rsidRPr="00F079AB">
      <w:fldChar w:fldCharType="separate"/>
    </w:r>
    <w:r w:rsidRPr="00F079AB">
      <w:t>av Sofia Arkelsten (m)</w:t>
    </w:r>
    <w:r w:rsidRPr="00F079AB">
      <w:fldChar w:fldCharType="end"/>
    </w:r>
    <w:r w:rsidRPr="00F079AB">
      <w:br/>
    </w:r>
    <w:r w:rsidRPr="00F079AB">
      <w:fldChar w:fldCharType="begin" w:fldLock="1"/>
    </w:r>
    <w:r w:rsidRPr="00F079AB">
      <w:instrText xml:space="preserve"> DOCPROPERTY "SvarFrasKort" *\charformat </w:instrText>
    </w:r>
    <w:r w:rsidRPr="00F079AB">
      <w:fldChar w:fldCharType="end"/>
    </w:r>
  </w:p>
  <w:p w:rsidR="00FF4220" w:rsidRPr="00F079AB" w:rsidRDefault="00FF4220">
    <w:pPr>
      <w:pStyle w:val="FSHTitel"/>
    </w:pPr>
    <w:r w:rsidRPr="00F079AB">
      <w:fldChar w:fldCharType="begin" w:fldLock="1"/>
    </w:r>
    <w:r w:rsidRPr="00F079AB">
      <w:instrText xml:space="preserve"> DOCPROPERTY</w:instrText>
    </w:r>
    <w:r w:rsidRPr="00F079AB">
      <w:rPr>
        <w:sz w:val="18"/>
      </w:rPr>
      <w:instrText xml:space="preserve"> "RubrikSvar" *\charformat </w:instrText>
    </w:r>
    <w:r w:rsidRPr="00F079AB">
      <w:fldChar w:fldCharType="separate"/>
    </w:r>
    <w:r w:rsidRPr="00F079AB">
      <w:t xml:space="preserve">Rent handelsbegrepp </w:t>
    </w:r>
    <w:r w:rsidRPr="00F079AB">
      <w:fldChar w:fldCharType="end"/>
    </w:r>
  </w:p>
  <w:p w:rsidR="00FF4220" w:rsidRPr="00F079AB" w:rsidRDefault="00FF4220">
    <w:pPr>
      <w:pStyle w:val="Normal00"/>
    </w:pPr>
  </w:p>
  <w:p w:rsidR="00FF4220" w:rsidRPr="00F079AB" w:rsidRDefault="00FF42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42467">
    <w:abstractNumId w:val="8"/>
  </w:num>
  <w:num w:numId="2" w16cid:durableId="2063869097">
    <w:abstractNumId w:val="9"/>
  </w:num>
  <w:num w:numId="3" w16cid:durableId="276259341">
    <w:abstractNumId w:val="8"/>
  </w:num>
  <w:num w:numId="4" w16cid:durableId="1630165507">
    <w:abstractNumId w:val="9"/>
  </w:num>
  <w:num w:numId="5" w16cid:durableId="2091849550">
    <w:abstractNumId w:val="13"/>
  </w:num>
  <w:num w:numId="6" w16cid:durableId="934509408">
    <w:abstractNumId w:val="10"/>
  </w:num>
  <w:num w:numId="7" w16cid:durableId="1511993679">
    <w:abstractNumId w:val="11"/>
  </w:num>
  <w:num w:numId="8" w16cid:durableId="1543788277">
    <w:abstractNumId w:val="12"/>
  </w:num>
  <w:num w:numId="9" w16cid:durableId="836307050">
    <w:abstractNumId w:val="8"/>
  </w:num>
  <w:num w:numId="10" w16cid:durableId="1970016675">
    <w:abstractNumId w:val="3"/>
  </w:num>
  <w:num w:numId="11" w16cid:durableId="1251233882">
    <w:abstractNumId w:val="2"/>
  </w:num>
  <w:num w:numId="12" w16cid:durableId="1241938559">
    <w:abstractNumId w:val="1"/>
  </w:num>
  <w:num w:numId="13" w16cid:durableId="917176334">
    <w:abstractNumId w:val="0"/>
  </w:num>
  <w:num w:numId="14" w16cid:durableId="1199201238">
    <w:abstractNumId w:val="9"/>
  </w:num>
  <w:num w:numId="15" w16cid:durableId="1511216066">
    <w:abstractNumId w:val="7"/>
  </w:num>
  <w:num w:numId="16" w16cid:durableId="82378758">
    <w:abstractNumId w:val="6"/>
  </w:num>
  <w:num w:numId="17" w16cid:durableId="358556297">
    <w:abstractNumId w:val="5"/>
  </w:num>
  <w:num w:numId="18" w16cid:durableId="344064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01B2B5B-236A-4E67-AD0B-C2996AE11A3D}"/>
  </w:docVars>
  <w:rsids>
    <w:rsidRoot w:val="00424E22"/>
    <w:rsid w:val="00424E22"/>
    <w:rsid w:val="00F079AB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A1F415-33DB-4CF3-AA4D-CFE27DA4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m1220</vt:lpstr>
    </vt:vector>
  </TitlesOfParts>
  <Company>Riksdagen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m1220</dc:title>
  <dc:subject>m1220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2007-11-02T11:37:00Z</cp:lastPrinted>
  <dcterms:created xsi:type="dcterms:W3CDTF">2025-12-17T04:45:00Z</dcterms:created>
  <dcterms:modified xsi:type="dcterms:W3CDTF">2025-12-17T04:45:00Z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sc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Rent handelsbegrepp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Rent handelsbegrepp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Arkelsten (m)</vt:lpwstr>
  </property>
  <property fmtid="{D5CDD505-2E9C-101B-9397-08002B2CF9AE}" pid="26" name="MotionarLista">
    <vt:lpwstr>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sebastian.carlsson@riksdagen.se</vt:lpwstr>
  </property>
  <property fmtid="{D5CDD505-2E9C-101B-9397-08002B2CF9AE}" pid="45" name="ReservUID">
    <vt:lpwstr>sn0422ab</vt:lpwstr>
  </property>
  <property fmtid="{D5CDD505-2E9C-101B-9397-08002B2CF9AE}" pid="46" name="MotionID">
    <vt:lpwstr>20072008000000000109000012200069</vt:lpwstr>
  </property>
  <property fmtid="{D5CDD505-2E9C-101B-9397-08002B2CF9AE}" pid="47" name="datum">
    <vt:lpwstr>070927</vt:lpwstr>
  </property>
  <property fmtid="{D5CDD505-2E9C-101B-9397-08002B2CF9AE}" pid="48" name="avsändar-e-post">
    <vt:lpwstr>sebastian.carlsson@riksdagen.se</vt:lpwstr>
  </property>
  <property fmtid="{D5CDD505-2E9C-101B-9397-08002B2CF9AE}" pid="49" name="id">
    <vt:lpwstr>20072008000000000109000012200069</vt:lpwstr>
  </property>
  <property fmtid="{D5CDD505-2E9C-101B-9397-08002B2CF9AE}" pid="50" name="nummer">
    <vt:lpwstr>230</vt:lpwstr>
  </property>
  <property fmtid="{D5CDD505-2E9C-101B-9397-08002B2CF9AE}" pid="51" name="utskottsbeteckning">
    <vt:lpwstr>C</vt:lpwstr>
  </property>
  <property fmtid="{D5CDD505-2E9C-101B-9397-08002B2CF9AE}" pid="52" name="GlobalUID">
    <vt:lpwstr>{0FECD4C7-95D9-4C99-B22C-8AD999EC7854}</vt:lpwstr>
  </property>
  <property fmtid="{D5CDD505-2E9C-101B-9397-08002B2CF9AE}" pid="53" name="Överföringar">
    <vt:i4>0</vt:i4>
  </property>
  <property fmtid="{D5CDD505-2E9C-101B-9397-08002B2CF9AE}" pid="54" name="Checksum">
    <vt:lpwstr>*0011293756994*</vt:lpwstr>
  </property>
  <property fmtid="{D5CDD505-2E9C-101B-9397-08002B2CF9AE}" pid="55" name="skuggnummer">
    <vt:lpwstr>371</vt:lpwstr>
  </property>
  <property fmtid="{D5CDD505-2E9C-101B-9397-08002B2CF9AE}" pid="56" name="urixVersion">
    <vt:lpwstr>3.2.0.8</vt:lpwstr>
  </property>
  <property fmtid="{D5CDD505-2E9C-101B-9397-08002B2CF9AE}" pid="57" name="urixOrigin">
    <vt:lpwstr>071102 12:37:12.353</vt:lpwstr>
  </property>
  <property fmtid="{D5CDD505-2E9C-101B-9397-08002B2CF9AE}" pid="58" name="urixGuid">
    <vt:lpwstr>{393EDDE8-9C99-4771-B876-AC7A52E0DF1A}</vt:lpwstr>
  </property>
</Properties>
</file>