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10 april 2014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Tilläggsavgift i domstol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Fri- och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Eriksson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Åkerlund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Brinck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Granbom Ellison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Montaser Eneim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ändringar på tryck- och yttrandefrihetens område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Avskaffande av den obligatoriska byggfelsförsäkringen och ny lag om färdigställandeskydd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Bengtson Skogsberg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 (IPU)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Örnfjäder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Bodil Ceballos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Winbäck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Ulf Nilsson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Den parlamentariska församlingen för Unionen för Medelhavet (PA-UfM)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Engle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Bodil Ceballos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Ismail Kamil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53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10 april 2014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abd8f24938c76bfa58e9439930333a8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294fcce7e971f14bb088feea9a60d64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2014-04-10</SAFIR_Sammantradesdatum_Doc>
    <SAFIR_SammantradeID xmlns="C07A1A6C-0B19-41D9-BDF8-F523BA3921EB">3f7ff025-cc09-461d-bac9-435a3974ce16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1D4F1-010B-4553-AB41-E467973A443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10 april 2014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