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1565" w:rsidP="00DA0661">
      <w:pPr>
        <w:pStyle w:val="Title"/>
      </w:pPr>
      <w:bookmarkStart w:id="0" w:name="Start"/>
      <w:bookmarkEnd w:id="0"/>
      <w:r>
        <w:t xml:space="preserve">Svar på fråga 2022/23:291 av Håkan </w:t>
      </w:r>
      <w:r>
        <w:t>Svenneling</w:t>
      </w:r>
      <w:r>
        <w:t xml:space="preserve"> (V)</w:t>
      </w:r>
      <w:r>
        <w:br/>
        <w:t>Utvärdering av Sveriges engagemang i Afghanistan</w:t>
      </w:r>
    </w:p>
    <w:p w:rsidR="002D1565" w:rsidP="002749F7">
      <w:pPr>
        <w:pStyle w:val="BodyText"/>
      </w:pPr>
      <w:r>
        <w:t xml:space="preserve">Håkan </w:t>
      </w:r>
      <w:r>
        <w:t>Svenneling</w:t>
      </w:r>
      <w:r>
        <w:t xml:space="preserve"> har frågat mig om jag avser att vidta några åtgärder för att säkerställa att </w:t>
      </w:r>
      <w:r w:rsidR="00A571C7">
        <w:t xml:space="preserve">arbetet med att utvärdera </w:t>
      </w:r>
      <w:r>
        <w:t xml:space="preserve">Sveriges engagemang i Afghanistan kommer påbörjas inom kort. </w:t>
      </w:r>
    </w:p>
    <w:p w:rsidR="00A571C7" w:rsidP="002749F7">
      <w:pPr>
        <w:pStyle w:val="BodyText"/>
      </w:pPr>
      <w:r>
        <w:t xml:space="preserve">Jag instämmer med Håkan </w:t>
      </w:r>
      <w:r>
        <w:t>Svenneling</w:t>
      </w:r>
      <w:r>
        <w:t xml:space="preserve"> att det är viktigt att Sveriges omfattande engagemang i Afghanistan under åren 2001–2021 utvärderas. </w:t>
      </w:r>
      <w:r>
        <w:t xml:space="preserve">Kommittédirektivet </w:t>
      </w:r>
      <w:r>
        <w:t xml:space="preserve">för kommittén antogs </w:t>
      </w:r>
      <w:r>
        <w:t xml:space="preserve">genom regeringsbeslut </w:t>
      </w:r>
      <w:r>
        <w:t>den 9 juni 2022. Därefter har kommitténs sekretariat</w:t>
      </w:r>
      <w:r>
        <w:t>,</w:t>
      </w:r>
      <w:r>
        <w:t xml:space="preserve"> bestående av en ordförande, huvudsekreterare och biträdande sekreterare</w:t>
      </w:r>
      <w:r>
        <w:t>,</w:t>
      </w:r>
      <w:r>
        <w:t xml:space="preserve"> tillsatts och påbörjat </w:t>
      </w:r>
      <w:r>
        <w:t>grund</w:t>
      </w:r>
      <w:r>
        <w:t>arbetet</w:t>
      </w:r>
      <w:r w:rsidRPr="00005DF9">
        <w:t xml:space="preserve"> med exempelvis informationsinhämtning. </w:t>
      </w:r>
    </w:p>
    <w:p w:rsidR="00A571C7" w:rsidP="006A12F1">
      <w:pPr>
        <w:pStyle w:val="BodyText"/>
      </w:pPr>
      <w:r>
        <w:t xml:space="preserve">Eftersom det var val till riksdagen </w:t>
      </w:r>
      <w:r>
        <w:t xml:space="preserve">den </w:t>
      </w:r>
      <w:r>
        <w:t xml:space="preserve">11 september 2022 fick riksdagspartierna möjlighet att på nytt nominera ledamöter till kommittén. </w:t>
      </w:r>
      <w:r w:rsidRPr="004F78B1" w:rsidR="004F78B1">
        <w:t>Regeringskansliet har inlett nödvändiga anpassningar föranledda av dessa förändringar och min förhoppning är att hela kommitténs arbete kan påbörjas inom en snar framtid.</w:t>
      </w:r>
    </w:p>
    <w:p w:rsidR="002D1565" w:rsidP="00A571C7">
      <w:pPr>
        <w:pStyle w:val="BodyText"/>
      </w:pPr>
      <w:r>
        <w:t xml:space="preserve">Stockholm den </w:t>
      </w:r>
      <w:sdt>
        <w:sdtPr>
          <w:id w:val="-1225218591"/>
          <w:placeholder>
            <w:docPart w:val="DE556CC79C8F47D4882FA4B150CE1599"/>
          </w:placeholder>
          <w:dataBinding w:xpath="/ns0:DocumentInfo[1]/ns0:BaseInfo[1]/ns0:HeaderDate[1]" w:storeItemID="{47D5E67E-31BC-4F4B-8B40-FCE617D334A8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2D1565" w:rsidP="004E7A8F">
      <w:pPr>
        <w:pStyle w:val="Brdtextutanavstnd"/>
      </w:pPr>
    </w:p>
    <w:p w:rsidR="002D1565" w:rsidP="00422A41">
      <w:pPr>
        <w:pStyle w:val="BodyText"/>
      </w:pPr>
      <w:r>
        <w:t>Tobias Billström</w:t>
      </w:r>
    </w:p>
    <w:p w:rsidR="002D156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5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565" w:rsidRPr="007D73AB" w:rsidP="00340DE0">
          <w:pPr>
            <w:pStyle w:val="Header"/>
          </w:pPr>
        </w:p>
      </w:tc>
      <w:tc>
        <w:tcPr>
          <w:tcW w:w="1134" w:type="dxa"/>
        </w:tcPr>
        <w:p w:rsidR="002D15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5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565" w:rsidRPr="00710A6C" w:rsidP="00EE3C0F">
          <w:pPr>
            <w:pStyle w:val="Header"/>
            <w:rPr>
              <w:b/>
            </w:rPr>
          </w:pPr>
        </w:p>
        <w:p w:rsidR="002D1565" w:rsidP="00EE3C0F">
          <w:pPr>
            <w:pStyle w:val="Header"/>
          </w:pPr>
        </w:p>
        <w:p w:rsidR="002D1565" w:rsidP="00EE3C0F">
          <w:pPr>
            <w:pStyle w:val="Header"/>
          </w:pPr>
        </w:p>
        <w:p w:rsidR="002D15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7616EC86994EAC88E7C2AA4FC70AE6"/>
            </w:placeholder>
            <w:dataBinding w:xpath="/ns0:DocumentInfo[1]/ns0:BaseInfo[1]/ns0:Dnr[1]" w:storeItemID="{47D5E67E-31BC-4F4B-8B40-FCE617D334A8}" w:prefixMappings="xmlns:ns0='http://lp/documentinfo/RK' "/>
            <w:text/>
          </w:sdtPr>
          <w:sdtContent>
            <w:p w:rsidR="002D1565" w:rsidP="00EE3C0F">
              <w:pPr>
                <w:pStyle w:val="Header"/>
              </w:pPr>
              <w:r>
                <w:t>UD2023/</w:t>
              </w:r>
              <w:r w:rsidR="00374B0E">
                <w:t>01504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4E78E63C8140DFB5E347534439E62D"/>
            </w:placeholder>
            <w:showingPlcHdr/>
            <w:dataBinding w:xpath="/ns0:DocumentInfo[1]/ns0:BaseInfo[1]/ns0:DocNumber[1]" w:storeItemID="{47D5E67E-31BC-4F4B-8B40-FCE617D334A8}" w:prefixMappings="xmlns:ns0='http://lp/documentinfo/RK' "/>
            <w:text/>
          </w:sdtPr>
          <w:sdtContent>
            <w:p w:rsidR="002D15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1565" w:rsidP="00EE3C0F">
          <w:pPr>
            <w:pStyle w:val="Header"/>
          </w:pPr>
        </w:p>
      </w:tc>
      <w:tc>
        <w:tcPr>
          <w:tcW w:w="1134" w:type="dxa"/>
        </w:tcPr>
        <w:p w:rsidR="002D1565" w:rsidP="0094502D">
          <w:pPr>
            <w:pStyle w:val="Header"/>
          </w:pPr>
        </w:p>
        <w:p w:rsidR="002D15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6875D31F3444909F7C1FE5D63D9C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1565" w:rsidRPr="002D1565" w:rsidP="00340DE0">
              <w:pPr>
                <w:pStyle w:val="Header"/>
                <w:rPr>
                  <w:b/>
                </w:rPr>
              </w:pPr>
              <w:r w:rsidRPr="002D1565">
                <w:rPr>
                  <w:b/>
                </w:rPr>
                <w:t>Utrikesdepartementet</w:t>
              </w:r>
            </w:p>
            <w:p w:rsidR="00374B0E" w:rsidP="00340DE0">
              <w:pPr>
                <w:pStyle w:val="Header"/>
              </w:pPr>
              <w:r w:rsidRPr="002D1565">
                <w:t>Utrikesministern</w:t>
              </w:r>
            </w:p>
            <w:p w:rsidR="00374B0E" w:rsidP="00340DE0">
              <w:pPr>
                <w:pStyle w:val="Header"/>
              </w:pPr>
            </w:p>
            <w:p w:rsidR="002D156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2F1CA723654C479583B8AB96890538"/>
          </w:placeholder>
          <w:dataBinding w:xpath="/ns0:DocumentInfo[1]/ns0:BaseInfo[1]/ns0:Recipient[1]" w:storeItemID="{47D5E67E-31BC-4F4B-8B40-FCE617D334A8}" w:prefixMappings="xmlns:ns0='http://lp/documentinfo/RK' "/>
          <w:text w:multiLine="1"/>
        </w:sdtPr>
        <w:sdtContent>
          <w:tc>
            <w:tcPr>
              <w:tcW w:w="3170" w:type="dxa"/>
            </w:tcPr>
            <w:p w:rsidR="002D1565" w:rsidP="00547B89">
              <w:pPr>
                <w:pStyle w:val="Header"/>
              </w:pPr>
              <w:r>
                <w:t>Till riksdagen</w:t>
              </w:r>
              <w:r w:rsidR="00374B0E">
                <w:br/>
              </w:r>
              <w:r w:rsidR="00374B0E">
                <w:br/>
              </w:r>
            </w:p>
          </w:tc>
        </w:sdtContent>
      </w:sdt>
      <w:tc>
        <w:tcPr>
          <w:tcW w:w="1134" w:type="dxa"/>
        </w:tcPr>
        <w:p w:rsidR="002D15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7616EC86994EAC88E7C2AA4FC70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C3AAF-08D7-4F88-A79B-A833403EE135}"/>
      </w:docPartPr>
      <w:docPartBody>
        <w:p w:rsidR="00AD1D3D" w:rsidP="003772F4">
          <w:pPr>
            <w:pStyle w:val="D57616EC86994EAC88E7C2AA4FC70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4E78E63C8140DFB5E347534439E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30DB7-2057-4ED7-9FFB-995008934D29}"/>
      </w:docPartPr>
      <w:docPartBody>
        <w:p w:rsidR="00AD1D3D" w:rsidP="003772F4">
          <w:pPr>
            <w:pStyle w:val="A94E78E63C8140DFB5E347534439E6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6875D31F3444909F7C1FE5D63D9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B808A-4503-4D2C-8C56-7991857967A3}"/>
      </w:docPartPr>
      <w:docPartBody>
        <w:p w:rsidR="00AD1D3D" w:rsidP="003772F4">
          <w:pPr>
            <w:pStyle w:val="106875D31F3444909F7C1FE5D63D9C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2F1CA723654C479583B8AB96890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C5716-4BB7-41A6-8648-9281B63E7AB6}"/>
      </w:docPartPr>
      <w:docPartBody>
        <w:p w:rsidR="00AD1D3D" w:rsidP="003772F4">
          <w:pPr>
            <w:pStyle w:val="232F1CA723654C479583B8AB968905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56CC79C8F47D4882FA4B150CE1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84A6F-10E5-4582-9E85-7EA8AD3E503D}"/>
      </w:docPartPr>
      <w:docPartBody>
        <w:p w:rsidR="00AD1D3D" w:rsidP="003772F4">
          <w:pPr>
            <w:pStyle w:val="DE556CC79C8F47D4882FA4B150CE15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2F4"/>
    <w:rPr>
      <w:noProof w:val="0"/>
      <w:color w:val="808080"/>
    </w:rPr>
  </w:style>
  <w:style w:type="paragraph" w:customStyle="1" w:styleId="D57616EC86994EAC88E7C2AA4FC70AE6">
    <w:name w:val="D57616EC86994EAC88E7C2AA4FC70AE6"/>
    <w:rsid w:val="003772F4"/>
  </w:style>
  <w:style w:type="paragraph" w:customStyle="1" w:styleId="232F1CA723654C479583B8AB96890538">
    <w:name w:val="232F1CA723654C479583B8AB96890538"/>
    <w:rsid w:val="003772F4"/>
  </w:style>
  <w:style w:type="paragraph" w:customStyle="1" w:styleId="A94E78E63C8140DFB5E347534439E62D1">
    <w:name w:val="A94E78E63C8140DFB5E347534439E62D1"/>
    <w:rsid w:val="003772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6875D31F3444909F7C1FE5D63D9C791">
    <w:name w:val="106875D31F3444909F7C1FE5D63D9C791"/>
    <w:rsid w:val="003772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556CC79C8F47D4882FA4B150CE1599">
    <w:name w:val="DE556CC79C8F47D4882FA4B150CE1599"/>
    <w:rsid w:val="003772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2023-02-08T00:00:00</HeaderDate>
    <Office/>
    <Dnr>UD2023/01504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da1a53a9-f296-4c16-baa1-d0d7f3933d14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4590-8E8A-4E55-97BD-38679AB2C3A9}"/>
</file>

<file path=customXml/itemProps2.xml><?xml version="1.0" encoding="utf-8"?>
<ds:datastoreItem xmlns:ds="http://schemas.openxmlformats.org/officeDocument/2006/customXml" ds:itemID="{D6031283-01D3-442B-AB92-5DB1063FD4C7}"/>
</file>

<file path=customXml/itemProps3.xml><?xml version="1.0" encoding="utf-8"?>
<ds:datastoreItem xmlns:ds="http://schemas.openxmlformats.org/officeDocument/2006/customXml" ds:itemID="{47D5E67E-31BC-4F4B-8B40-FCE617D334A8}"/>
</file>

<file path=customXml/itemProps4.xml><?xml version="1.0" encoding="utf-8"?>
<ds:datastoreItem xmlns:ds="http://schemas.openxmlformats.org/officeDocument/2006/customXml" ds:itemID="{C48CEF7C-C74F-43D3-B492-E817E56AA27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291 av Håkan Svenneling (V) Utvärderingen av Sveriges engagemang i Afghanistan.docx</dc:title>
  <cp:revision>2</cp:revision>
  <dcterms:created xsi:type="dcterms:W3CDTF">2023-02-07T14:12:00Z</dcterms:created>
  <dcterms:modified xsi:type="dcterms:W3CDTF">2023-02-07T14:12:00Z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06d4fac6-fc43-4768-916f-c3f81d5b420e</vt:lpwstr>
  </property>
</Properties>
</file>