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087" w:rsidRPr="009F1393" w:rsidRDefault="00527087" w:rsidP="00527087">
      <w:pPr>
        <w:pStyle w:val="RubrikInnehllsf"/>
      </w:pPr>
      <w:bookmarkStart w:id="0" w:name="_Toc115783654"/>
      <w:bookmarkStart w:id="1" w:name="_Toc116124235"/>
      <w:bookmarkStart w:id="2" w:name="_Toc116124656"/>
      <w:bookmarkStart w:id="3" w:name="_Toc116124777"/>
      <w:r w:rsidRPr="009F1393">
        <w:t>Innehållsförteckning</w:t>
      </w:r>
      <w:bookmarkEnd w:id="0"/>
      <w:bookmarkEnd w:id="1"/>
      <w:bookmarkEnd w:id="2"/>
      <w:bookmarkEnd w:id="3"/>
    </w:p>
    <w:bookmarkStart w:id="4" w:name="_Toc115783655"/>
    <w:bookmarkStart w:id="5" w:name="_Toc116124236"/>
    <w:bookmarkStart w:id="6" w:name="_Toc116124657"/>
    <w:p w:rsidR="00844DEE" w:rsidRPr="009F1393" w:rsidRDefault="00844DEE" w:rsidP="00844DEE">
      <w:pPr>
        <w:pStyle w:val="Innehll1"/>
        <w:rPr>
          <w:szCs w:val="24"/>
        </w:rPr>
      </w:pPr>
      <w:r w:rsidRPr="009F1393">
        <w:fldChar w:fldCharType="begin" w:fldLock="1"/>
      </w:r>
      <w:r w:rsidRPr="009F1393">
        <w:instrText xml:space="preserve"> TOC \o "1-3" \t "HEMSTL_RUBRIK" </w:instrText>
      </w:r>
      <w:r w:rsidRPr="009F1393">
        <w:fldChar w:fldCharType="separate"/>
      </w:r>
      <w:r w:rsidRPr="009F1393">
        <w:t>Innehållsförteckning</w:t>
      </w:r>
      <w:r w:rsidRPr="009F1393">
        <w:tab/>
      </w:r>
      <w:r w:rsidRPr="009F1393">
        <w:fldChar w:fldCharType="begin" w:fldLock="1"/>
      </w:r>
      <w:r w:rsidRPr="009F1393">
        <w:instrText xml:space="preserve"> PAGEREF _Toc116124777 \h </w:instrText>
      </w:r>
      <w:r w:rsidRPr="009F1393">
        <w:fldChar w:fldCharType="separate"/>
      </w:r>
      <w:r w:rsidR="00746084" w:rsidRPr="009F1393">
        <w:t>1</w:t>
      </w:r>
      <w:r w:rsidRPr="009F1393">
        <w:fldChar w:fldCharType="end"/>
      </w:r>
    </w:p>
    <w:p w:rsidR="00844DEE" w:rsidRPr="009F1393" w:rsidRDefault="00844DEE" w:rsidP="00844DEE">
      <w:pPr>
        <w:pStyle w:val="Innehll1"/>
        <w:rPr>
          <w:szCs w:val="24"/>
        </w:rPr>
      </w:pPr>
      <w:r w:rsidRPr="009F1393">
        <w:t>Förslag till riksdagsbeslut</w:t>
      </w:r>
      <w:r w:rsidRPr="009F1393">
        <w:tab/>
      </w:r>
      <w:r w:rsidRPr="009F1393">
        <w:fldChar w:fldCharType="begin" w:fldLock="1"/>
      </w:r>
      <w:r w:rsidRPr="009F1393">
        <w:instrText xml:space="preserve"> PAGEREF _Toc116124778 \h </w:instrText>
      </w:r>
      <w:r w:rsidRPr="009F1393">
        <w:fldChar w:fldCharType="separate"/>
      </w:r>
      <w:r w:rsidR="00746084" w:rsidRPr="009F1393">
        <w:t>2</w:t>
      </w:r>
      <w:r w:rsidRPr="009F1393">
        <w:fldChar w:fldCharType="end"/>
      </w:r>
    </w:p>
    <w:p w:rsidR="00844DEE" w:rsidRPr="009F1393" w:rsidRDefault="00844DEE" w:rsidP="00844DEE">
      <w:pPr>
        <w:pStyle w:val="Innehll1"/>
        <w:rPr>
          <w:szCs w:val="24"/>
        </w:rPr>
      </w:pPr>
      <w:r w:rsidRPr="009F1393">
        <w:t>Inledning</w:t>
      </w:r>
      <w:r w:rsidRPr="009F1393">
        <w:tab/>
      </w:r>
      <w:r w:rsidRPr="009F1393">
        <w:fldChar w:fldCharType="begin" w:fldLock="1"/>
      </w:r>
      <w:r w:rsidRPr="009F1393">
        <w:instrText xml:space="preserve"> PAGEREF _Toc116124779 \h </w:instrText>
      </w:r>
      <w:r w:rsidRPr="009F1393">
        <w:fldChar w:fldCharType="separate"/>
      </w:r>
      <w:r w:rsidR="00746084" w:rsidRPr="009F1393">
        <w:t>2</w:t>
      </w:r>
      <w:r w:rsidRPr="009F1393">
        <w:fldChar w:fldCharType="end"/>
      </w:r>
    </w:p>
    <w:p w:rsidR="00844DEE" w:rsidRPr="009F1393" w:rsidRDefault="00844DEE" w:rsidP="00844DEE">
      <w:pPr>
        <w:pStyle w:val="Innehll1"/>
        <w:rPr>
          <w:szCs w:val="24"/>
        </w:rPr>
      </w:pPr>
      <w:r w:rsidRPr="009F1393">
        <w:t>En dubbelstrategi med både kort- och långsiktiga insatser behövs</w:t>
      </w:r>
      <w:r w:rsidRPr="009F1393">
        <w:tab/>
      </w:r>
      <w:r w:rsidRPr="009F1393">
        <w:fldChar w:fldCharType="begin" w:fldLock="1"/>
      </w:r>
      <w:r w:rsidRPr="009F1393">
        <w:instrText xml:space="preserve"> PAGEREF _Toc116124780 \h </w:instrText>
      </w:r>
      <w:r w:rsidRPr="009F1393">
        <w:fldChar w:fldCharType="separate"/>
      </w:r>
      <w:r w:rsidR="00746084" w:rsidRPr="009F1393">
        <w:t>3</w:t>
      </w:r>
      <w:r w:rsidRPr="009F1393">
        <w:fldChar w:fldCharType="end"/>
      </w:r>
    </w:p>
    <w:p w:rsidR="00844DEE" w:rsidRPr="009F1393" w:rsidRDefault="00844DEE" w:rsidP="00844DEE">
      <w:pPr>
        <w:pStyle w:val="Innehll1"/>
        <w:rPr>
          <w:szCs w:val="24"/>
        </w:rPr>
      </w:pPr>
      <w:r w:rsidRPr="009F1393">
        <w:t>Det internationella samfundets åtaganden</w:t>
      </w:r>
      <w:r w:rsidRPr="009F1393">
        <w:tab/>
      </w:r>
      <w:r w:rsidRPr="009F1393">
        <w:fldChar w:fldCharType="begin" w:fldLock="1"/>
      </w:r>
      <w:r w:rsidRPr="009F1393">
        <w:instrText xml:space="preserve"> PAGEREF _Toc116124781 \h </w:instrText>
      </w:r>
      <w:r w:rsidRPr="009F1393">
        <w:fldChar w:fldCharType="separate"/>
      </w:r>
      <w:r w:rsidR="00746084" w:rsidRPr="009F1393">
        <w:t>4</w:t>
      </w:r>
      <w:r w:rsidRPr="009F1393">
        <w:fldChar w:fldCharType="end"/>
      </w:r>
    </w:p>
    <w:p w:rsidR="00844DEE" w:rsidRPr="009F1393" w:rsidRDefault="00844DEE" w:rsidP="00844DEE">
      <w:pPr>
        <w:pStyle w:val="Innehll1"/>
        <w:rPr>
          <w:szCs w:val="24"/>
        </w:rPr>
      </w:pPr>
      <w:r w:rsidRPr="009F1393">
        <w:t>Mat som mänsklig rättighet</w:t>
      </w:r>
      <w:r w:rsidRPr="009F1393">
        <w:tab/>
      </w:r>
      <w:r w:rsidRPr="009F1393">
        <w:fldChar w:fldCharType="begin" w:fldLock="1"/>
      </w:r>
      <w:r w:rsidRPr="009F1393">
        <w:instrText xml:space="preserve"> PAGEREF _Toc116124782 \h </w:instrText>
      </w:r>
      <w:r w:rsidRPr="009F1393">
        <w:fldChar w:fldCharType="separate"/>
      </w:r>
      <w:r w:rsidR="00746084" w:rsidRPr="009F1393">
        <w:t>5</w:t>
      </w:r>
      <w:r w:rsidRPr="009F1393">
        <w:fldChar w:fldCharType="end"/>
      </w:r>
    </w:p>
    <w:p w:rsidR="00844DEE" w:rsidRPr="009F1393" w:rsidRDefault="00844DEE" w:rsidP="00844DEE">
      <w:pPr>
        <w:pStyle w:val="Innehll1"/>
        <w:rPr>
          <w:szCs w:val="24"/>
        </w:rPr>
      </w:pPr>
      <w:r w:rsidRPr="009F1393">
        <w:t>Jämställdhet</w:t>
      </w:r>
      <w:r w:rsidRPr="009F1393">
        <w:tab/>
      </w:r>
      <w:r w:rsidRPr="009F1393">
        <w:fldChar w:fldCharType="begin" w:fldLock="1"/>
      </w:r>
      <w:r w:rsidRPr="009F1393">
        <w:instrText xml:space="preserve"> PAGEREF _Toc116124783 \h </w:instrText>
      </w:r>
      <w:r w:rsidRPr="009F1393">
        <w:fldChar w:fldCharType="separate"/>
      </w:r>
      <w:r w:rsidR="00746084" w:rsidRPr="009F1393">
        <w:t>6</w:t>
      </w:r>
      <w:r w:rsidRPr="009F1393">
        <w:fldChar w:fldCharType="end"/>
      </w:r>
    </w:p>
    <w:p w:rsidR="00844DEE" w:rsidRPr="009F1393" w:rsidRDefault="00844DEE" w:rsidP="00844DEE">
      <w:pPr>
        <w:pStyle w:val="Innehll1"/>
        <w:rPr>
          <w:szCs w:val="24"/>
        </w:rPr>
      </w:pPr>
      <w:r w:rsidRPr="009F1393">
        <w:t>Vapenexport</w:t>
      </w:r>
      <w:r w:rsidRPr="009F1393">
        <w:tab/>
      </w:r>
      <w:r w:rsidRPr="009F1393">
        <w:fldChar w:fldCharType="begin" w:fldLock="1"/>
      </w:r>
      <w:r w:rsidRPr="009F1393">
        <w:instrText xml:space="preserve"> PAGEREF _Toc116124784 \h </w:instrText>
      </w:r>
      <w:r w:rsidRPr="009F1393">
        <w:fldChar w:fldCharType="separate"/>
      </w:r>
      <w:r w:rsidR="00746084" w:rsidRPr="009F1393">
        <w:t>7</w:t>
      </w:r>
      <w:r w:rsidRPr="009F1393">
        <w:fldChar w:fldCharType="end"/>
      </w:r>
    </w:p>
    <w:p w:rsidR="00844DEE" w:rsidRPr="009F1393" w:rsidRDefault="00844DEE" w:rsidP="00844DEE">
      <w:pPr>
        <w:pStyle w:val="Innehll1"/>
        <w:rPr>
          <w:szCs w:val="24"/>
        </w:rPr>
      </w:pPr>
      <w:r w:rsidRPr="009F1393">
        <w:t>Livsmedelssuveränitet</w:t>
      </w:r>
      <w:r w:rsidRPr="009F1393">
        <w:tab/>
      </w:r>
      <w:r w:rsidRPr="009F1393">
        <w:fldChar w:fldCharType="begin" w:fldLock="1"/>
      </w:r>
      <w:r w:rsidRPr="009F1393">
        <w:instrText xml:space="preserve"> PAGEREF _Toc116124785 \h </w:instrText>
      </w:r>
      <w:r w:rsidRPr="009F1393">
        <w:fldChar w:fldCharType="separate"/>
      </w:r>
      <w:r w:rsidR="00746084" w:rsidRPr="009F1393">
        <w:t>8</w:t>
      </w:r>
      <w:r w:rsidRPr="009F1393">
        <w:fldChar w:fldCharType="end"/>
      </w:r>
    </w:p>
    <w:p w:rsidR="00844DEE" w:rsidRPr="009F1393" w:rsidRDefault="00844DEE" w:rsidP="00844DEE">
      <w:pPr>
        <w:pStyle w:val="Innehll1"/>
        <w:rPr>
          <w:szCs w:val="24"/>
        </w:rPr>
      </w:pPr>
      <w:r w:rsidRPr="009F1393">
        <w:t>Ett uthålligt jordbruk</w:t>
      </w:r>
      <w:r w:rsidRPr="009F1393">
        <w:tab/>
      </w:r>
      <w:r w:rsidRPr="009F1393">
        <w:fldChar w:fldCharType="begin" w:fldLock="1"/>
      </w:r>
      <w:r w:rsidRPr="009F1393">
        <w:instrText xml:space="preserve"> PAGEREF _Toc116124786 \h </w:instrText>
      </w:r>
      <w:r w:rsidRPr="009F1393">
        <w:fldChar w:fldCharType="separate"/>
      </w:r>
      <w:r w:rsidR="00746084" w:rsidRPr="009F1393">
        <w:t>9</w:t>
      </w:r>
      <w:r w:rsidRPr="009F1393">
        <w:fldChar w:fldCharType="end"/>
      </w:r>
    </w:p>
    <w:p w:rsidR="00844DEE" w:rsidRPr="009F1393" w:rsidRDefault="00844DEE" w:rsidP="00844DEE">
      <w:pPr>
        <w:pStyle w:val="Innehll1"/>
        <w:rPr>
          <w:szCs w:val="24"/>
        </w:rPr>
      </w:pPr>
      <w:r w:rsidRPr="009F1393">
        <w:t>I-ländernas handels- och jordbrukspolitik</w:t>
      </w:r>
      <w:r w:rsidRPr="009F1393">
        <w:tab/>
      </w:r>
      <w:r w:rsidRPr="009F1393">
        <w:fldChar w:fldCharType="begin" w:fldLock="1"/>
      </w:r>
      <w:r w:rsidRPr="009F1393">
        <w:instrText xml:space="preserve"> PAGEREF _Toc116124787 \h </w:instrText>
      </w:r>
      <w:r w:rsidRPr="009F1393">
        <w:fldChar w:fldCharType="separate"/>
      </w:r>
      <w:r w:rsidR="00746084" w:rsidRPr="009F1393">
        <w:t>11</w:t>
      </w:r>
      <w:r w:rsidRPr="009F1393">
        <w:fldChar w:fldCharType="end"/>
      </w:r>
    </w:p>
    <w:p w:rsidR="00844DEE" w:rsidRPr="009F1393" w:rsidRDefault="00844DEE" w:rsidP="00844DEE">
      <w:pPr>
        <w:pStyle w:val="Innehll1"/>
        <w:rPr>
          <w:szCs w:val="24"/>
        </w:rPr>
      </w:pPr>
      <w:r w:rsidRPr="009F1393">
        <w:t>En skatt på valutatransaktioner</w:t>
      </w:r>
      <w:r w:rsidRPr="009F1393">
        <w:tab/>
      </w:r>
      <w:r w:rsidRPr="009F1393">
        <w:fldChar w:fldCharType="begin" w:fldLock="1"/>
      </w:r>
      <w:r w:rsidRPr="009F1393">
        <w:instrText xml:space="preserve"> PAGEREF _Toc116124788 \h </w:instrText>
      </w:r>
      <w:r w:rsidRPr="009F1393">
        <w:fldChar w:fldCharType="separate"/>
      </w:r>
      <w:r w:rsidR="00746084" w:rsidRPr="009F1393">
        <w:t>12</w:t>
      </w:r>
      <w:r w:rsidRPr="009F1393">
        <w:fldChar w:fldCharType="end"/>
      </w:r>
    </w:p>
    <w:p w:rsidR="00280E5C" w:rsidRPr="009F1393" w:rsidRDefault="00844DEE" w:rsidP="00C16C6F">
      <w:pPr>
        <w:pStyle w:val="Hemstlrubrik"/>
        <w:pageBreakBefore/>
        <w:spacing w:before="0"/>
      </w:pPr>
      <w:r w:rsidRPr="009F1393">
        <w:lastRenderedPageBreak/>
        <w:fldChar w:fldCharType="end"/>
      </w:r>
      <w:bookmarkStart w:id="7" w:name="_Toc116124778"/>
      <w:r w:rsidR="00280E5C" w:rsidRPr="009F1393">
        <w:t>Förslag till riksdagsbeslut</w:t>
      </w:r>
      <w:bookmarkEnd w:id="4"/>
      <w:bookmarkEnd w:id="5"/>
      <w:bookmarkEnd w:id="6"/>
      <w:bookmarkEnd w:id="7"/>
    </w:p>
    <w:p w:rsidR="00280E5C" w:rsidRPr="009F1393" w:rsidRDefault="00280E5C" w:rsidP="00967CB5">
      <w:pPr>
        <w:pStyle w:val="Hemstlatt"/>
      </w:pPr>
      <w:r w:rsidRPr="009F1393">
        <w:t>Riksdagen tillkännager för regeringen som sin mening vad som i moti</w:t>
      </w:r>
      <w:r w:rsidRPr="009F1393">
        <w:t>o</w:t>
      </w:r>
      <w:r w:rsidRPr="009F1393">
        <w:t xml:space="preserve">nen anförs om att </w:t>
      </w:r>
      <w:r w:rsidR="00D50320" w:rsidRPr="009F1393">
        <w:t xml:space="preserve">Sverige </w:t>
      </w:r>
      <w:r w:rsidRPr="009F1393">
        <w:t>aktivt och konstruktiv</w:t>
      </w:r>
      <w:r w:rsidR="00A301AF" w:rsidRPr="009F1393">
        <w:t>t</w:t>
      </w:r>
      <w:r w:rsidRPr="009F1393">
        <w:t xml:space="preserve"> ska</w:t>
      </w:r>
      <w:r w:rsidR="00307236" w:rsidRPr="009F1393">
        <w:t>ll</w:t>
      </w:r>
      <w:r w:rsidRPr="009F1393">
        <w:t xml:space="preserve"> stödja arbetet i den grupp </w:t>
      </w:r>
      <w:r w:rsidR="002B3782" w:rsidRPr="009F1393">
        <w:t xml:space="preserve">inom FN </w:t>
      </w:r>
      <w:r w:rsidRPr="009F1393">
        <w:t>som arbetar med att ta fram ett tilläggsprotokoll till ESK-konventionen</w:t>
      </w:r>
      <w:r w:rsidR="003C0BC3" w:rsidRPr="009F1393">
        <w:t>.</w:t>
      </w:r>
    </w:p>
    <w:p w:rsidR="006057E7" w:rsidRPr="009F1393" w:rsidRDefault="006057E7" w:rsidP="00967CB5">
      <w:pPr>
        <w:pStyle w:val="Hemstlatt"/>
      </w:pPr>
      <w:r w:rsidRPr="009F1393">
        <w:t>Riksdagen tillkännager för regeringen som sin mening vad som i moti</w:t>
      </w:r>
      <w:r w:rsidRPr="009F1393">
        <w:t>o</w:t>
      </w:r>
      <w:r w:rsidRPr="009F1393">
        <w:t xml:space="preserve">nen anförs om att i kommande </w:t>
      </w:r>
      <w:r w:rsidR="00D50320" w:rsidRPr="009F1393">
        <w:t>resultatskrivelser om Sveriges politik för gl</w:t>
      </w:r>
      <w:r w:rsidR="00D50320" w:rsidRPr="009F1393">
        <w:t>o</w:t>
      </w:r>
      <w:r w:rsidR="00D50320" w:rsidRPr="009F1393">
        <w:t>bal utveckling</w:t>
      </w:r>
      <w:r w:rsidRPr="009F1393">
        <w:t xml:space="preserve"> redovisa samstämmigheten mellan </w:t>
      </w:r>
      <w:r w:rsidR="00D50320" w:rsidRPr="009F1393">
        <w:t>satsningar på krigsmaterie</w:t>
      </w:r>
      <w:r w:rsidR="00D50320" w:rsidRPr="009F1393">
        <w:t>l</w:t>
      </w:r>
      <w:r w:rsidR="00D50320" w:rsidRPr="009F1393">
        <w:t>export</w:t>
      </w:r>
      <w:r w:rsidRPr="009F1393">
        <w:t xml:space="preserve"> och fattigdomsbekämpning</w:t>
      </w:r>
      <w:r w:rsidR="003C0BC3" w:rsidRPr="009F1393">
        <w:t>.</w:t>
      </w:r>
    </w:p>
    <w:p w:rsidR="00280E5C" w:rsidRPr="009F1393" w:rsidRDefault="00280E5C" w:rsidP="00967CB5">
      <w:pPr>
        <w:pStyle w:val="Hemstlatt"/>
      </w:pPr>
      <w:r w:rsidRPr="009F1393">
        <w:t>Riksdagen tillkännager för regeringen som sin mening vad som i moti</w:t>
      </w:r>
      <w:r w:rsidRPr="009F1393">
        <w:t>o</w:t>
      </w:r>
      <w:r w:rsidRPr="009F1393">
        <w:t>nen anförs om att verka för livsmedelssuveränitet</w:t>
      </w:r>
      <w:r w:rsidR="00D4294E" w:rsidRPr="009F1393">
        <w:t xml:space="preserve"> som målsättning</w:t>
      </w:r>
      <w:r w:rsidRPr="009F1393">
        <w:t>.</w:t>
      </w:r>
    </w:p>
    <w:p w:rsidR="00280E5C" w:rsidRPr="009F1393" w:rsidRDefault="00021FF2" w:rsidP="00967CB5">
      <w:pPr>
        <w:pStyle w:val="Hemstlatt"/>
      </w:pPr>
      <w:r w:rsidRPr="009F1393">
        <w:t>Riksdagen tillkännager för regeringen som sin mening vad som i moti</w:t>
      </w:r>
      <w:r w:rsidRPr="009F1393">
        <w:t>o</w:t>
      </w:r>
      <w:r w:rsidRPr="009F1393">
        <w:t>nen anförs om det stora behovet av decentraliserat beslutsfattande och småskaliga lösningar där lokalbefolkningens deltagande sätts i centrum och dess kreativitet, kunskaper och innovationsförmåga tas till</w:t>
      </w:r>
      <w:r w:rsidR="00307236" w:rsidRPr="009F1393">
        <w:t xml:space="preserve"> </w:t>
      </w:r>
      <w:r w:rsidRPr="009F1393">
        <w:t>vara</w:t>
      </w:r>
      <w:r w:rsidR="00D4294E" w:rsidRPr="009F1393">
        <w:t xml:space="preserve"> i kampen mot hunger och undernäring</w:t>
      </w:r>
      <w:r w:rsidRPr="009F1393">
        <w:t>.</w:t>
      </w:r>
    </w:p>
    <w:p w:rsidR="00280E5C" w:rsidRPr="009F1393" w:rsidRDefault="00E84E3D" w:rsidP="00967CB5">
      <w:pPr>
        <w:pStyle w:val="Hemstlatt"/>
      </w:pPr>
      <w:r w:rsidRPr="009F1393">
        <w:t>Riksdagen tillkännager för regeringen som sin mening vad som i moti</w:t>
      </w:r>
      <w:r w:rsidRPr="009F1393">
        <w:t>o</w:t>
      </w:r>
      <w:r w:rsidRPr="009F1393">
        <w:t>nen anförs om nyttan av mikrolånskrediter för investeringar i lokala jor</w:t>
      </w:r>
      <w:r w:rsidRPr="009F1393">
        <w:t>d</w:t>
      </w:r>
      <w:r w:rsidRPr="009F1393">
        <w:t>bruksprogram och landsbygdsutveckling</w:t>
      </w:r>
      <w:r w:rsidR="00D50320" w:rsidRPr="009F1393">
        <w:t>.</w:t>
      </w:r>
    </w:p>
    <w:p w:rsidR="00E620E2" w:rsidRPr="009F1393" w:rsidRDefault="00E620E2" w:rsidP="00967CB5">
      <w:pPr>
        <w:pStyle w:val="Hemstlatt"/>
      </w:pPr>
      <w:r w:rsidRPr="009F1393">
        <w:t xml:space="preserve">Riksdagen tillkännager för regeringen som sin mening </w:t>
      </w:r>
      <w:r w:rsidR="00A301AF" w:rsidRPr="009F1393">
        <w:t>vad som i moti</w:t>
      </w:r>
      <w:r w:rsidR="00A301AF" w:rsidRPr="009F1393">
        <w:t>o</w:t>
      </w:r>
      <w:r w:rsidR="00A301AF" w:rsidRPr="009F1393">
        <w:t xml:space="preserve">nen anförs om intensifierad kamp </w:t>
      </w:r>
      <w:r w:rsidRPr="009F1393">
        <w:t xml:space="preserve">och </w:t>
      </w:r>
      <w:r w:rsidR="00A301AF" w:rsidRPr="009F1393">
        <w:t>ökad hållbar odling av energigr</w:t>
      </w:r>
      <w:r w:rsidR="00A301AF" w:rsidRPr="009F1393">
        <w:t>ö</w:t>
      </w:r>
      <w:r w:rsidR="00A301AF" w:rsidRPr="009F1393">
        <w:t>dor</w:t>
      </w:r>
      <w:r w:rsidRPr="009F1393">
        <w:t>, då det samtidigt skulle innebära säkrad livsmedelsförsörjning i fatt</w:t>
      </w:r>
      <w:r w:rsidRPr="009F1393">
        <w:t>i</w:t>
      </w:r>
      <w:r w:rsidRPr="009F1393">
        <w:t>ga länder och minskad global klimatbelastning</w:t>
      </w:r>
      <w:r w:rsidR="002D2FC2" w:rsidRPr="009F1393">
        <w:t>.</w:t>
      </w:r>
    </w:p>
    <w:p w:rsidR="002D2FC2" w:rsidRPr="009F1393" w:rsidRDefault="002D2FC2" w:rsidP="00967CB5">
      <w:pPr>
        <w:pStyle w:val="Hemstlatt"/>
      </w:pPr>
      <w:r w:rsidRPr="009F1393">
        <w:t>Riksdagen tillkännager för regeringen som sin mening vad som i moti</w:t>
      </w:r>
      <w:r w:rsidRPr="009F1393">
        <w:t>o</w:t>
      </w:r>
      <w:r w:rsidRPr="009F1393">
        <w:t>nen anförs om behovet av stabila och rättvisa</w:t>
      </w:r>
      <w:r w:rsidR="00A301AF" w:rsidRPr="009F1393">
        <w:t xml:space="preserve"> frihandelsregler </w:t>
      </w:r>
      <w:r w:rsidRPr="009F1393">
        <w:t xml:space="preserve">för </w:t>
      </w:r>
      <w:r w:rsidR="00C62FEC" w:rsidRPr="009F1393">
        <w:t xml:space="preserve">att uppnå effektiv </w:t>
      </w:r>
      <w:r w:rsidRPr="009F1393">
        <w:t>fattig</w:t>
      </w:r>
      <w:r w:rsidR="00967CB5" w:rsidRPr="009F1393">
        <w:softHyphen/>
      </w:r>
      <w:r w:rsidRPr="009F1393">
        <w:t>doms</w:t>
      </w:r>
      <w:r w:rsidR="00967CB5" w:rsidRPr="009F1393">
        <w:softHyphen/>
      </w:r>
      <w:r w:rsidRPr="009F1393">
        <w:t>bekämpning och utrotande av hunger.</w:t>
      </w:r>
    </w:p>
    <w:p w:rsidR="003C0BC3" w:rsidRPr="009F1393" w:rsidRDefault="003C0BC3" w:rsidP="00967CB5">
      <w:pPr>
        <w:pStyle w:val="Hemstlatt"/>
      </w:pPr>
      <w:r w:rsidRPr="009F1393">
        <w:t>Riksdagen tillkännager för regeringen som sin mening vad som i moti</w:t>
      </w:r>
      <w:r w:rsidRPr="009F1393">
        <w:t>o</w:t>
      </w:r>
      <w:r w:rsidRPr="009F1393">
        <w:t>nen anförs om att förutsättningslöst utreda olika alternativa finansi</w:t>
      </w:r>
      <w:r w:rsidRPr="009F1393">
        <w:t>e</w:t>
      </w:r>
      <w:r w:rsidRPr="009F1393">
        <w:t>ringsmö</w:t>
      </w:r>
      <w:r w:rsidRPr="009F1393">
        <w:t>j</w:t>
      </w:r>
      <w:r w:rsidRPr="009F1393">
        <w:t>ligheter för att finansiera millennieutvecklingsmålen.</w:t>
      </w:r>
    </w:p>
    <w:p w:rsidR="00527087" w:rsidRPr="009F1393" w:rsidRDefault="00527087" w:rsidP="00527087">
      <w:pPr>
        <w:pStyle w:val="Rubrik1"/>
      </w:pPr>
      <w:bookmarkStart w:id="8" w:name="_Toc115783656"/>
      <w:bookmarkStart w:id="9" w:name="_Toc116124237"/>
      <w:bookmarkStart w:id="10" w:name="_Toc116124658"/>
      <w:bookmarkStart w:id="11" w:name="_Toc116124779"/>
      <w:r w:rsidRPr="009F1393">
        <w:t>Inledning</w:t>
      </w:r>
      <w:bookmarkEnd w:id="8"/>
      <w:bookmarkEnd w:id="9"/>
      <w:bookmarkEnd w:id="10"/>
      <w:bookmarkEnd w:id="11"/>
    </w:p>
    <w:p w:rsidR="00527087" w:rsidRPr="009F1393" w:rsidRDefault="00527087" w:rsidP="00527087">
      <w:r w:rsidRPr="009F1393">
        <w:t xml:space="preserve">Under de senaste 35 åren har </w:t>
      </w:r>
      <w:r w:rsidRPr="009F1393">
        <w:rPr>
          <w:i/>
        </w:rPr>
        <w:t>andelen</w:t>
      </w:r>
      <w:r w:rsidRPr="009F1393">
        <w:t xml:space="preserve"> svältande </w:t>
      </w:r>
      <w:r w:rsidR="00EA4443" w:rsidRPr="009F1393">
        <w:t xml:space="preserve">i världen minskat från 34 % </w:t>
      </w:r>
      <w:r w:rsidR="00E6467D" w:rsidRPr="009F1393">
        <w:t>till 17</w:t>
      </w:r>
      <w:r w:rsidR="00EA4443" w:rsidRPr="009F1393">
        <w:t> %</w:t>
      </w:r>
      <w:r w:rsidRPr="009F1393">
        <w:t xml:space="preserve">. </w:t>
      </w:r>
      <w:r w:rsidR="00E6467D" w:rsidRPr="009F1393">
        <w:t xml:space="preserve">Mäter man på det viset kan man hävda att hungern har halverats. Men eftersom världens befolkning under samma tidsperiod har fördubblats har under samma tid </w:t>
      </w:r>
      <w:r w:rsidR="00E6467D" w:rsidRPr="009F1393">
        <w:rPr>
          <w:i/>
        </w:rPr>
        <w:t>antalet</w:t>
      </w:r>
      <w:r w:rsidR="00E6467D" w:rsidRPr="009F1393">
        <w:t xml:space="preserve"> svältande varit mer eller mindre konstant.</w:t>
      </w:r>
    </w:p>
    <w:p w:rsidR="00527087" w:rsidRPr="009F1393" w:rsidRDefault="00E6467D" w:rsidP="00527087">
      <w:pPr>
        <w:pStyle w:val="Normaltindrag"/>
      </w:pPr>
      <w:r w:rsidRPr="009F1393">
        <w:t xml:space="preserve">De allra senaste åren har </w:t>
      </w:r>
      <w:r w:rsidR="00527087" w:rsidRPr="009F1393">
        <w:t>t</w:t>
      </w:r>
      <w:r w:rsidR="00EA4443" w:rsidRPr="009F1393">
        <w:t>.</w:t>
      </w:r>
      <w:r w:rsidR="00527087" w:rsidRPr="009F1393">
        <w:t>o</w:t>
      </w:r>
      <w:r w:rsidR="00EA4443" w:rsidRPr="009F1393">
        <w:t>.</w:t>
      </w:r>
      <w:r w:rsidR="00527087" w:rsidRPr="009F1393">
        <w:t>m</w:t>
      </w:r>
      <w:r w:rsidR="00EA4443" w:rsidRPr="009F1393">
        <w:t>.</w:t>
      </w:r>
      <w:r w:rsidR="00527087" w:rsidRPr="009F1393">
        <w:t xml:space="preserve"> antalet svältande ökat</w:t>
      </w:r>
      <w:r w:rsidRPr="009F1393">
        <w:t xml:space="preserve"> något</w:t>
      </w:r>
      <w:r w:rsidR="00527087" w:rsidRPr="009F1393">
        <w:t>. FAO</w:t>
      </w:r>
      <w:r w:rsidR="00FF5699" w:rsidRPr="009F1393">
        <w:t>, FN</w:t>
      </w:r>
      <w:r w:rsidR="00D50320" w:rsidRPr="009F1393">
        <w:t>:</w:t>
      </w:r>
      <w:r w:rsidR="00FF5699" w:rsidRPr="009F1393">
        <w:t xml:space="preserve">s </w:t>
      </w:r>
      <w:r w:rsidR="00C62FEC" w:rsidRPr="009F1393">
        <w:t xml:space="preserve">jordbruks- och </w:t>
      </w:r>
      <w:r w:rsidR="00FF5699" w:rsidRPr="009F1393">
        <w:t>livsmedelsorgan,</w:t>
      </w:r>
      <w:r w:rsidR="00527087" w:rsidRPr="009F1393">
        <w:t xml:space="preserve"> anger hösten 2004 att antalet svältande </w:t>
      </w:r>
      <w:r w:rsidRPr="009F1393">
        <w:t xml:space="preserve">totalt </w:t>
      </w:r>
      <w:r w:rsidR="00814AD9" w:rsidRPr="009F1393">
        <w:t xml:space="preserve">i världen </w:t>
      </w:r>
      <w:r w:rsidR="00527087" w:rsidRPr="009F1393">
        <w:t>2001 hade ökat med 18 miljoner från föregående mätning, till 852 miljoner.</w:t>
      </w:r>
    </w:p>
    <w:p w:rsidR="00527087" w:rsidRPr="009F1393" w:rsidRDefault="00527087" w:rsidP="00527087">
      <w:pPr>
        <w:pStyle w:val="Normaltindrag"/>
      </w:pPr>
      <w:r w:rsidRPr="009F1393">
        <w:t>Långt fler människor dör av svält och fattigdom än i krig och terrorattac</w:t>
      </w:r>
      <w:r w:rsidRPr="009F1393">
        <w:t>k</w:t>
      </w:r>
      <w:r w:rsidRPr="009F1393">
        <w:t>er. Ungefär 7 miljoner barn under fem års ålder dör varje år i världen på grund av kronisk under</w:t>
      </w:r>
      <w:r w:rsidR="00967CB5" w:rsidRPr="009F1393">
        <w:softHyphen/>
      </w:r>
      <w:r w:rsidRPr="009F1393">
        <w:t>näring orsakad av brist på mat och i diarréer orsakade av brist</w:t>
      </w:r>
      <w:r w:rsidR="00E6467D" w:rsidRPr="009F1393">
        <w:t xml:space="preserve"> på rent vatten. Det innebär ofattbara ett</w:t>
      </w:r>
      <w:r w:rsidRPr="009F1393">
        <w:t xml:space="preserve"> barn var femte sekund. Den akuta undernäringen, den som i vissa fall ger upphov till att katastrofbilder kablas ut i världens medier</w:t>
      </w:r>
      <w:r w:rsidR="00814AD9" w:rsidRPr="009F1393">
        <w:t>,</w:t>
      </w:r>
      <w:r w:rsidRPr="009F1393">
        <w:t xml:space="preserve"> står i dag för ungefär 10</w:t>
      </w:r>
      <w:r w:rsidR="00EA4443" w:rsidRPr="009F1393">
        <w:t> %</w:t>
      </w:r>
      <w:r w:rsidRPr="009F1393">
        <w:t xml:space="preserve"> av svälten. 90</w:t>
      </w:r>
      <w:r w:rsidR="00EA4443" w:rsidRPr="009F1393">
        <w:t> %</w:t>
      </w:r>
      <w:r w:rsidRPr="009F1393">
        <w:t xml:space="preserve"> av de svältande är drabbade av den kroniska undernäring som sker under helt va</w:t>
      </w:r>
      <w:r w:rsidRPr="009F1393">
        <w:t>r</w:t>
      </w:r>
      <w:r w:rsidRPr="009F1393">
        <w:t>dagliga förhållanden.</w:t>
      </w:r>
    </w:p>
    <w:p w:rsidR="00527087" w:rsidRPr="009F1393" w:rsidRDefault="00527087" w:rsidP="00527087">
      <w:pPr>
        <w:pStyle w:val="Normaltindrag"/>
      </w:pPr>
      <w:r w:rsidRPr="009F1393">
        <w:t>Det finns naturligtvis en rad olika o</w:t>
      </w:r>
      <w:r w:rsidR="00E6467D" w:rsidRPr="009F1393">
        <w:t>rsaker till att svält uppkommer, orsaker som är både direkta och indirekta.</w:t>
      </w:r>
      <w:r w:rsidRPr="009F1393">
        <w:t xml:space="preserve"> Svältproblematiken är dessut</w:t>
      </w:r>
      <w:r w:rsidR="002B3782" w:rsidRPr="009F1393">
        <w:t xml:space="preserve">om ytterst komplex. Många olika </w:t>
      </w:r>
      <w:r w:rsidRPr="009F1393">
        <w:t>orsaker samverkar och både förstärker och förstärks av svält och undernäring, och skapar i värsta fall onda cirklar. Exempelvis får den som är undernärd sämre immun</w:t>
      </w:r>
      <w:r w:rsidR="00967CB5" w:rsidRPr="009F1393">
        <w:softHyphen/>
      </w:r>
      <w:r w:rsidRPr="009F1393">
        <w:t>försvar och bli</w:t>
      </w:r>
      <w:r w:rsidR="00D50320" w:rsidRPr="009F1393">
        <w:t>r därför hårdare drabbad av aids</w:t>
      </w:r>
      <w:r w:rsidR="002B3782" w:rsidRPr="009F1393">
        <w:t xml:space="preserve"> – </w:t>
      </w:r>
      <w:r w:rsidRPr="009F1393">
        <w:t>s</w:t>
      </w:r>
      <w:r w:rsidR="002B3782" w:rsidRPr="009F1393">
        <w:t>om</w:t>
      </w:r>
      <w:r w:rsidRPr="009F1393">
        <w:t xml:space="preserve"> i sin tur kan orsaka undernäring då den drabbade, kanske utan tillgång till bromsmediciner, inte har möjlighet att försörja sig. Den som är undernärd kan inte </w:t>
      </w:r>
      <w:r w:rsidR="00C62FEC" w:rsidRPr="009F1393">
        <w:t xml:space="preserve">heller </w:t>
      </w:r>
      <w:r w:rsidRPr="009F1393">
        <w:t>fullt ut tillgodogöra sig en utbildning – och den som är utbildad svälter i mindre utsträckning. Och den som lever på svältgränsen tvingas överutnyttja naturresurser, vilket försämrar möjligheter</w:t>
      </w:r>
      <w:r w:rsidR="00E6467D" w:rsidRPr="009F1393">
        <w:t>na</w:t>
      </w:r>
      <w:r w:rsidRPr="009F1393">
        <w:t xml:space="preserve"> till framtida försörjning.</w:t>
      </w:r>
    </w:p>
    <w:p w:rsidR="00501C05" w:rsidRPr="009F1393" w:rsidRDefault="00501C05" w:rsidP="00527087">
      <w:pPr>
        <w:pStyle w:val="Normaltindrag"/>
      </w:pPr>
      <w:r w:rsidRPr="009F1393">
        <w:t>Av grundläggande betydelse är dessutom de strukturella systemfel som finns i världen. I synnerhet gäller detta de orättfärdiga handelsregler som i</w:t>
      </w:r>
      <w:r w:rsidR="00EA4443" w:rsidRPr="009F1393">
        <w:t xml:space="preserve"> </w:t>
      </w:r>
      <w:r w:rsidRPr="009F1393">
        <w:t>dag främst gynnar de rika länderna.</w:t>
      </w:r>
    </w:p>
    <w:p w:rsidR="00E6467D" w:rsidRPr="009F1393" w:rsidRDefault="00E6467D" w:rsidP="00527087">
      <w:pPr>
        <w:pStyle w:val="Normaltindrag"/>
      </w:pPr>
      <w:r w:rsidRPr="009F1393">
        <w:t>Det allra starkaste sambandet finns mellan fattigdom och undernäring. De allr</w:t>
      </w:r>
      <w:r w:rsidR="00DB4A84" w:rsidRPr="009F1393">
        <w:t xml:space="preserve">a flesta är nog medvetna om fattigdomens fundamentala betydelse för undernäring. Mat kan finnas i överflöd på en marknad, men den som är fattig har ändå inte råd att betala. </w:t>
      </w:r>
      <w:r w:rsidR="00C14BF8" w:rsidRPr="009F1393">
        <w:t>Men det finns också ett samband</w:t>
      </w:r>
      <w:r w:rsidR="002B3782" w:rsidRPr="009F1393">
        <w:t xml:space="preserve"> som går i mo</w:t>
      </w:r>
      <w:r w:rsidR="002B3782" w:rsidRPr="009F1393">
        <w:t>t</w:t>
      </w:r>
      <w:r w:rsidR="002B3782" w:rsidRPr="009F1393">
        <w:t xml:space="preserve">satt riktning: nämligen att </w:t>
      </w:r>
      <w:r w:rsidR="00D4294E" w:rsidRPr="009F1393">
        <w:t>h</w:t>
      </w:r>
      <w:r w:rsidR="00C14BF8" w:rsidRPr="009F1393">
        <w:t>unger och under</w:t>
      </w:r>
      <w:r w:rsidR="00967CB5" w:rsidRPr="009F1393">
        <w:softHyphen/>
      </w:r>
      <w:r w:rsidR="00C14BF8" w:rsidRPr="009F1393">
        <w:t xml:space="preserve">näring </w:t>
      </w:r>
      <w:r w:rsidR="00C62FEC" w:rsidRPr="009F1393">
        <w:t xml:space="preserve">i sin tur </w:t>
      </w:r>
      <w:r w:rsidR="00365549" w:rsidRPr="009F1393">
        <w:t>orsakar fattigdom. Människans</w:t>
      </w:r>
      <w:r w:rsidR="00C14BF8" w:rsidRPr="009F1393">
        <w:t xml:space="preserve"> </w:t>
      </w:r>
      <w:r w:rsidR="002B3782" w:rsidRPr="009F1393">
        <w:t xml:space="preserve">ork och </w:t>
      </w:r>
      <w:r w:rsidR="00C14BF8" w:rsidRPr="009F1393">
        <w:t>produktionsförmåga minskar, både direkt och fysiskt och genom att hälsan och den mentala förmågan påverkas</w:t>
      </w:r>
      <w:r w:rsidR="00365549" w:rsidRPr="009F1393">
        <w:t>,</w:t>
      </w:r>
      <w:r w:rsidR="002B3782" w:rsidRPr="009F1393">
        <w:t xml:space="preserve"> och kraften att ändra sin situ</w:t>
      </w:r>
      <w:r w:rsidR="00EA4443" w:rsidRPr="009F1393">
        <w:t>ation eller arbeta för gemensamma</w:t>
      </w:r>
      <w:r w:rsidR="002B3782" w:rsidRPr="009F1393">
        <w:t xml:space="preserve"> bättre villkor försvagas</w:t>
      </w:r>
      <w:r w:rsidR="00C14BF8" w:rsidRPr="009F1393">
        <w:t>. En hunge</w:t>
      </w:r>
      <w:r w:rsidR="00C14BF8" w:rsidRPr="009F1393">
        <w:t>r</w:t>
      </w:r>
      <w:r w:rsidR="00C14BF8" w:rsidRPr="009F1393">
        <w:t>fälla skapas</w:t>
      </w:r>
      <w:r w:rsidR="00E167BA" w:rsidRPr="009F1393">
        <w:t xml:space="preserve"> där undernäring</w:t>
      </w:r>
      <w:r w:rsidR="00C62FEC" w:rsidRPr="009F1393">
        <w:t>en</w:t>
      </w:r>
      <w:r w:rsidR="00E167BA" w:rsidRPr="009F1393">
        <w:t xml:space="preserve"> går i arv i</w:t>
      </w:r>
      <w:r w:rsidR="00C14BF8" w:rsidRPr="009F1393">
        <w:t xml:space="preserve"> generationer.</w:t>
      </w:r>
    </w:p>
    <w:p w:rsidR="00C62FEC" w:rsidRPr="009F1393" w:rsidRDefault="00C62FEC" w:rsidP="00D50320">
      <w:pPr>
        <w:pStyle w:val="Rubrik1"/>
      </w:pPr>
      <w:bookmarkStart w:id="12" w:name="_Toc115783657"/>
      <w:bookmarkStart w:id="13" w:name="_Toc116124238"/>
      <w:bookmarkStart w:id="14" w:name="_Toc116124659"/>
      <w:bookmarkStart w:id="15" w:name="_Toc116124780"/>
      <w:r w:rsidRPr="009F1393">
        <w:t>En dubbelstrategi med både kort</w:t>
      </w:r>
      <w:r w:rsidR="00D50320" w:rsidRPr="009F1393">
        <w:t>- och lång</w:t>
      </w:r>
      <w:r w:rsidRPr="009F1393">
        <w:t>siktiga insatser behövs</w:t>
      </w:r>
      <w:bookmarkEnd w:id="12"/>
      <w:bookmarkEnd w:id="13"/>
      <w:bookmarkEnd w:id="14"/>
      <w:bookmarkEnd w:id="15"/>
    </w:p>
    <w:p w:rsidR="00C62FEC" w:rsidRPr="009F1393" w:rsidRDefault="00466535" w:rsidP="00967CB5">
      <w:r w:rsidRPr="009F1393">
        <w:t xml:space="preserve">För att utrota svälten krävs en dubbel strategi. </w:t>
      </w:r>
      <w:r w:rsidR="00EA4443" w:rsidRPr="009F1393">
        <w:t>Hungern</w:t>
      </w:r>
      <w:r w:rsidRPr="009F1393">
        <w:t xml:space="preserve"> måste angripas direkt för att öka produktiviteten och förmågan hos dem som är drabbade av den.</w:t>
      </w:r>
      <w:r w:rsidR="00C62FEC" w:rsidRPr="009F1393">
        <w:t xml:space="preserve"> Svältkatastrofer kommer aldrig oväntat</w:t>
      </w:r>
      <w:r w:rsidR="00D50320" w:rsidRPr="009F1393">
        <w:t>,</w:t>
      </w:r>
      <w:r w:rsidR="00C62FEC" w:rsidRPr="009F1393">
        <w:t xml:space="preserve"> fast medlen att bekämpa dem stadigt sinar. En </w:t>
      </w:r>
      <w:r w:rsidR="00A301AF" w:rsidRPr="009F1393">
        <w:t>permanent</w:t>
      </w:r>
      <w:r w:rsidR="00365549" w:rsidRPr="009F1393">
        <w:t xml:space="preserve"> katastroffond</w:t>
      </w:r>
      <w:r w:rsidR="00D50320" w:rsidRPr="009F1393">
        <w:t xml:space="preserve"> behöver</w:t>
      </w:r>
      <w:r w:rsidR="00C62FEC" w:rsidRPr="009F1393">
        <w:t xml:space="preserve"> omedelbart upprättas</w:t>
      </w:r>
      <w:r w:rsidR="00D50320" w:rsidRPr="009F1393">
        <w:t>,</w:t>
      </w:r>
      <w:r w:rsidR="00C62FEC" w:rsidRPr="009F1393">
        <w:t xml:space="preserve"> i</w:t>
      </w:r>
      <w:r w:rsidR="00EA4443" w:rsidRPr="009F1393">
        <w:t xml:space="preserve"> </w:t>
      </w:r>
      <w:r w:rsidR="00C62FEC" w:rsidRPr="009F1393">
        <w:t xml:space="preserve">stället för att </w:t>
      </w:r>
      <w:r w:rsidR="00D50320" w:rsidRPr="009F1393">
        <w:t>världssamfundet som nu tvingas</w:t>
      </w:r>
      <w:r w:rsidR="00C62FEC" w:rsidRPr="009F1393">
        <w:t xml:space="preserve"> invänta</w:t>
      </w:r>
      <w:r w:rsidR="00365549" w:rsidRPr="009F1393">
        <w:t xml:space="preserve"> bidrag till akuta insamlingar</w:t>
      </w:r>
      <w:r w:rsidR="00C62FEC" w:rsidRPr="009F1393">
        <w:t>.</w:t>
      </w:r>
      <w:r w:rsidR="00A301AF" w:rsidRPr="009F1393">
        <w:t xml:space="preserve"> Därför välkomnar vi att en grund till en sådan lades i samband med FN:s toppmöte i september i år.</w:t>
      </w:r>
    </w:p>
    <w:p w:rsidR="00466535" w:rsidRPr="009F1393" w:rsidRDefault="00EA4443" w:rsidP="00527087">
      <w:pPr>
        <w:pStyle w:val="Normaltindrag"/>
      </w:pPr>
      <w:r w:rsidRPr="009F1393">
        <w:t>D</w:t>
      </w:r>
      <w:r w:rsidR="00C62FEC" w:rsidRPr="009F1393">
        <w:t>en långsiktiga</w:t>
      </w:r>
      <w:r w:rsidR="00466535" w:rsidRPr="009F1393">
        <w:t xml:space="preserve"> jordbruks- och landsbyg</w:t>
      </w:r>
      <w:r w:rsidR="003A4CF4" w:rsidRPr="009F1393">
        <w:t>d</w:t>
      </w:r>
      <w:r w:rsidR="00466535" w:rsidRPr="009F1393">
        <w:t>sutveckling</w:t>
      </w:r>
      <w:r w:rsidR="00365549" w:rsidRPr="009F1393">
        <w:t>en</w:t>
      </w:r>
      <w:r w:rsidR="00466535" w:rsidRPr="009F1393">
        <w:t xml:space="preserve"> </w:t>
      </w:r>
      <w:r w:rsidRPr="009F1393">
        <w:t xml:space="preserve">måste också </w:t>
      </w:r>
      <w:r w:rsidR="00466535" w:rsidRPr="009F1393">
        <w:t>st</w:t>
      </w:r>
      <w:r w:rsidR="00466535" w:rsidRPr="009F1393">
        <w:t>i</w:t>
      </w:r>
      <w:r w:rsidR="00466535" w:rsidRPr="009F1393">
        <w:t>muleras för att säkra utvecklingen på sikt.</w:t>
      </w:r>
    </w:p>
    <w:p w:rsidR="002B3782" w:rsidRPr="009F1393" w:rsidRDefault="00527087" w:rsidP="002B1ACF">
      <w:pPr>
        <w:pStyle w:val="Normaltindrag"/>
      </w:pPr>
      <w:r w:rsidRPr="009F1393">
        <w:t>Att utrota svälten är, utöver de uppenbara mänskliga vinsterna,</w:t>
      </w:r>
      <w:r w:rsidR="00365549" w:rsidRPr="009F1393">
        <w:t xml:space="preserve"> </w:t>
      </w:r>
      <w:r w:rsidRPr="009F1393">
        <w:t>lönsamt</w:t>
      </w:r>
      <w:r w:rsidR="002B3782" w:rsidRPr="009F1393">
        <w:t xml:space="preserve"> rent samhälls</w:t>
      </w:r>
      <w:r w:rsidR="00967CB5" w:rsidRPr="009F1393">
        <w:softHyphen/>
      </w:r>
      <w:r w:rsidR="002B3782" w:rsidRPr="009F1393">
        <w:t>ekonomiskt</w:t>
      </w:r>
      <w:r w:rsidRPr="009F1393">
        <w:t>. Kostnaden för att utrota kalori- och proteinbrist ger mer än sjufalt igen i ökade inkomster för samhället</w:t>
      </w:r>
      <w:r w:rsidR="00365549" w:rsidRPr="009F1393">
        <w:t>, det</w:t>
      </w:r>
      <w:r w:rsidR="002B3782" w:rsidRPr="009F1393">
        <w:t xml:space="preserve"> har FAO m</w:t>
      </w:r>
      <w:r w:rsidR="00EA4443" w:rsidRPr="009F1393">
        <w:t>.fl.</w:t>
      </w:r>
      <w:r w:rsidR="002B3782" w:rsidRPr="009F1393">
        <w:t xml:space="preserve"> räknat ut</w:t>
      </w:r>
      <w:r w:rsidRPr="009F1393">
        <w:t>. Att råda bot på järn- och jodbrist ger en vinst på mellan 10 och 20 gånger.</w:t>
      </w:r>
    </w:p>
    <w:p w:rsidR="00527087" w:rsidRPr="009F1393" w:rsidRDefault="00527087" w:rsidP="002B1ACF">
      <w:pPr>
        <w:pStyle w:val="Normaltindrag"/>
      </w:pPr>
      <w:r w:rsidRPr="009F1393">
        <w:t xml:space="preserve">Hungern kostar miljarder dollar årligen i förlorad produktivitet. </w:t>
      </w:r>
      <w:r w:rsidR="002B3782" w:rsidRPr="009F1393">
        <w:t>Den fran</w:t>
      </w:r>
      <w:r w:rsidR="002B3782" w:rsidRPr="009F1393">
        <w:t>s</w:t>
      </w:r>
      <w:r w:rsidR="002B3782" w:rsidRPr="009F1393">
        <w:t>ke forskaren J. L.</w:t>
      </w:r>
      <w:r w:rsidRPr="009F1393">
        <w:t xml:space="preserve"> Arcand har visat att den ekonomiska tillväxten </w:t>
      </w:r>
      <w:r w:rsidR="00A301AF" w:rsidRPr="009F1393">
        <w:t xml:space="preserve">i </w:t>
      </w:r>
      <w:r w:rsidRPr="009F1393">
        <w:t>länderna söder om Sah</w:t>
      </w:r>
      <w:r w:rsidR="00EA4443" w:rsidRPr="009F1393">
        <w:t xml:space="preserve">ara skulle öka med </w:t>
      </w:r>
      <w:r w:rsidR="00B84F48" w:rsidRPr="009F1393">
        <w:t>mellan 1</w:t>
      </w:r>
      <w:r w:rsidR="00EA4443" w:rsidRPr="009F1393">
        <w:t>–</w:t>
      </w:r>
      <w:r w:rsidR="00B84F48" w:rsidRPr="009F1393">
        <w:t>2</w:t>
      </w:r>
      <w:r w:rsidR="00EA4443" w:rsidRPr="009F1393">
        <w:t> % per år, dvs.</w:t>
      </w:r>
      <w:r w:rsidRPr="009F1393">
        <w:t xml:space="preserve"> en fördubbling på 35 år, om människorna kom upp i 2 770 kalorier per dag.</w:t>
      </w:r>
    </w:p>
    <w:p w:rsidR="00527087" w:rsidRPr="009F1393" w:rsidRDefault="00527087" w:rsidP="00527087">
      <w:pPr>
        <w:pStyle w:val="Normaltindrag"/>
      </w:pPr>
      <w:r w:rsidRPr="009F1393">
        <w:t>Svälten bland människor drabbar inte heller bara dem som lider brist på mat, den drabbar hela mänskl</w:t>
      </w:r>
      <w:r w:rsidR="00C14BF8" w:rsidRPr="009F1393">
        <w:t>igheten. Hungriga människor kan</w:t>
      </w:r>
      <w:r w:rsidRPr="009F1393">
        <w:t xml:space="preserve"> lätt </w:t>
      </w:r>
      <w:r w:rsidR="00C14BF8" w:rsidRPr="009F1393">
        <w:t xml:space="preserve">bli </w:t>
      </w:r>
      <w:r w:rsidR="002B3782" w:rsidRPr="009F1393">
        <w:t>desp</w:t>
      </w:r>
      <w:r w:rsidR="002B3782" w:rsidRPr="009F1393">
        <w:t>e</w:t>
      </w:r>
      <w:r w:rsidR="002B3782" w:rsidRPr="009F1393">
        <w:t>rata och ta till våld,</w:t>
      </w:r>
      <w:r w:rsidRPr="009F1393">
        <w:t xml:space="preserve"> </w:t>
      </w:r>
      <w:r w:rsidR="00C14BF8" w:rsidRPr="009F1393">
        <w:t>k</w:t>
      </w:r>
      <w:r w:rsidRPr="009F1393">
        <w:t>vinnor utan andra försö</w:t>
      </w:r>
      <w:r w:rsidR="00C14BF8" w:rsidRPr="009F1393">
        <w:t xml:space="preserve">rjningsmöjligheter </w:t>
      </w:r>
      <w:r w:rsidR="002B3782" w:rsidRPr="009F1393">
        <w:t xml:space="preserve">kan </w:t>
      </w:r>
      <w:r w:rsidR="00C14BF8" w:rsidRPr="009F1393">
        <w:t xml:space="preserve">tvingas </w:t>
      </w:r>
      <w:r w:rsidRPr="009F1393">
        <w:t>in i prostitution</w:t>
      </w:r>
      <w:r w:rsidR="002B3782" w:rsidRPr="009F1393">
        <w:t>, a</w:t>
      </w:r>
      <w:r w:rsidRPr="009F1393">
        <w:t>rbetslösa unga män rekryteras lätt</w:t>
      </w:r>
      <w:r w:rsidR="00C14BF8" w:rsidRPr="009F1393">
        <w:t>are</w:t>
      </w:r>
      <w:r w:rsidRPr="009F1393">
        <w:t xml:space="preserve"> som legosoldater</w:t>
      </w:r>
      <w:r w:rsidR="00A301AF" w:rsidRPr="009F1393">
        <w:t xml:space="preserve"> etc</w:t>
      </w:r>
      <w:r w:rsidRPr="009F1393">
        <w:t>. Vi kan inte skapa en fredlig värld så länge extrem hunger och fattigdom tillåts bestå</w:t>
      </w:r>
      <w:r w:rsidR="00D4294E" w:rsidRPr="009F1393">
        <w:t>.</w:t>
      </w:r>
    </w:p>
    <w:p w:rsidR="008B3DB3" w:rsidRPr="009F1393" w:rsidRDefault="008B3DB3" w:rsidP="008B3DB3">
      <w:pPr>
        <w:pStyle w:val="Normaltindrag"/>
      </w:pPr>
      <w:r w:rsidRPr="009F1393">
        <w:t xml:space="preserve">Det finns </w:t>
      </w:r>
      <w:r w:rsidR="00365549" w:rsidRPr="009F1393">
        <w:t xml:space="preserve">enligt FAO </w:t>
      </w:r>
      <w:r w:rsidRPr="009F1393">
        <w:t xml:space="preserve">faktiskt </w:t>
      </w:r>
      <w:r w:rsidR="00E6467D" w:rsidRPr="009F1393">
        <w:t xml:space="preserve">redan </w:t>
      </w:r>
      <w:r w:rsidRPr="009F1393">
        <w:t>tillräckligt med mat på jorden för att alla ska kunna äta sig mätta. Tillgången på föda i världen har aldrig varit större än i</w:t>
      </w:r>
      <w:r w:rsidR="00EA4443" w:rsidRPr="009F1393">
        <w:t xml:space="preserve"> </w:t>
      </w:r>
      <w:r w:rsidRPr="009F1393">
        <w:t>dag. Skulle världens totala matproduktion fördelas lika mellan alla på jorden skulle det räcka till 2 </w:t>
      </w:r>
      <w:r w:rsidR="00C14BF8" w:rsidRPr="009F1393">
        <w:t>760 kalorier per person och dag, vilket är ungefär vad e</w:t>
      </w:r>
      <w:r w:rsidR="00A301AF" w:rsidRPr="009F1393">
        <w:t>n vuxen människa behöver</w:t>
      </w:r>
      <w:r w:rsidR="00C14BF8" w:rsidRPr="009F1393">
        <w:t>.</w:t>
      </w:r>
    </w:p>
    <w:p w:rsidR="008B3DB3" w:rsidRPr="009F1393" w:rsidRDefault="008B3DB3" w:rsidP="008B3DB3">
      <w:pPr>
        <w:pStyle w:val="Normaltindrag"/>
      </w:pPr>
      <w:r w:rsidRPr="009F1393">
        <w:t>Det faktum att det finns tillräckligt med mat är naturligtvis inte i sig</w:t>
      </w:r>
      <w:r w:rsidR="00021FF2" w:rsidRPr="009F1393">
        <w:t xml:space="preserve"> nog</w:t>
      </w:r>
      <w:r w:rsidRPr="009F1393">
        <w:t xml:space="preserve">. </w:t>
      </w:r>
      <w:r w:rsidR="009359A2" w:rsidRPr="009F1393">
        <w:t>Det som verkligen behövs är kapacitet</w:t>
      </w:r>
      <w:r w:rsidR="00021FF2" w:rsidRPr="009F1393">
        <w:t>en och</w:t>
      </w:r>
      <w:r w:rsidR="009359A2" w:rsidRPr="009F1393">
        <w:t xml:space="preserve"> vilja</w:t>
      </w:r>
      <w:r w:rsidR="00021FF2" w:rsidRPr="009F1393">
        <w:t>n</w:t>
      </w:r>
      <w:r w:rsidR="009359A2" w:rsidRPr="009F1393">
        <w:t xml:space="preserve"> att fördela</w:t>
      </w:r>
      <w:r w:rsidR="00C14BF8" w:rsidRPr="009F1393">
        <w:t xml:space="preserve"> </w:t>
      </w:r>
      <w:r w:rsidR="00021FF2" w:rsidRPr="009F1393">
        <w:t>mat och resu</w:t>
      </w:r>
      <w:r w:rsidR="00021FF2" w:rsidRPr="009F1393">
        <w:t>r</w:t>
      </w:r>
      <w:r w:rsidR="00021FF2" w:rsidRPr="009F1393">
        <w:t>ser rättvist</w:t>
      </w:r>
      <w:r w:rsidR="009359A2" w:rsidRPr="009F1393">
        <w:t xml:space="preserve">. </w:t>
      </w:r>
      <w:r w:rsidRPr="009F1393">
        <w:t>Även om en del har gjorts och görs</w:t>
      </w:r>
      <w:r w:rsidR="00C14BF8" w:rsidRPr="009F1393">
        <w:t xml:space="preserve"> för att utrota svälten</w:t>
      </w:r>
      <w:r w:rsidRPr="009F1393">
        <w:t>, är det bevi</w:t>
      </w:r>
      <w:r w:rsidR="00021FF2" w:rsidRPr="009F1393">
        <w:t>sligen långt ifrån tillräckligt och mer resurser måste till, till fördelning</w:t>
      </w:r>
      <w:r w:rsidR="00021FF2" w:rsidRPr="009F1393">
        <w:t>s</w:t>
      </w:r>
      <w:r w:rsidR="00021FF2" w:rsidRPr="009F1393">
        <w:t>organ, till fondering</w:t>
      </w:r>
      <w:r w:rsidR="00F86D9D" w:rsidRPr="009F1393">
        <w:t>,</w:t>
      </w:r>
      <w:r w:rsidR="00021FF2" w:rsidRPr="009F1393">
        <w:t xml:space="preserve"> till </w:t>
      </w:r>
      <w:r w:rsidR="00F86D9D" w:rsidRPr="009F1393">
        <w:t>distribution och lagringskapacitet, jord</w:t>
      </w:r>
      <w:r w:rsidR="00021FF2" w:rsidRPr="009F1393">
        <w:t>reformer etc.</w:t>
      </w:r>
    </w:p>
    <w:p w:rsidR="008B3DB3" w:rsidRPr="009F1393" w:rsidRDefault="008B3DB3" w:rsidP="008B3DB3">
      <w:pPr>
        <w:pStyle w:val="Normaltindrag"/>
      </w:pPr>
      <w:r w:rsidRPr="009F1393">
        <w:t>Att så många svälter i en värld av överflöd är djupt upprörande och ful</w:t>
      </w:r>
      <w:r w:rsidRPr="009F1393">
        <w:t>l</w:t>
      </w:r>
      <w:r w:rsidRPr="009F1393">
        <w:t>komligt oacceptabelt. Miljöpartiet har den politiska viljan att arb</w:t>
      </w:r>
      <w:r w:rsidR="00D4294E" w:rsidRPr="009F1393">
        <w:t>eta för en värld fri från svält</w:t>
      </w:r>
      <w:r w:rsidRPr="009F1393">
        <w:t xml:space="preserve"> </w:t>
      </w:r>
      <w:r w:rsidR="00D4294E" w:rsidRPr="009F1393">
        <w:t xml:space="preserve">och </w:t>
      </w:r>
      <w:r w:rsidR="00010D78" w:rsidRPr="009F1393">
        <w:t xml:space="preserve">driver </w:t>
      </w:r>
      <w:r w:rsidR="00365549" w:rsidRPr="009F1393">
        <w:t xml:space="preserve">därför </w:t>
      </w:r>
      <w:r w:rsidR="00010D78" w:rsidRPr="009F1393">
        <w:t>kravet om nollsvält</w:t>
      </w:r>
      <w:r w:rsidR="00A301AF" w:rsidRPr="009F1393">
        <w:t xml:space="preserve"> – en nollvision för att ingen i världen ska behöva svälta</w:t>
      </w:r>
      <w:r w:rsidR="00010D78" w:rsidRPr="009F1393">
        <w:t>.</w:t>
      </w:r>
      <w:r w:rsidR="00A301AF" w:rsidRPr="009F1393">
        <w:t xml:space="preserve"> Vi menar att ytterligare ansträngningar måste till, utöver de som redan görs, för at</w:t>
      </w:r>
      <w:r w:rsidR="00EA4443" w:rsidRPr="009F1393">
        <w:t>t</w:t>
      </w:r>
      <w:r w:rsidR="00A301AF" w:rsidRPr="009F1393">
        <w:t xml:space="preserve"> åstadkomma detta. I denna motion presenterar vi de åtgärder vi menar är värda att särskilt lyfta fram i kampen mot svälten.</w:t>
      </w:r>
    </w:p>
    <w:p w:rsidR="00527087" w:rsidRPr="009F1393" w:rsidRDefault="00527087" w:rsidP="00527087">
      <w:pPr>
        <w:pStyle w:val="Rubrik1"/>
      </w:pPr>
      <w:bookmarkStart w:id="16" w:name="_Toc115783658"/>
      <w:bookmarkStart w:id="17" w:name="_Toc116124239"/>
      <w:bookmarkStart w:id="18" w:name="_Toc116124660"/>
      <w:bookmarkStart w:id="19" w:name="_Toc116124781"/>
      <w:r w:rsidRPr="009F1393">
        <w:t>Det internationella samfundets åtaganden</w:t>
      </w:r>
      <w:bookmarkEnd w:id="16"/>
      <w:bookmarkEnd w:id="17"/>
      <w:bookmarkEnd w:id="18"/>
      <w:bookmarkEnd w:id="19"/>
    </w:p>
    <w:p w:rsidR="00527087" w:rsidRPr="009F1393" w:rsidRDefault="00527087" w:rsidP="00527087">
      <w:r w:rsidRPr="009F1393">
        <w:t>FN och dess olika underorganisationer har under flera decennier i en rad olika topp</w:t>
      </w:r>
      <w:r w:rsidR="00967CB5" w:rsidRPr="009F1393">
        <w:softHyphen/>
      </w:r>
      <w:r w:rsidRPr="009F1393">
        <w:t>möten beslutat att halvera och t</w:t>
      </w:r>
      <w:r w:rsidR="00EA4443" w:rsidRPr="009F1393">
        <w:t>.</w:t>
      </w:r>
      <w:r w:rsidRPr="009F1393">
        <w:t>o</w:t>
      </w:r>
      <w:r w:rsidR="00EA4443" w:rsidRPr="009F1393">
        <w:t>.</w:t>
      </w:r>
      <w:r w:rsidRPr="009F1393">
        <w:t>m</w:t>
      </w:r>
      <w:r w:rsidR="00EA4443" w:rsidRPr="009F1393">
        <w:t>.</w:t>
      </w:r>
      <w:r w:rsidRPr="009F1393">
        <w:t xml:space="preserve"> utradera hunger och svält.</w:t>
      </w:r>
    </w:p>
    <w:p w:rsidR="00527087" w:rsidRPr="009F1393" w:rsidRDefault="00527087" w:rsidP="00432B79">
      <w:pPr>
        <w:pStyle w:val="Normaltindrag"/>
      </w:pPr>
      <w:r w:rsidRPr="009F1393">
        <w:t>Redan vid World Food Conference 1974 beslöt FN:s medlemsländer att helt utrota hungern. Då trodde man att det skulle ta tio år. 1996 anordnades World Food Summit. Där förpliktigade sig FN:s medlemsländer att på 20 år halvera</w:t>
      </w:r>
      <w:r w:rsidRPr="009F1393">
        <w:rPr>
          <w:b/>
        </w:rPr>
        <w:t xml:space="preserve"> </w:t>
      </w:r>
      <w:r w:rsidRPr="009F1393">
        <w:rPr>
          <w:i/>
          <w:iCs/>
        </w:rPr>
        <w:t>antalet</w:t>
      </w:r>
      <w:r w:rsidRPr="009F1393">
        <w:rPr>
          <w:i/>
        </w:rPr>
        <w:t xml:space="preserve"> </w:t>
      </w:r>
      <w:r w:rsidRPr="009F1393">
        <w:t xml:space="preserve">svältande människor på jorden: från 800 miljoner till 400 miljoner. </w:t>
      </w:r>
      <w:r w:rsidR="00C14BF8" w:rsidRPr="009F1393">
        <w:t>Fortfarande skulle alltså hälften av alla människor svälta.</w:t>
      </w:r>
    </w:p>
    <w:p w:rsidR="00527087" w:rsidRPr="009F1393" w:rsidRDefault="00527087" w:rsidP="00527087">
      <w:pPr>
        <w:pStyle w:val="Normaltindrag"/>
      </w:pPr>
      <w:r w:rsidRPr="009F1393">
        <w:t xml:space="preserve">Förpliktelsen från World Food Summit upprepades vid FN:s så kallade </w:t>
      </w:r>
      <w:r w:rsidR="00EA4443" w:rsidRPr="009F1393">
        <w:t>m</w:t>
      </w:r>
      <w:r w:rsidRPr="009F1393">
        <w:t>illennie</w:t>
      </w:r>
      <w:r w:rsidR="00967CB5" w:rsidRPr="009F1393">
        <w:softHyphen/>
      </w:r>
      <w:r w:rsidRPr="009F1393">
        <w:t>toppmöte i september 2000. Vid detta antogs en millenniedeklar</w:t>
      </w:r>
      <w:r w:rsidRPr="009F1393">
        <w:t>a</w:t>
      </w:r>
      <w:r w:rsidRPr="009F1393">
        <w:t>tion</w:t>
      </w:r>
      <w:r w:rsidR="0080008C" w:rsidRPr="009F1393">
        <w:t xml:space="preserve"> och ett antal m</w:t>
      </w:r>
      <w:r w:rsidRPr="009F1393">
        <w:t>illennieutvecklingsmål</w:t>
      </w:r>
      <w:r w:rsidR="00FF5699" w:rsidRPr="009F1393">
        <w:t xml:space="preserve"> </w:t>
      </w:r>
      <w:r w:rsidR="00365549" w:rsidRPr="009F1393">
        <w:t>(</w:t>
      </w:r>
      <w:r w:rsidR="00FF5699" w:rsidRPr="009F1393">
        <w:t>Millennium Development Goals</w:t>
      </w:r>
      <w:r w:rsidR="00365549" w:rsidRPr="009F1393">
        <w:t>)</w:t>
      </w:r>
      <w:r w:rsidRPr="009F1393">
        <w:t xml:space="preserve">, varav det första och övergripande är att utrota extrem fattigdom och hunger. Ett av delmålen till detta första mål är att halvera </w:t>
      </w:r>
      <w:r w:rsidRPr="009F1393">
        <w:rPr>
          <w:i/>
          <w:iCs/>
        </w:rPr>
        <w:t>andelen</w:t>
      </w:r>
      <w:r w:rsidRPr="009F1393">
        <w:rPr>
          <w:i/>
        </w:rPr>
        <w:t xml:space="preserve"> </w:t>
      </w:r>
      <w:r w:rsidRPr="009F1393">
        <w:t xml:space="preserve">svältande fram till 2015, med 1990 som basår. Detta innebär en ännu lägre målsättning, eftersom </w:t>
      </w:r>
      <w:r w:rsidR="00FE44AE" w:rsidRPr="009F1393">
        <w:t xml:space="preserve">ju </w:t>
      </w:r>
      <w:r w:rsidRPr="009F1393">
        <w:t>andelen halverar sig själv när befolkningen fördubblas. Men troligen ko</w:t>
      </w:r>
      <w:r w:rsidRPr="009F1393">
        <w:t>m</w:t>
      </w:r>
      <w:r w:rsidRPr="009F1393">
        <w:t>mer inte ens denna målsättning att uppnås</w:t>
      </w:r>
      <w:r w:rsidR="00B84F48" w:rsidRPr="009F1393">
        <w:t>.</w:t>
      </w:r>
    </w:p>
    <w:p w:rsidR="00FE44AE" w:rsidRPr="009F1393" w:rsidRDefault="00FE44AE" w:rsidP="00FE44AE">
      <w:pPr>
        <w:pStyle w:val="Normaltindrag"/>
      </w:pPr>
      <w:r w:rsidRPr="009F1393">
        <w:t>Miljöpartiet stöder helhjärtat arbetet med millennieutvecklingsmålen. Svä</w:t>
      </w:r>
      <w:r w:rsidRPr="009F1393">
        <w:t>l</w:t>
      </w:r>
      <w:r w:rsidRPr="009F1393">
        <w:t xml:space="preserve">ten kan inte betraktas som en isolerad företeelse, utan det krävs en helhetssyn som sätter problemet med undernäring i ett brett sammanhang, med lösningar på många nivåer. </w:t>
      </w:r>
      <w:r w:rsidR="00A301AF" w:rsidRPr="009F1393">
        <w:t>M</w:t>
      </w:r>
      <w:r w:rsidRPr="009F1393">
        <w:t>illennie</w:t>
      </w:r>
      <w:r w:rsidR="00967CB5" w:rsidRPr="009F1393">
        <w:softHyphen/>
      </w:r>
      <w:r w:rsidRPr="009F1393">
        <w:t>målen</w:t>
      </w:r>
      <w:r w:rsidR="00FF5699" w:rsidRPr="009F1393">
        <w:t xml:space="preserve"> </w:t>
      </w:r>
      <w:r w:rsidRPr="009F1393">
        <w:t xml:space="preserve">är just denna breda agenda för utveckling. Jämte målet om att utrota extrem fattigdom återfinns mål om </w:t>
      </w:r>
      <w:r w:rsidR="00D02C3E" w:rsidRPr="009F1393">
        <w:t xml:space="preserve">att </w:t>
      </w:r>
      <w:r w:rsidRPr="009F1393">
        <w:t>bl</w:t>
      </w:r>
      <w:r w:rsidR="00EA4443" w:rsidRPr="009F1393">
        <w:t>.</w:t>
      </w:r>
      <w:r w:rsidRPr="009F1393">
        <w:t>a</w:t>
      </w:r>
      <w:r w:rsidR="00EA4443" w:rsidRPr="009F1393">
        <w:t>.</w:t>
      </w:r>
      <w:r w:rsidR="00D02C3E" w:rsidRPr="009F1393">
        <w:t xml:space="preserve"> verka för ökad jämställdhet,</w:t>
      </w:r>
      <w:r w:rsidRPr="009F1393">
        <w:t xml:space="preserve"> </w:t>
      </w:r>
      <w:r w:rsidR="00D02C3E" w:rsidRPr="009F1393">
        <w:t>uppnå grund</w:t>
      </w:r>
      <w:r w:rsidR="00967CB5" w:rsidRPr="009F1393">
        <w:softHyphen/>
      </w:r>
      <w:r w:rsidR="00D02C3E" w:rsidRPr="009F1393">
        <w:t>skoleutbildning för alla, minska barnadö</w:t>
      </w:r>
      <w:r w:rsidR="00D02C3E" w:rsidRPr="009F1393">
        <w:t>d</w:t>
      </w:r>
      <w:r w:rsidR="00D02C3E" w:rsidRPr="009F1393">
        <w:t>ligheten och bekämpa aids och andra sjukdomar.</w:t>
      </w:r>
    </w:p>
    <w:p w:rsidR="008B3DB3" w:rsidRPr="009F1393" w:rsidRDefault="00FE44AE" w:rsidP="00F86D9D">
      <w:pPr>
        <w:pStyle w:val="Normaltindrag"/>
      </w:pPr>
      <w:r w:rsidRPr="009F1393">
        <w:t>Det finns således ett internationellt åtagande</w:t>
      </w:r>
      <w:r w:rsidR="00D02C3E" w:rsidRPr="009F1393">
        <w:t xml:space="preserve"> om att utrota svälten</w:t>
      </w:r>
      <w:r w:rsidRPr="009F1393">
        <w:t xml:space="preserve">, och det finns också en plan för hur detta ska genomföras. I början av året lade FN:s </w:t>
      </w:r>
      <w:r w:rsidR="00EA4443" w:rsidRPr="009F1393">
        <w:t>m</w:t>
      </w:r>
      <w:r w:rsidRPr="009F1393">
        <w:t xml:space="preserve">illennieprojekt fram </w:t>
      </w:r>
      <w:r w:rsidR="00021FF2" w:rsidRPr="009F1393">
        <w:t xml:space="preserve">rapporten </w:t>
      </w:r>
      <w:r w:rsidR="00D02C3E" w:rsidRPr="009F1393">
        <w:t>Investi</w:t>
      </w:r>
      <w:r w:rsidR="00746084" w:rsidRPr="009F1393">
        <w:t>ng in Development –</w:t>
      </w:r>
      <w:r w:rsidRPr="009F1393">
        <w:t xml:space="preserve"> A Practical Plan to Achieve the Millennium Development Goals</w:t>
      </w:r>
      <w:r w:rsidRPr="009F1393">
        <w:rPr>
          <w:i/>
        </w:rPr>
        <w:t>.</w:t>
      </w:r>
      <w:r w:rsidRPr="009F1393">
        <w:t xml:space="preserve"> I denna ges tio huvudr</w:t>
      </w:r>
      <w:r w:rsidRPr="009F1393">
        <w:t>e</w:t>
      </w:r>
      <w:r w:rsidRPr="009F1393">
        <w:t xml:space="preserve">kommendationer för </w:t>
      </w:r>
      <w:r w:rsidR="00EA4443" w:rsidRPr="009F1393">
        <w:t xml:space="preserve">hur målen ska </w:t>
      </w:r>
      <w:r w:rsidR="00D02C3E" w:rsidRPr="009F1393">
        <w:t>uppnå</w:t>
      </w:r>
      <w:r w:rsidR="00EA4443" w:rsidRPr="009F1393">
        <w:t>s,</w:t>
      </w:r>
      <w:r w:rsidR="00D02C3E" w:rsidRPr="009F1393">
        <w:t xml:space="preserve"> </w:t>
      </w:r>
      <w:r w:rsidR="00FF5699" w:rsidRPr="009F1393">
        <w:t xml:space="preserve">vilka </w:t>
      </w:r>
      <w:r w:rsidRPr="009F1393">
        <w:t xml:space="preserve">spänner från ökat bistånd till </w:t>
      </w:r>
      <w:r w:rsidR="00021FF2" w:rsidRPr="009F1393">
        <w:t xml:space="preserve">specifika </w:t>
      </w:r>
      <w:r w:rsidRPr="009F1393">
        <w:t>strategi</w:t>
      </w:r>
      <w:r w:rsidR="00D02C3E" w:rsidRPr="009F1393">
        <w:t>er för att bekämpa fattigdom.</w:t>
      </w:r>
      <w:r w:rsidR="00A301AF" w:rsidRPr="009F1393">
        <w:t xml:space="preserve"> </w:t>
      </w:r>
      <w:r w:rsidRPr="009F1393">
        <w:rPr>
          <w:color w:val="000000"/>
          <w:szCs w:val="24"/>
        </w:rPr>
        <w:t>Som under</w:t>
      </w:r>
      <w:r w:rsidR="00967CB5" w:rsidRPr="009F1393">
        <w:rPr>
          <w:color w:val="000000"/>
          <w:szCs w:val="24"/>
        </w:rPr>
        <w:softHyphen/>
      </w:r>
      <w:r w:rsidRPr="009F1393">
        <w:rPr>
          <w:color w:val="000000"/>
          <w:szCs w:val="24"/>
        </w:rPr>
        <w:t>lag till denna plan lades en rad rapporter fram. En av dessa rapporter (UN Millennium Project 2005 Halving Hunger: It Can Be Done) behandlar specifikt problemställni</w:t>
      </w:r>
      <w:r w:rsidR="00D02C3E" w:rsidRPr="009F1393">
        <w:rPr>
          <w:color w:val="000000"/>
          <w:szCs w:val="24"/>
        </w:rPr>
        <w:t>n</w:t>
      </w:r>
      <w:r w:rsidRPr="009F1393">
        <w:rPr>
          <w:color w:val="000000"/>
          <w:szCs w:val="24"/>
        </w:rPr>
        <w:t>g</w:t>
      </w:r>
      <w:r w:rsidRPr="009F1393">
        <w:rPr>
          <w:color w:val="000000"/>
          <w:szCs w:val="24"/>
        </w:rPr>
        <w:t xml:space="preserve">en om hur hungern i världen ska halveras. </w:t>
      </w:r>
      <w:r w:rsidR="00014568" w:rsidRPr="009F1393">
        <w:t xml:space="preserve">Miljöpartiet välkomnar </w:t>
      </w:r>
      <w:r w:rsidR="00F86D9D" w:rsidRPr="009F1393">
        <w:t xml:space="preserve">varmt </w:t>
      </w:r>
      <w:r w:rsidR="00365549" w:rsidRPr="009F1393">
        <w:t xml:space="preserve">båda </w:t>
      </w:r>
      <w:r w:rsidR="00014568" w:rsidRPr="009F1393">
        <w:t>r</w:t>
      </w:r>
      <w:r w:rsidR="00C929A7" w:rsidRPr="009F1393">
        <w:t>apporte</w:t>
      </w:r>
      <w:r w:rsidR="00F86D9D" w:rsidRPr="009F1393">
        <w:t>r</w:t>
      </w:r>
      <w:r w:rsidR="00C929A7" w:rsidRPr="009F1393">
        <w:t>n</w:t>
      </w:r>
      <w:r w:rsidR="00F86D9D" w:rsidRPr="009F1393">
        <w:t>a</w:t>
      </w:r>
      <w:r w:rsidR="00365549" w:rsidRPr="009F1393">
        <w:t>. Rapporten Halving hunger</w:t>
      </w:r>
      <w:r w:rsidR="00F86D9D" w:rsidRPr="009F1393">
        <w:t xml:space="preserve"> </w:t>
      </w:r>
      <w:r w:rsidR="00C929A7" w:rsidRPr="009F1393">
        <w:t>tar ett brett och samlat grepp om frågan hur hungern ska halveras. En rad åtgärder föreslås, med rekommend</w:t>
      </w:r>
      <w:r w:rsidR="00C929A7" w:rsidRPr="009F1393">
        <w:t>a</w:t>
      </w:r>
      <w:r w:rsidR="00C929A7" w:rsidRPr="009F1393">
        <w:t xml:space="preserve">tioner om vad som ska göras på såväl global som nationell nivå. På den </w:t>
      </w:r>
      <w:r w:rsidR="008B3DB3" w:rsidRPr="009F1393">
        <w:t>gl</w:t>
      </w:r>
      <w:r w:rsidR="008B3DB3" w:rsidRPr="009F1393">
        <w:t>o</w:t>
      </w:r>
      <w:r w:rsidR="008B3DB3" w:rsidRPr="009F1393">
        <w:t xml:space="preserve">bala nivån betonas främst vikten av att </w:t>
      </w:r>
      <w:r w:rsidR="00D02C3E" w:rsidRPr="009F1393">
        <w:t xml:space="preserve">det internationella samfundet </w:t>
      </w:r>
      <w:r w:rsidR="00F16DFE" w:rsidRPr="009F1393">
        <w:t>– i sy</w:t>
      </w:r>
      <w:r w:rsidR="00F16DFE" w:rsidRPr="009F1393">
        <w:t>n</w:t>
      </w:r>
      <w:r w:rsidR="00F16DFE" w:rsidRPr="009F1393">
        <w:t xml:space="preserve">nerhet de rika länderna – </w:t>
      </w:r>
      <w:r w:rsidR="00D02C3E" w:rsidRPr="009F1393">
        <w:t xml:space="preserve">går från ord till handling </w:t>
      </w:r>
      <w:r w:rsidR="00F16DFE" w:rsidRPr="009F1393">
        <w:t>och verkligen fullfölj</w:t>
      </w:r>
      <w:r w:rsidR="00EA4443" w:rsidRPr="009F1393">
        <w:t>er</w:t>
      </w:r>
      <w:r w:rsidR="00F16DFE" w:rsidRPr="009F1393">
        <w:t xml:space="preserve"> sina åtaganden om ökat bistånd, skuldavskrivningar och avveckling av </w:t>
      </w:r>
      <w:r w:rsidR="00021FF2" w:rsidRPr="009F1393">
        <w:t xml:space="preserve">sina egna </w:t>
      </w:r>
      <w:r w:rsidR="00F16DFE" w:rsidRPr="009F1393">
        <w:t>handelssubventioner. P</w:t>
      </w:r>
      <w:r w:rsidR="008B3DB3" w:rsidRPr="009F1393">
        <w:t xml:space="preserve">å nationell nivå föreslås </w:t>
      </w:r>
      <w:r w:rsidR="00021FF2" w:rsidRPr="009F1393">
        <w:t xml:space="preserve">en rad åtgärder </w:t>
      </w:r>
      <w:r w:rsidR="00F16DFE" w:rsidRPr="009F1393">
        <w:t xml:space="preserve">med </w:t>
      </w:r>
      <w:r w:rsidR="008B3DB3" w:rsidRPr="009F1393">
        <w:t>allt från ökad satsning på jordbruksutveckling</w:t>
      </w:r>
      <w:r w:rsidR="00F16DFE" w:rsidRPr="009F1393">
        <w:t>,</w:t>
      </w:r>
      <w:r w:rsidR="008B3DB3" w:rsidRPr="009F1393">
        <w:t xml:space="preserve"> via program för att åtgärda min</w:t>
      </w:r>
      <w:r w:rsidR="008B3DB3" w:rsidRPr="009F1393">
        <w:t>e</w:t>
      </w:r>
      <w:r w:rsidR="008B3DB3" w:rsidRPr="009F1393">
        <w:t>ral- och vitaminbrist</w:t>
      </w:r>
      <w:r w:rsidR="00F16DFE" w:rsidRPr="009F1393">
        <w:t>,</w:t>
      </w:r>
      <w:r w:rsidR="008B3DB3" w:rsidRPr="009F1393">
        <w:t xml:space="preserve"> til</w:t>
      </w:r>
      <w:r w:rsidR="00D02C3E" w:rsidRPr="009F1393">
        <w:t xml:space="preserve">l </w:t>
      </w:r>
      <w:r w:rsidR="00021FF2" w:rsidRPr="009F1393">
        <w:t xml:space="preserve">allmänt </w:t>
      </w:r>
      <w:r w:rsidR="00D02C3E" w:rsidRPr="009F1393">
        <w:t>förbättrade sociala skyddsnät.</w:t>
      </w:r>
    </w:p>
    <w:p w:rsidR="00F16DFE" w:rsidRPr="009F1393" w:rsidRDefault="00F16DFE" w:rsidP="002B1ACF">
      <w:pPr>
        <w:pStyle w:val="Normaltindrag"/>
      </w:pPr>
      <w:r w:rsidRPr="009F1393">
        <w:t>Samtidigt som rapporten efterlyser ökat bistånd betonas också att storsk</w:t>
      </w:r>
      <w:r w:rsidRPr="009F1393">
        <w:t>a</w:t>
      </w:r>
      <w:r w:rsidRPr="009F1393">
        <w:t>liga lösningar som kommer uppifrån och utifrån har haft avsevärda begrä</w:t>
      </w:r>
      <w:r w:rsidRPr="009F1393">
        <w:t>s</w:t>
      </w:r>
      <w:r w:rsidRPr="009F1393">
        <w:t>ningar. I</w:t>
      </w:r>
      <w:r w:rsidR="00EA4443" w:rsidRPr="009F1393">
        <w:t xml:space="preserve"> </w:t>
      </w:r>
      <w:r w:rsidRPr="009F1393">
        <w:t xml:space="preserve">stället betonas ett decentraliserat beslutsfattande och småskaliga lösningar där lokalbefolkningens deltagande </w:t>
      </w:r>
      <w:r w:rsidR="00ED5651" w:rsidRPr="009F1393">
        <w:t xml:space="preserve">sätts i centrum </w:t>
      </w:r>
      <w:r w:rsidRPr="009F1393">
        <w:t>och dess kreativ</w:t>
      </w:r>
      <w:r w:rsidRPr="009F1393">
        <w:t>i</w:t>
      </w:r>
      <w:r w:rsidRPr="009F1393">
        <w:t>tet, kunskaper och innovationsförmåga tas till</w:t>
      </w:r>
      <w:r w:rsidR="00EA4443" w:rsidRPr="009F1393">
        <w:t xml:space="preserve"> </w:t>
      </w:r>
      <w:r w:rsidRPr="009F1393">
        <w:t>vara.</w:t>
      </w:r>
      <w:r w:rsidR="00ED5651" w:rsidRPr="009F1393">
        <w:t xml:space="preserve"> I utvecklingshänseende passar samma lösning inte alla, utan kräver en anpassning till de behov och resurser som finns på lokal nivå.</w:t>
      </w:r>
    </w:p>
    <w:p w:rsidR="00F16DFE" w:rsidRPr="009F1393" w:rsidRDefault="00ED5651" w:rsidP="00F16DFE">
      <w:pPr>
        <w:pStyle w:val="Normaltindrag"/>
      </w:pPr>
      <w:r w:rsidRPr="009F1393">
        <w:t>Även om det krävs ett samlat grepp är det uppenbart att utrot</w:t>
      </w:r>
      <w:r w:rsidR="00365549" w:rsidRPr="009F1393">
        <w:t>andet av svä</w:t>
      </w:r>
      <w:r w:rsidR="00365549" w:rsidRPr="009F1393">
        <w:t>l</w:t>
      </w:r>
      <w:r w:rsidR="00365549" w:rsidRPr="009F1393">
        <w:t>ten inte bara är</w:t>
      </w:r>
      <w:r w:rsidRPr="009F1393">
        <w:t xml:space="preserve"> det övergripande målet bland millenniemålen, utan även utgör nyckeln för att de andra ska kunna uppnås.</w:t>
      </w:r>
    </w:p>
    <w:p w:rsidR="00527087" w:rsidRPr="009F1393" w:rsidRDefault="00527087" w:rsidP="00527087">
      <w:pPr>
        <w:pStyle w:val="Rubrik1"/>
      </w:pPr>
      <w:bookmarkStart w:id="20" w:name="_Toc114740472"/>
      <w:bookmarkStart w:id="21" w:name="_Toc115783659"/>
      <w:bookmarkStart w:id="22" w:name="_Toc116124240"/>
      <w:bookmarkStart w:id="23" w:name="_Toc116124661"/>
      <w:bookmarkStart w:id="24" w:name="_Toc116124782"/>
      <w:r w:rsidRPr="009F1393">
        <w:t>Mat som mänsklig rättighet</w:t>
      </w:r>
      <w:bookmarkEnd w:id="20"/>
      <w:bookmarkEnd w:id="21"/>
      <w:bookmarkEnd w:id="22"/>
      <w:bookmarkEnd w:id="23"/>
      <w:bookmarkEnd w:id="24"/>
    </w:p>
    <w:p w:rsidR="0080008C" w:rsidRPr="009F1393" w:rsidRDefault="0080008C" w:rsidP="00967CB5">
      <w:r w:rsidRPr="009F1393">
        <w:t>Mat är en vara. Ur ett handelsperspektiv säljs varor på en marknad och i te</w:t>
      </w:r>
      <w:r w:rsidRPr="009F1393">
        <w:t>o</w:t>
      </w:r>
      <w:r w:rsidRPr="009F1393">
        <w:t>rin är det köpkraft o</w:t>
      </w:r>
      <w:r w:rsidR="00ED5651" w:rsidRPr="009F1393">
        <w:t xml:space="preserve">ch behov </w:t>
      </w:r>
      <w:r w:rsidR="00EA4443" w:rsidRPr="009F1393">
        <w:t xml:space="preserve">som </w:t>
      </w:r>
      <w:r w:rsidR="00ED5651" w:rsidRPr="009F1393">
        <w:t>styr efterfrågan. Men om</w:t>
      </w:r>
      <w:r w:rsidRPr="009F1393">
        <w:t xml:space="preserve"> köpkraften saknas fungerar inte marknaden som </w:t>
      </w:r>
      <w:r w:rsidR="00F86D9D" w:rsidRPr="009F1393">
        <w:t>effektiv fördelare</w:t>
      </w:r>
      <w:r w:rsidRPr="009F1393">
        <w:t xml:space="preserve"> av varorna till dem som</w:t>
      </w:r>
      <w:r w:rsidR="00F86D9D" w:rsidRPr="009F1393">
        <w:t xml:space="preserve"> b</w:t>
      </w:r>
      <w:r w:rsidR="00F86D9D" w:rsidRPr="009F1393">
        <w:t>e</w:t>
      </w:r>
      <w:r w:rsidR="00F86D9D" w:rsidRPr="009F1393">
        <w:t>hö</w:t>
      </w:r>
      <w:r w:rsidRPr="009F1393">
        <w:t>v</w:t>
      </w:r>
      <w:r w:rsidR="003C0BC3" w:rsidRPr="009F1393">
        <w:t>er, d</w:t>
      </w:r>
      <w:r w:rsidR="00EA4443" w:rsidRPr="009F1393">
        <w:t>vs.</w:t>
      </w:r>
      <w:r w:rsidR="003C0BC3" w:rsidRPr="009F1393">
        <w:t xml:space="preserve"> de som</w:t>
      </w:r>
      <w:r w:rsidR="00F86D9D" w:rsidRPr="009F1393">
        <w:t xml:space="preserve"> hungrar</w:t>
      </w:r>
      <w:r w:rsidRPr="009F1393">
        <w:t xml:space="preserve">. </w:t>
      </w:r>
      <w:r w:rsidR="00F86D9D" w:rsidRPr="009F1393">
        <w:t xml:space="preserve">Därför är </w:t>
      </w:r>
      <w:r w:rsidR="00D4294E" w:rsidRPr="009F1393">
        <w:t>m</w:t>
      </w:r>
      <w:r w:rsidRPr="009F1393">
        <w:t xml:space="preserve">at </w:t>
      </w:r>
      <w:r w:rsidR="00ED5651" w:rsidRPr="009F1393">
        <w:t xml:space="preserve">dessutom </w:t>
      </w:r>
      <w:r w:rsidRPr="009F1393">
        <w:t xml:space="preserve">mer än en </w:t>
      </w:r>
      <w:r w:rsidR="00ED5651" w:rsidRPr="009F1393">
        <w:t xml:space="preserve">vanlig </w:t>
      </w:r>
      <w:r w:rsidRPr="009F1393">
        <w:t>vara, det är också en mänsklig rättighet. Detta regleras i FN:s konvention om de ekonomiska, social</w:t>
      </w:r>
      <w:r w:rsidR="00D4294E" w:rsidRPr="009F1393">
        <w:t xml:space="preserve">a och kulturella rättigheterna, </w:t>
      </w:r>
      <w:r w:rsidRPr="009F1393">
        <w:t>ESK-konventionen. Att det är en mänsklig rättighet innebär inte</w:t>
      </w:r>
      <w:r w:rsidR="00ED5651" w:rsidRPr="009F1393">
        <w:t xml:space="preserve"> att staten ska dela ut mat, </w:t>
      </w:r>
      <w:r w:rsidRPr="009F1393">
        <w:t>utan att staten har en skyldighet att se till att dess invånare kan försörja sig. Om</w:t>
      </w:r>
      <w:r w:rsidR="003C0BC3" w:rsidRPr="009F1393">
        <w:t xml:space="preserve"> denna rä</w:t>
      </w:r>
      <w:r w:rsidR="003C0BC3" w:rsidRPr="009F1393">
        <w:t>t</w:t>
      </w:r>
      <w:r w:rsidR="003C0BC3" w:rsidRPr="009F1393">
        <w:t>tighet ska respekteras</w:t>
      </w:r>
      <w:r w:rsidRPr="009F1393">
        <w:t xml:space="preserve"> måste fattiga människors brist på köpkraft tillgodoses på annat sätt. Detta är ytterst respektive regerings ansvar.</w:t>
      </w:r>
    </w:p>
    <w:p w:rsidR="003C0BC3" w:rsidRPr="009F1393" w:rsidRDefault="00527087" w:rsidP="00F86D9D">
      <w:pPr>
        <w:pStyle w:val="Normaltindrag"/>
      </w:pPr>
      <w:r w:rsidRPr="009F1393">
        <w:t>Mänskliga rättigheter är ett begrepp som ibland används</w:t>
      </w:r>
      <w:r w:rsidR="00010D78" w:rsidRPr="009F1393">
        <w:t xml:space="preserve"> på ett slarvigt sätt och </w:t>
      </w:r>
      <w:r w:rsidRPr="009F1393">
        <w:t xml:space="preserve">därför </w:t>
      </w:r>
      <w:r w:rsidR="00010D78" w:rsidRPr="009F1393">
        <w:t xml:space="preserve">finns det all anledning att vara noggrann </w:t>
      </w:r>
      <w:r w:rsidR="00ED5651" w:rsidRPr="009F1393">
        <w:t>när man</w:t>
      </w:r>
      <w:r w:rsidRPr="009F1393">
        <w:t xml:space="preserve"> hävdar att något är en </w:t>
      </w:r>
      <w:r w:rsidR="00F86D9D" w:rsidRPr="009F1393">
        <w:t>”</w:t>
      </w:r>
      <w:r w:rsidRPr="009F1393">
        <w:t>mänsklig rättighet</w:t>
      </w:r>
      <w:r w:rsidR="00F86D9D" w:rsidRPr="009F1393">
        <w:t>”</w:t>
      </w:r>
      <w:r w:rsidRPr="009F1393">
        <w:t>. Inom FN-systemet är mänskliga rättigheter jur</w:t>
      </w:r>
      <w:r w:rsidRPr="009F1393">
        <w:t>i</w:t>
      </w:r>
      <w:r w:rsidRPr="009F1393">
        <w:t xml:space="preserve">diskt bindande för de stater som skrivit under </w:t>
      </w:r>
      <w:r w:rsidR="00010D78" w:rsidRPr="009F1393">
        <w:t xml:space="preserve">de </w:t>
      </w:r>
      <w:r w:rsidR="00F86D9D" w:rsidRPr="009F1393">
        <w:t xml:space="preserve">specifika konventionerna för </w:t>
      </w:r>
      <w:r w:rsidR="00EA4443" w:rsidRPr="009F1393">
        <w:t>mänskliga rättigheter</w:t>
      </w:r>
      <w:r w:rsidR="00010D78" w:rsidRPr="009F1393">
        <w:t xml:space="preserve">, </w:t>
      </w:r>
      <w:r w:rsidRPr="009F1393">
        <w:t>och de reglerar förhållande</w:t>
      </w:r>
      <w:r w:rsidR="00F86D9D" w:rsidRPr="009F1393">
        <w:t>t mellan individen och st</w:t>
      </w:r>
      <w:r w:rsidR="00F86D9D" w:rsidRPr="009F1393">
        <w:t>a</w:t>
      </w:r>
      <w:r w:rsidR="00F86D9D" w:rsidRPr="009F1393">
        <w:t>ten. De s</w:t>
      </w:r>
      <w:r w:rsidRPr="009F1393">
        <w:t>tate</w:t>
      </w:r>
      <w:r w:rsidR="00F86D9D" w:rsidRPr="009F1393">
        <w:t>r</w:t>
      </w:r>
      <w:r w:rsidRPr="009F1393">
        <w:t>n</w:t>
      </w:r>
      <w:r w:rsidR="00F86D9D" w:rsidRPr="009F1393">
        <w:t>a</w:t>
      </w:r>
      <w:r w:rsidRPr="009F1393">
        <w:t xml:space="preserve"> har </w:t>
      </w:r>
      <w:r w:rsidR="00010D78" w:rsidRPr="009F1393">
        <w:t xml:space="preserve">en </w:t>
      </w:r>
      <w:r w:rsidR="00F86D9D" w:rsidRPr="009F1393">
        <w:t xml:space="preserve">uttalad </w:t>
      </w:r>
      <w:r w:rsidRPr="009F1393">
        <w:t xml:space="preserve">skyldighet att respektera, skydda och uppfylla sina invånares mänskliga rättigheter. </w:t>
      </w:r>
      <w:r w:rsidR="00F86D9D" w:rsidRPr="009F1393">
        <w:t>ESK-konventionen är dock den enda av de sex stora MR-konventionerna som saknar ett tilläggsprotokoll. Ett sådant skulle innebära att det vore möjligt för individer att klaga på sina egna rege</w:t>
      </w:r>
      <w:r w:rsidR="00F86D9D" w:rsidRPr="009F1393">
        <w:t>r</w:t>
      </w:r>
      <w:r w:rsidR="00F86D9D" w:rsidRPr="009F1393">
        <w:t>ingar. Ökade kunskaper hos fattiga människor om deras mänskliga rättigheter och regeringarnas ansvar skulle ge dem ett bra redskap i den dagliga kampen mot hunger och orättvisor.</w:t>
      </w:r>
    </w:p>
    <w:p w:rsidR="00F86D9D" w:rsidRPr="009F1393" w:rsidRDefault="00F86D9D" w:rsidP="00F86D9D">
      <w:pPr>
        <w:pStyle w:val="Normaltindrag"/>
      </w:pPr>
      <w:r w:rsidRPr="009F1393">
        <w:t>I</w:t>
      </w:r>
      <w:r w:rsidR="00EA4443" w:rsidRPr="009F1393">
        <w:t xml:space="preserve"> </w:t>
      </w:r>
      <w:r w:rsidRPr="009F1393">
        <w:t>dag finns det en arbetsgrupp inom FN:s kommission för de mänskliga rättigheterna som behandlar frågan om ett tilläggsprotokoll. Miljöpartiet gläds åt det attitydskifte som skett hos den svenska regeringen i denna fråga och förutsätter att Sverige numera aktivt och konstruktivt stöder arbetet inom denna grupp.</w:t>
      </w:r>
    </w:p>
    <w:p w:rsidR="00814AD9" w:rsidRPr="009F1393" w:rsidRDefault="00527087" w:rsidP="00967CB5">
      <w:pPr>
        <w:pStyle w:val="Normaltindrag"/>
      </w:pPr>
      <w:r w:rsidRPr="009F1393">
        <w:t xml:space="preserve">Sveriges nya </w:t>
      </w:r>
      <w:r w:rsidR="00EA4443" w:rsidRPr="009F1393">
        <w:t>P</w:t>
      </w:r>
      <w:r w:rsidRPr="009F1393">
        <w:t>olitik för global utveckling, som antogs av riksdagen hösten 2003, betonar två centrala utgångspunkter för politiken gentemot utveckling</w:t>
      </w:r>
      <w:r w:rsidRPr="009F1393">
        <w:t>s</w:t>
      </w:r>
      <w:r w:rsidRPr="009F1393">
        <w:rPr>
          <w:rStyle w:val="spelle"/>
        </w:rPr>
        <w:t>länder</w:t>
      </w:r>
      <w:r w:rsidRPr="009F1393">
        <w:t>: ett rättighetsperspektiv och ett fattigdomsperspektiv. Att arbeta med mänskliga rättigheter som utgångspunkt innebär att man arbetar med grun</w:t>
      </w:r>
      <w:r w:rsidRPr="009F1393">
        <w:t>d</w:t>
      </w:r>
      <w:r w:rsidRPr="009F1393">
        <w:t xml:space="preserve">läggande principer om alla människors inneboende värdighet och lika värde, statens ansvar och skyldigheter samt människors rätt till deltagande i sin egen och samhällets utveckling. Att arbeta mot fattigdom och hunger blir </w:t>
      </w:r>
      <w:r w:rsidR="00037A03" w:rsidRPr="009F1393">
        <w:t xml:space="preserve">då </w:t>
      </w:r>
      <w:r w:rsidRPr="009F1393">
        <w:t>inte ett uttryck för välgörenhet utan ett sätt att stärka människors självklara rätt att försörja sig.</w:t>
      </w:r>
    </w:p>
    <w:p w:rsidR="00814AD9" w:rsidRPr="009F1393" w:rsidRDefault="00527087" w:rsidP="00814AD9">
      <w:pPr>
        <w:pStyle w:val="Normaltindrag"/>
      </w:pPr>
      <w:r w:rsidRPr="009F1393">
        <w:t>E</w:t>
      </w:r>
      <w:r w:rsidR="00EA4443" w:rsidRPr="009F1393">
        <w:t>cosoc</w:t>
      </w:r>
      <w:r w:rsidRPr="009F1393">
        <w:t>, FN:s ekonomiska och sociala råd</w:t>
      </w:r>
      <w:r w:rsidR="00EA4443" w:rsidRPr="009F1393">
        <w:t>,</w:t>
      </w:r>
      <w:r w:rsidRPr="009F1393">
        <w:t xml:space="preserve"> </w:t>
      </w:r>
      <w:r w:rsidR="00037A03" w:rsidRPr="009F1393">
        <w:t>gav 1999 ut en s</w:t>
      </w:r>
      <w:r w:rsidR="00EA4443" w:rsidRPr="009F1393">
        <w:t>.</w:t>
      </w:r>
      <w:r w:rsidR="00037A03" w:rsidRPr="009F1393">
        <w:t>k</w:t>
      </w:r>
      <w:r w:rsidR="00EA4443" w:rsidRPr="009F1393">
        <w:t>.</w:t>
      </w:r>
      <w:r w:rsidRPr="009F1393">
        <w:t xml:space="preserve"> General comment 12</w:t>
      </w:r>
      <w:r w:rsidRPr="009F1393">
        <w:rPr>
          <w:i/>
        </w:rPr>
        <w:t xml:space="preserve"> </w:t>
      </w:r>
      <w:r w:rsidRPr="009F1393">
        <w:t>om rätten till adekvat föda och många organisationer, bl</w:t>
      </w:r>
      <w:r w:rsidR="00EA4443" w:rsidRPr="009F1393">
        <w:t>.</w:t>
      </w:r>
      <w:r w:rsidR="00037A03" w:rsidRPr="009F1393">
        <w:t>a</w:t>
      </w:r>
      <w:r w:rsidR="00EA4443" w:rsidRPr="009F1393">
        <w:t>.</w:t>
      </w:r>
      <w:r w:rsidRPr="009F1393">
        <w:t xml:space="preserve"> FAO, som tidigare arbetade utifrån ett mer tekniskt och produktionsbaserat synsätt,</w:t>
      </w:r>
      <w:r w:rsidR="0080008C" w:rsidRPr="009F1393">
        <w:t xml:space="preserve"> har </w:t>
      </w:r>
      <w:r w:rsidR="00D4294E" w:rsidRPr="009F1393">
        <w:t xml:space="preserve">nu </w:t>
      </w:r>
      <w:r w:rsidR="00F86D9D" w:rsidRPr="009F1393">
        <w:t xml:space="preserve">i stället </w:t>
      </w:r>
      <w:r w:rsidR="0080008C" w:rsidRPr="009F1393">
        <w:t xml:space="preserve">börjat </w:t>
      </w:r>
      <w:r w:rsidR="00037A03" w:rsidRPr="009F1393">
        <w:t>verka utifrån</w:t>
      </w:r>
      <w:r w:rsidRPr="009F1393">
        <w:t xml:space="preserve"> ett </w:t>
      </w:r>
      <w:r w:rsidR="00D4294E" w:rsidRPr="009F1393">
        <w:t xml:space="preserve">sådant </w:t>
      </w:r>
      <w:r w:rsidRPr="009F1393">
        <w:t>rättighets</w:t>
      </w:r>
      <w:r w:rsidR="00D4294E" w:rsidRPr="009F1393">
        <w:t xml:space="preserve">baserat </w:t>
      </w:r>
      <w:r w:rsidRPr="009F1393">
        <w:t>perspektiv.</w:t>
      </w:r>
    </w:p>
    <w:p w:rsidR="00527087" w:rsidRPr="009F1393" w:rsidRDefault="00527087" w:rsidP="00527087">
      <w:pPr>
        <w:pStyle w:val="Rubrik1"/>
      </w:pPr>
      <w:bookmarkStart w:id="25" w:name="_Toc114740474"/>
      <w:bookmarkStart w:id="26" w:name="_Toc115783660"/>
      <w:bookmarkStart w:id="27" w:name="_Toc116124241"/>
      <w:bookmarkStart w:id="28" w:name="_Toc116124662"/>
      <w:bookmarkStart w:id="29" w:name="_Toc116124783"/>
      <w:r w:rsidRPr="009F1393">
        <w:t>Jämställdhet</w:t>
      </w:r>
      <w:bookmarkEnd w:id="25"/>
      <w:bookmarkEnd w:id="26"/>
      <w:bookmarkEnd w:id="27"/>
      <w:bookmarkEnd w:id="28"/>
      <w:bookmarkEnd w:id="29"/>
    </w:p>
    <w:p w:rsidR="00EF7F19" w:rsidRPr="009F1393" w:rsidRDefault="0080008C" w:rsidP="00967CB5">
      <w:r w:rsidRPr="009F1393">
        <w:t>Kvinnor världen</w:t>
      </w:r>
      <w:r w:rsidR="00037A03" w:rsidRPr="009F1393">
        <w:t xml:space="preserve"> över tillhör de fattigaste där</w:t>
      </w:r>
      <w:r w:rsidRPr="009F1393">
        <w:t>för att de</w:t>
      </w:r>
      <w:r w:rsidR="00527087" w:rsidRPr="009F1393">
        <w:t xml:space="preserve"> </w:t>
      </w:r>
      <w:r w:rsidR="003C0BC3" w:rsidRPr="009F1393">
        <w:t>–</w:t>
      </w:r>
      <w:r w:rsidR="00527087" w:rsidRPr="009F1393">
        <w:t xml:space="preserve"> i jämförelse </w:t>
      </w:r>
      <w:r w:rsidR="00ED0E5A" w:rsidRPr="009F1393">
        <w:t xml:space="preserve">även </w:t>
      </w:r>
      <w:r w:rsidR="00527087" w:rsidRPr="009F1393">
        <w:t xml:space="preserve">med fattiga män </w:t>
      </w:r>
      <w:r w:rsidR="003C0BC3" w:rsidRPr="009F1393">
        <w:t>–</w:t>
      </w:r>
      <w:r w:rsidR="00527087" w:rsidRPr="009F1393">
        <w:t xml:space="preserve"> ofta saknar egen inkomst, resurser i form av mark, kapital, utbildning och för att de på grund av sitt kön </w:t>
      </w:r>
      <w:r w:rsidR="00ED0E5A" w:rsidRPr="009F1393">
        <w:t xml:space="preserve">ofta </w:t>
      </w:r>
      <w:r w:rsidR="00527087" w:rsidRPr="009F1393">
        <w:t>är uteslutna från beslutande församlingar</w:t>
      </w:r>
      <w:r w:rsidR="00A663D5" w:rsidRPr="009F1393">
        <w:t>, även</w:t>
      </w:r>
      <w:r w:rsidR="00527087" w:rsidRPr="009F1393">
        <w:t xml:space="preserve"> på lokal nivå.</w:t>
      </w:r>
      <w:r w:rsidR="00ED0E5A" w:rsidRPr="009F1393">
        <w:t xml:space="preserve"> </w:t>
      </w:r>
      <w:r w:rsidR="00EF7F19" w:rsidRPr="009F1393">
        <w:t xml:space="preserve">I många kulturer är det också så att kvinnor äter sist och sämst. Och undernärda </w:t>
      </w:r>
      <w:r w:rsidRPr="009F1393">
        <w:t xml:space="preserve">kvinnor föder undernärda barn. Men paradoxalt nog har </w:t>
      </w:r>
      <w:r w:rsidR="00EF7F19" w:rsidRPr="009F1393">
        <w:t xml:space="preserve">hushåll </w:t>
      </w:r>
      <w:r w:rsidR="00A663D5" w:rsidRPr="009F1393">
        <w:t xml:space="preserve">som leds av kvinnor </w:t>
      </w:r>
      <w:r w:rsidR="00EF7F19" w:rsidRPr="009F1393">
        <w:t>bättre välfärd och livskvalitet än manligt ledda</w:t>
      </w:r>
      <w:r w:rsidR="008C60EF" w:rsidRPr="009F1393">
        <w:t>,</w:t>
      </w:r>
      <w:r w:rsidRPr="009F1393">
        <w:t xml:space="preserve"> </w:t>
      </w:r>
      <w:r w:rsidR="009352AA" w:rsidRPr="009F1393">
        <w:t xml:space="preserve">enligt </w:t>
      </w:r>
      <w:r w:rsidR="008C60EF" w:rsidRPr="009F1393">
        <w:t>Världsbankens årsrapport 2000</w:t>
      </w:r>
      <w:r w:rsidR="00F86D9D" w:rsidRPr="009F1393">
        <w:t>, med mer mat och mindre våld</w:t>
      </w:r>
      <w:r w:rsidR="008C60EF" w:rsidRPr="009F1393">
        <w:t>.</w:t>
      </w:r>
    </w:p>
    <w:p w:rsidR="00432B79" w:rsidRPr="009F1393" w:rsidRDefault="00432B79" w:rsidP="00432B79">
      <w:pPr>
        <w:pStyle w:val="Normaltindrag"/>
      </w:pPr>
      <w:r w:rsidRPr="009F1393">
        <w:t>I Afrika producerar kvinnor 80</w:t>
      </w:r>
      <w:r w:rsidR="00EA4443" w:rsidRPr="009F1393">
        <w:t> %</w:t>
      </w:r>
      <w:r w:rsidRPr="009F1393">
        <w:t xml:space="preserve"> av maten. Ändå äger kvinnor bara 1</w:t>
      </w:r>
      <w:r w:rsidR="00C16C6F" w:rsidRPr="009F1393">
        <w:t> %</w:t>
      </w:r>
      <w:r w:rsidRPr="009F1393">
        <w:t xml:space="preserve"> av marken. Liknande mönster kan även ses i Latinamerika och Sydasien.</w:t>
      </w:r>
    </w:p>
    <w:p w:rsidR="00527087" w:rsidRPr="009F1393" w:rsidRDefault="00EF7F19" w:rsidP="00EF7F19">
      <w:pPr>
        <w:pStyle w:val="Normaltindrag"/>
      </w:pPr>
      <w:r w:rsidRPr="009F1393">
        <w:t>A</w:t>
      </w:r>
      <w:r w:rsidR="00527087" w:rsidRPr="009F1393">
        <w:t>lla rättsliga hinder för kvinnor som markägare och kredittagare är ett b</w:t>
      </w:r>
      <w:r w:rsidR="00527087" w:rsidRPr="009F1393">
        <w:t>e</w:t>
      </w:r>
      <w:r w:rsidR="00527087" w:rsidRPr="009F1393">
        <w:t xml:space="preserve">tydligt större problem för svältande kvinnor och barn än </w:t>
      </w:r>
      <w:r w:rsidR="00F86D9D" w:rsidRPr="009F1393">
        <w:t xml:space="preserve">de </w:t>
      </w:r>
      <w:r w:rsidR="00527087" w:rsidRPr="009F1393">
        <w:t>makroekonomiska förhållanden</w:t>
      </w:r>
      <w:r w:rsidR="00F86D9D" w:rsidRPr="009F1393">
        <w:t>a i landet</w:t>
      </w:r>
      <w:r w:rsidR="00527087" w:rsidRPr="009F1393">
        <w:t>. Kvinnor får sällan glädje av sina stora arbetsinsatser och investeringar.</w:t>
      </w:r>
      <w:r w:rsidR="009352AA" w:rsidRPr="009F1393">
        <w:t xml:space="preserve"> Till exempel</w:t>
      </w:r>
      <w:r w:rsidR="00527087" w:rsidRPr="009F1393">
        <w:t xml:space="preserve"> </w:t>
      </w:r>
      <w:r w:rsidR="009352AA" w:rsidRPr="009F1393">
        <w:t xml:space="preserve">driver </w:t>
      </w:r>
      <w:r w:rsidR="00527087" w:rsidRPr="009F1393">
        <w:t>300 miljoner kvinnor v</w:t>
      </w:r>
      <w:r w:rsidRPr="009F1393">
        <w:t xml:space="preserve">ärlden över </w:t>
      </w:r>
      <w:r w:rsidR="009352AA" w:rsidRPr="009F1393">
        <w:t>småföretag, m</w:t>
      </w:r>
      <w:r w:rsidRPr="009F1393">
        <w:t>en m</w:t>
      </w:r>
      <w:r w:rsidR="00527087" w:rsidRPr="009F1393">
        <w:t>indre än 2 % av dem har tillgång till krediter från formella kreditkällor. Alla de träd som nu planteras av kvinnor i Kenya ägs inte av dem, utan av den person (</w:t>
      </w:r>
      <w:r w:rsidR="009352AA" w:rsidRPr="009F1393">
        <w:t xml:space="preserve">vanligen </w:t>
      </w:r>
      <w:r w:rsidR="00527087" w:rsidRPr="009F1393">
        <w:t>en man) som har lagfart på marken. Kvi</w:t>
      </w:r>
      <w:r w:rsidR="00527087" w:rsidRPr="009F1393">
        <w:t>n</w:t>
      </w:r>
      <w:r w:rsidR="00527087" w:rsidRPr="009F1393">
        <w:t xml:space="preserve">nor måste </w:t>
      </w:r>
      <w:r w:rsidR="009352AA" w:rsidRPr="009F1393">
        <w:t xml:space="preserve">helt enkelt </w:t>
      </w:r>
      <w:r w:rsidR="00527087" w:rsidRPr="009F1393">
        <w:t xml:space="preserve">få </w:t>
      </w:r>
      <w:r w:rsidR="009352AA" w:rsidRPr="009F1393">
        <w:t xml:space="preserve">lika rätt att </w:t>
      </w:r>
      <w:r w:rsidR="00527087" w:rsidRPr="009F1393">
        <w:t>äga och ärva mark!</w:t>
      </w:r>
    </w:p>
    <w:p w:rsidR="009352AA" w:rsidRPr="009F1393" w:rsidRDefault="00EF7F19" w:rsidP="009352AA">
      <w:pPr>
        <w:pStyle w:val="Normaltindrag"/>
      </w:pPr>
      <w:r w:rsidRPr="009F1393">
        <w:t>G</w:t>
      </w:r>
      <w:r w:rsidR="00527087" w:rsidRPr="009F1393">
        <w:t xml:space="preserve">ängse ekonomisk teori är övervägande könsblind, </w:t>
      </w:r>
      <w:r w:rsidR="00EA4443" w:rsidRPr="009F1393">
        <w:t>t.o.m.</w:t>
      </w:r>
      <w:r w:rsidR="00527087" w:rsidRPr="009F1393">
        <w:t xml:space="preserve"> på hushållsnivå. Bytesförhållandena inom familjen återspeglar i allmänhet maktförhållandena mellan makar, vilket ofta innebär sämre villkor för kvinnorna. Många fattiga kvinnor och barn vandrar fortfarande varje dag i timmar för att hämta vatten och ved. </w:t>
      </w:r>
      <w:r w:rsidR="009352AA" w:rsidRPr="009F1393">
        <w:t>40 miljarder arbetstimmar om året går åt bara till att hämta och bära hem dricksvatten i Afrika.</w:t>
      </w:r>
    </w:p>
    <w:p w:rsidR="00A663D5" w:rsidRPr="009F1393" w:rsidRDefault="00527087" w:rsidP="00EF7F19">
      <w:pPr>
        <w:pStyle w:val="Normaltindrag"/>
      </w:pPr>
      <w:r w:rsidRPr="009F1393">
        <w:t>Av kvinnors samlade arbetstid utgör den avlönade bara omkring en fjärd</w:t>
      </w:r>
      <w:r w:rsidRPr="009F1393">
        <w:t>e</w:t>
      </w:r>
      <w:r w:rsidRPr="009F1393">
        <w:t xml:space="preserve">del. Grundläggande infrastruktur för vatten och energi måste </w:t>
      </w:r>
      <w:r w:rsidR="009352AA" w:rsidRPr="009F1393">
        <w:t xml:space="preserve">därför </w:t>
      </w:r>
      <w:r w:rsidRPr="009F1393">
        <w:t>utformas efter kvinnors och barns behov</w:t>
      </w:r>
      <w:r w:rsidR="009352AA" w:rsidRPr="009F1393">
        <w:t xml:space="preserve"> och förutsättn</w:t>
      </w:r>
      <w:r w:rsidR="00F86D9D" w:rsidRPr="009F1393">
        <w:t>ingar, minst lika mycket som efter</w:t>
      </w:r>
      <w:r w:rsidR="009352AA" w:rsidRPr="009F1393">
        <w:t xml:space="preserve"> mäns</w:t>
      </w:r>
      <w:r w:rsidRPr="009F1393">
        <w:t>.</w:t>
      </w:r>
    </w:p>
    <w:p w:rsidR="003F58E1" w:rsidRPr="009F1393" w:rsidRDefault="00527087" w:rsidP="00EF7F19">
      <w:pPr>
        <w:pStyle w:val="Normaltindrag"/>
      </w:pPr>
      <w:r w:rsidRPr="009F1393">
        <w:t xml:space="preserve">Kvinnor hinner inte delta i utformandet av samhället innan deras </w:t>
      </w:r>
      <w:r w:rsidR="009352AA" w:rsidRPr="009F1393">
        <w:t>och f</w:t>
      </w:r>
      <w:r w:rsidR="009352AA" w:rsidRPr="009F1393">
        <w:t>a</w:t>
      </w:r>
      <w:r w:rsidR="009352AA" w:rsidRPr="009F1393">
        <w:t xml:space="preserve">miljens </w:t>
      </w:r>
      <w:r w:rsidRPr="009F1393">
        <w:t xml:space="preserve">grundläggande behov är tillgodosedda. </w:t>
      </w:r>
      <w:r w:rsidR="003F58E1" w:rsidRPr="009F1393">
        <w:t>Vi stöder således den starka prioritering av kvinnors rättigheter som finns i den förda svenska utvec</w:t>
      </w:r>
      <w:r w:rsidR="003F58E1" w:rsidRPr="009F1393">
        <w:t>k</w:t>
      </w:r>
      <w:r w:rsidR="003F58E1" w:rsidRPr="009F1393">
        <w:t>lingspolitiken, med jämställdhet som ett av huvuddragen i svensk politik för globa</w:t>
      </w:r>
      <w:r w:rsidR="006057E7" w:rsidRPr="009F1393">
        <w:t>l utveckling, lik</w:t>
      </w:r>
      <w:r w:rsidR="003F58E1" w:rsidRPr="009F1393">
        <w:t>som detta kommit till uttryck i praktiskt internationellt samarbete.</w:t>
      </w:r>
    </w:p>
    <w:p w:rsidR="00527087" w:rsidRPr="009F1393" w:rsidRDefault="00527087" w:rsidP="00527087">
      <w:pPr>
        <w:pStyle w:val="Rubrik1"/>
      </w:pPr>
      <w:bookmarkStart w:id="30" w:name="_Toc114740476"/>
      <w:bookmarkStart w:id="31" w:name="_Toc115783661"/>
      <w:bookmarkStart w:id="32" w:name="_Toc116124242"/>
      <w:bookmarkStart w:id="33" w:name="_Toc116124663"/>
      <w:bookmarkStart w:id="34" w:name="_Toc116124784"/>
      <w:r w:rsidRPr="009F1393">
        <w:t>Vapenexport</w:t>
      </w:r>
      <w:bookmarkEnd w:id="30"/>
      <w:bookmarkEnd w:id="31"/>
      <w:bookmarkEnd w:id="32"/>
      <w:bookmarkEnd w:id="33"/>
      <w:bookmarkEnd w:id="34"/>
    </w:p>
    <w:p w:rsidR="00527087" w:rsidRPr="009F1393" w:rsidRDefault="00527087" w:rsidP="00967CB5">
      <w:r w:rsidRPr="009F1393">
        <w:t xml:space="preserve">Världens samlade militärutgifter uppgick 2004 till mer än </w:t>
      </w:r>
      <w:r w:rsidR="00EA4443" w:rsidRPr="009F1393">
        <w:t>1 </w:t>
      </w:r>
      <w:r w:rsidRPr="009F1393">
        <w:t>000 miljarder dollar. Det totala biståndet däremot uppgick till knappt 50 miljarder</w:t>
      </w:r>
      <w:r w:rsidR="00EA4443" w:rsidRPr="009F1393">
        <w:t xml:space="preserve"> kronor</w:t>
      </w:r>
      <w:r w:rsidRPr="009F1393">
        <w:t>. Och det är inte bara rika länder som lägger ut mycket pengar på försvaret. Enligt FAO lägger länder med stor livsmedelsbrist två till tre gånger så myc</w:t>
      </w:r>
      <w:r w:rsidRPr="009F1393">
        <w:t>k</w:t>
      </w:r>
      <w:r w:rsidRPr="009F1393">
        <w:t>et på försvar</w:t>
      </w:r>
      <w:r w:rsidR="00A663D5" w:rsidRPr="009F1393">
        <w:t>et</w:t>
      </w:r>
      <w:r w:rsidRPr="009F1393">
        <w:t xml:space="preserve"> som på jordbruket, och de små investeringar dessa gör i jor</w:t>
      </w:r>
      <w:r w:rsidRPr="009F1393">
        <w:t>d</w:t>
      </w:r>
      <w:r w:rsidRPr="009F1393">
        <w:t>bruket minskar dessutom.</w:t>
      </w:r>
    </w:p>
    <w:p w:rsidR="00527087" w:rsidRPr="009F1393" w:rsidRDefault="00527087" w:rsidP="00EF7F19">
      <w:pPr>
        <w:pStyle w:val="Normaltindrag"/>
        <w:rPr>
          <w:rStyle w:val="brodtext"/>
        </w:rPr>
      </w:pPr>
      <w:r w:rsidRPr="009F1393">
        <w:t xml:space="preserve">2004 uppgick Sveriges vapenexport till </w:t>
      </w:r>
      <w:r w:rsidR="009352AA" w:rsidRPr="009F1393">
        <w:t xml:space="preserve">mer än 7,2 miljarder kronor och </w:t>
      </w:r>
      <w:r w:rsidR="00EF7F19" w:rsidRPr="009F1393">
        <w:t xml:space="preserve">ökade </w:t>
      </w:r>
      <w:r w:rsidR="00EA4443" w:rsidRPr="009F1393">
        <w:t>t.o.m.</w:t>
      </w:r>
      <w:r w:rsidR="00A301AF" w:rsidRPr="009F1393">
        <w:t xml:space="preserve"> </w:t>
      </w:r>
      <w:r w:rsidR="00EF7F19" w:rsidRPr="009F1393">
        <w:t xml:space="preserve">för </w:t>
      </w:r>
      <w:r w:rsidRPr="009F1393">
        <w:t>tredje året i rad. I</w:t>
      </w:r>
      <w:r w:rsidR="00EA4443" w:rsidRPr="009F1393">
        <w:t xml:space="preserve"> </w:t>
      </w:r>
      <w:r w:rsidRPr="009F1393">
        <w:t xml:space="preserve">dag vägs inte fattigdomsbekämpning in i </w:t>
      </w:r>
      <w:r w:rsidRPr="009F1393">
        <w:rPr>
          <w:rStyle w:val="brodtext"/>
        </w:rPr>
        <w:t>besluten om att exportera krigsmateriel. Det anses vara varje regims suveräna rättighet att köpa hur mycket krigsmateriel som helst,</w:t>
      </w:r>
      <w:r w:rsidR="00A663D5" w:rsidRPr="009F1393">
        <w:rPr>
          <w:rStyle w:val="brodtext"/>
        </w:rPr>
        <w:t xml:space="preserve"> oavsett fattigdom. Men o</w:t>
      </w:r>
      <w:r w:rsidRPr="009F1393">
        <w:rPr>
          <w:rStyle w:val="brodtext"/>
        </w:rPr>
        <w:t xml:space="preserve">m nu landet </w:t>
      </w:r>
      <w:r w:rsidR="009352AA" w:rsidRPr="009F1393">
        <w:rPr>
          <w:rStyle w:val="brodtext"/>
        </w:rPr>
        <w:t xml:space="preserve">i fråga </w:t>
      </w:r>
      <w:r w:rsidRPr="009F1393">
        <w:rPr>
          <w:rStyle w:val="brodtext"/>
        </w:rPr>
        <w:t>är så rikt att det kan spendera enorma summor på krig</w:t>
      </w:r>
      <w:r w:rsidRPr="009F1393">
        <w:rPr>
          <w:rStyle w:val="brodtext"/>
        </w:rPr>
        <w:t>s</w:t>
      </w:r>
      <w:r w:rsidRPr="009F1393">
        <w:rPr>
          <w:rStyle w:val="brodtext"/>
        </w:rPr>
        <w:t xml:space="preserve">materiel blir </w:t>
      </w:r>
      <w:r w:rsidR="00A301AF" w:rsidRPr="009F1393">
        <w:rPr>
          <w:rStyle w:val="brodtext"/>
        </w:rPr>
        <w:t>frågan relevant om varför vi</w:t>
      </w:r>
      <w:r w:rsidR="009352AA" w:rsidRPr="009F1393">
        <w:rPr>
          <w:rStyle w:val="brodtext"/>
        </w:rPr>
        <w:t xml:space="preserve"> </w:t>
      </w:r>
      <w:r w:rsidRPr="009F1393">
        <w:rPr>
          <w:rStyle w:val="brodtext"/>
        </w:rPr>
        <w:t xml:space="preserve">samtidigt skänker bistånd </w:t>
      </w:r>
      <w:r w:rsidR="00A301AF" w:rsidRPr="009F1393">
        <w:rPr>
          <w:rStyle w:val="brodtext"/>
        </w:rPr>
        <w:t>dit</w:t>
      </w:r>
      <w:r w:rsidRPr="009F1393">
        <w:rPr>
          <w:rStyle w:val="brodtext"/>
        </w:rPr>
        <w:t>.</w:t>
      </w:r>
    </w:p>
    <w:p w:rsidR="00527087" w:rsidRPr="009F1393" w:rsidRDefault="00527087" w:rsidP="00EF7F19">
      <w:pPr>
        <w:pStyle w:val="Normaltindrag"/>
      </w:pPr>
      <w:r w:rsidRPr="009F1393">
        <w:rPr>
          <w:rStyle w:val="brodtext"/>
        </w:rPr>
        <w:t>Den internationella vapenhandeln måste snarare begränsas. Sverige bör därför verka för att en minskning av både produkti</w:t>
      </w:r>
      <w:r w:rsidR="00F86D9D" w:rsidRPr="009F1393">
        <w:rPr>
          <w:rStyle w:val="brodtext"/>
        </w:rPr>
        <w:t>on och export av krigsm</w:t>
      </w:r>
      <w:r w:rsidR="00F86D9D" w:rsidRPr="009F1393">
        <w:rPr>
          <w:rStyle w:val="brodtext"/>
        </w:rPr>
        <w:t>a</w:t>
      </w:r>
      <w:r w:rsidR="00F86D9D" w:rsidRPr="009F1393">
        <w:rPr>
          <w:rStyle w:val="brodtext"/>
        </w:rPr>
        <w:t xml:space="preserve">teriel och </w:t>
      </w:r>
      <w:r w:rsidRPr="009F1393">
        <w:rPr>
          <w:rStyle w:val="brodtext"/>
        </w:rPr>
        <w:t xml:space="preserve">de svenska exportstödjande </w:t>
      </w:r>
      <w:r w:rsidR="00F86D9D" w:rsidRPr="009F1393">
        <w:rPr>
          <w:rStyle w:val="brodtext"/>
        </w:rPr>
        <w:t>aktiviteterna</w:t>
      </w:r>
      <w:r w:rsidRPr="009F1393">
        <w:rPr>
          <w:rStyle w:val="brodtext"/>
        </w:rPr>
        <w:t xml:space="preserve"> </w:t>
      </w:r>
      <w:r w:rsidR="00F86D9D" w:rsidRPr="009F1393">
        <w:rPr>
          <w:rStyle w:val="brodtext"/>
        </w:rPr>
        <w:t xml:space="preserve">måste </w:t>
      </w:r>
      <w:r w:rsidRPr="009F1393">
        <w:rPr>
          <w:rStyle w:val="brodtext"/>
        </w:rPr>
        <w:t>avskaffas. Särskilt är exporten av stridsf</w:t>
      </w:r>
      <w:r w:rsidR="00A663D5" w:rsidRPr="009F1393">
        <w:rPr>
          <w:rStyle w:val="brodtext"/>
        </w:rPr>
        <w:t>lygplanet JAS Gripen oacceptabel</w:t>
      </w:r>
      <w:r w:rsidRPr="009F1393">
        <w:rPr>
          <w:rStyle w:val="brodtext"/>
        </w:rPr>
        <w:t xml:space="preserve">. Sydafrika har köpt ett antal plan som finansierats med svenska biståndskrediter, vilket inneburit att Sydafrika har fått en ökad skuldbörda med samma belopp. </w:t>
      </w:r>
      <w:r w:rsidRPr="009F1393">
        <w:t>Andra länder med hungerproblem</w:t>
      </w:r>
      <w:r w:rsidR="00A663D5" w:rsidRPr="009F1393">
        <w:t>,</w:t>
      </w:r>
      <w:r w:rsidRPr="009F1393">
        <w:t xml:space="preserve"> </w:t>
      </w:r>
      <w:r w:rsidR="009359A2" w:rsidRPr="009F1393">
        <w:t xml:space="preserve">såsom Brasilien, </w:t>
      </w:r>
      <w:r w:rsidRPr="009F1393">
        <w:t xml:space="preserve">utsätts också för </w:t>
      </w:r>
      <w:r w:rsidR="009359A2" w:rsidRPr="009F1393">
        <w:t xml:space="preserve">direkta </w:t>
      </w:r>
      <w:r w:rsidRPr="009F1393">
        <w:t>påtryckningar att köpa. Detta motverkar på ett mycket allvarligt sätt trovärdigheten och effekt</w:t>
      </w:r>
      <w:r w:rsidRPr="009F1393">
        <w:t>i</w:t>
      </w:r>
      <w:r w:rsidRPr="009F1393">
        <w:t>viteten i den fattigdomsbekämpning som vi lovat stödja i vårt globala sama</w:t>
      </w:r>
      <w:r w:rsidRPr="009F1393">
        <w:t>r</w:t>
      </w:r>
      <w:r w:rsidRPr="009F1393">
        <w:t>bete.</w:t>
      </w:r>
    </w:p>
    <w:p w:rsidR="00271BC9" w:rsidRPr="009F1393" w:rsidRDefault="00527087" w:rsidP="00EF7F19">
      <w:pPr>
        <w:pStyle w:val="Normaltindrag"/>
      </w:pPr>
      <w:r w:rsidRPr="009F1393">
        <w:t xml:space="preserve">Naturligtvis är det inte bara själva inköpen av försvarsmateriel som är hämmande för utvecklingen. Bland allt det lidande </w:t>
      </w:r>
      <w:r w:rsidR="009352AA" w:rsidRPr="009F1393">
        <w:t>väpnade konflikter</w:t>
      </w:r>
      <w:r w:rsidRPr="009F1393">
        <w:t xml:space="preserve"> orsakar återfinns även den ökande risken för svältkatastrofer. Och undernäring är dessutom en konfliktorsak i sig.</w:t>
      </w:r>
    </w:p>
    <w:p w:rsidR="00271BC9" w:rsidRPr="009F1393" w:rsidRDefault="00271BC9" w:rsidP="00271BC9">
      <w:pPr>
        <w:pStyle w:val="Normaltindrag"/>
      </w:pPr>
      <w:r w:rsidRPr="009F1393">
        <w:t xml:space="preserve">I Sveriges nya politik för global utveckling fastslås att politiken gentemot omvärlden ska inriktas på fattigdomsbekämpning och att politiken ska vara samstämmig, </w:t>
      </w:r>
      <w:r w:rsidR="00EA4443" w:rsidRPr="009F1393">
        <w:t>”</w:t>
      </w:r>
      <w:r w:rsidRPr="009F1393">
        <w:t>koherent</w:t>
      </w:r>
      <w:r w:rsidR="00EA4443" w:rsidRPr="009F1393">
        <w:t>”</w:t>
      </w:r>
      <w:r w:rsidRPr="009F1393">
        <w:t>. Vårt politiska agerande på ett område får inte mo</w:t>
      </w:r>
      <w:r w:rsidRPr="009F1393">
        <w:t>t</w:t>
      </w:r>
      <w:r w:rsidRPr="009F1393">
        <w:t>verka vår strävan på andra områden. Det</w:t>
      </w:r>
      <w:r w:rsidR="009352AA" w:rsidRPr="009F1393">
        <w:t xml:space="preserve"> uppstår</w:t>
      </w:r>
      <w:r w:rsidRPr="009F1393">
        <w:t xml:space="preserve"> naturligtvis </w:t>
      </w:r>
      <w:r w:rsidR="009352AA" w:rsidRPr="009F1393">
        <w:t>i sådana här sammanhang lätt målkonflikter och e</w:t>
      </w:r>
      <w:r w:rsidRPr="009F1393">
        <w:t xml:space="preserve">n av de grövsta är </w:t>
      </w:r>
      <w:r w:rsidR="009352AA" w:rsidRPr="009F1393">
        <w:t xml:space="preserve">just </w:t>
      </w:r>
      <w:r w:rsidRPr="009F1393">
        <w:t>vår vapenexpor</w:t>
      </w:r>
      <w:r w:rsidRPr="009F1393">
        <w:t>t</w:t>
      </w:r>
      <w:r w:rsidRPr="009F1393">
        <w:t xml:space="preserve">politik. Vi menar därför att kommande </w:t>
      </w:r>
      <w:r w:rsidR="00F86D9D" w:rsidRPr="009F1393">
        <w:t>resultat</w:t>
      </w:r>
      <w:r w:rsidR="00967CB5" w:rsidRPr="009F1393">
        <w:softHyphen/>
      </w:r>
      <w:r w:rsidRPr="009F1393">
        <w:t>skrivelser om Sveriges politik för global utveckling även bör innehålla en bedömning av i v</w:t>
      </w:r>
      <w:r w:rsidR="009352AA" w:rsidRPr="009F1393">
        <w:t>ilken grad Sver</w:t>
      </w:r>
      <w:r w:rsidR="009352AA" w:rsidRPr="009F1393">
        <w:t>i</w:t>
      </w:r>
      <w:r w:rsidR="009352AA" w:rsidRPr="009F1393">
        <w:t>ges krigsmaterie</w:t>
      </w:r>
      <w:r w:rsidRPr="009F1393">
        <w:t>lexport stämmer överens med samstämmighet</w:t>
      </w:r>
      <w:r w:rsidR="009352AA" w:rsidRPr="009F1393">
        <w:t>en</w:t>
      </w:r>
      <w:r w:rsidRPr="009F1393">
        <w:t xml:space="preserve"> mellan olika politikområden. Även i kommande skrivelser om krigsmaterielexporten bör en </w:t>
      </w:r>
      <w:r w:rsidR="00F86D9D" w:rsidRPr="009F1393">
        <w:t xml:space="preserve">motsvarande </w:t>
      </w:r>
      <w:r w:rsidRPr="009F1393">
        <w:t xml:space="preserve">redogörelse lämnas för huruvida denna är förenlig med den svenska politiken för global utveckling. </w:t>
      </w:r>
      <w:r w:rsidR="009352AA" w:rsidRPr="009F1393">
        <w:t>(</w:t>
      </w:r>
      <w:r w:rsidRPr="009F1393">
        <w:t xml:space="preserve">Detta krav framförs </w:t>
      </w:r>
      <w:r w:rsidR="003C0BC3" w:rsidRPr="009F1393">
        <w:t xml:space="preserve">även </w:t>
      </w:r>
      <w:r w:rsidRPr="009F1393">
        <w:t>i motionen Stoppa den globala vapenspridningen.</w:t>
      </w:r>
      <w:r w:rsidR="009352AA" w:rsidRPr="009F1393">
        <w:t>)</w:t>
      </w:r>
    </w:p>
    <w:p w:rsidR="00527087" w:rsidRPr="009F1393" w:rsidRDefault="00527087" w:rsidP="00527087">
      <w:pPr>
        <w:pStyle w:val="Rubrik1"/>
      </w:pPr>
      <w:bookmarkStart w:id="35" w:name="_Toc114740478"/>
      <w:bookmarkStart w:id="36" w:name="_Toc115783662"/>
      <w:bookmarkStart w:id="37" w:name="_Toc116124243"/>
      <w:bookmarkStart w:id="38" w:name="_Toc116124664"/>
      <w:bookmarkStart w:id="39" w:name="_Toc116124785"/>
      <w:r w:rsidRPr="009F1393">
        <w:t>Livsmedelssuveränitet</w:t>
      </w:r>
      <w:bookmarkEnd w:id="35"/>
      <w:bookmarkEnd w:id="36"/>
      <w:bookmarkEnd w:id="37"/>
      <w:bookmarkEnd w:id="38"/>
      <w:bookmarkEnd w:id="39"/>
    </w:p>
    <w:p w:rsidR="00FC755E" w:rsidRPr="009F1393" w:rsidRDefault="009359A2" w:rsidP="00967CB5">
      <w:r w:rsidRPr="009F1393">
        <w:t>Begreppet l</w:t>
      </w:r>
      <w:r w:rsidR="008C60EF" w:rsidRPr="009F1393">
        <w:t>ivsmedelssuveränitet</w:t>
      </w:r>
      <w:r w:rsidR="00EA459F" w:rsidRPr="009F1393">
        <w:t>, food sovereignty,</w:t>
      </w:r>
      <w:r w:rsidR="008C60EF" w:rsidRPr="009F1393">
        <w:t xml:space="preserve"> innebär ett</w:t>
      </w:r>
      <w:r w:rsidR="00FC755E" w:rsidRPr="009F1393">
        <w:t xml:space="preserve"> folks, </w:t>
      </w:r>
      <w:r w:rsidR="00F86D9D" w:rsidRPr="009F1393">
        <w:t>fattiga ensk</w:t>
      </w:r>
      <w:r w:rsidR="006057E7" w:rsidRPr="009F1393">
        <w:t>i</w:t>
      </w:r>
      <w:r w:rsidR="00F86D9D" w:rsidRPr="009F1393">
        <w:t>l</w:t>
      </w:r>
      <w:r w:rsidR="006057E7" w:rsidRPr="009F1393">
        <w:t xml:space="preserve">da </w:t>
      </w:r>
      <w:r w:rsidR="00FC755E" w:rsidRPr="009F1393">
        <w:t xml:space="preserve">länders och </w:t>
      </w:r>
      <w:r w:rsidR="006057E7" w:rsidRPr="009F1393">
        <w:t xml:space="preserve">regionala </w:t>
      </w:r>
      <w:r w:rsidR="00FC755E" w:rsidRPr="009F1393">
        <w:t>unioners rätt att definiera sin egen jordbruks- och livsmedels</w:t>
      </w:r>
      <w:r w:rsidR="00967CB5" w:rsidRPr="009F1393">
        <w:softHyphen/>
      </w:r>
      <w:r w:rsidR="00FC755E" w:rsidRPr="009F1393">
        <w:t>politik.</w:t>
      </w:r>
      <w:r w:rsidR="00EA459F" w:rsidRPr="009F1393">
        <w:t xml:space="preserve"> Livsmedelssäkerhet, food saf</w:t>
      </w:r>
      <w:r w:rsidR="003A4CF4" w:rsidRPr="009F1393">
        <w:t>et</w:t>
      </w:r>
      <w:r w:rsidR="00EA459F" w:rsidRPr="009F1393">
        <w:t>y, är trygg och säker mat, meda</w:t>
      </w:r>
      <w:r w:rsidR="000C3450" w:rsidRPr="009F1393">
        <w:t>n t</w:t>
      </w:r>
      <w:r w:rsidR="003C0BC3" w:rsidRPr="009F1393">
        <w:t>illgång på mat och livsmedel över huvud taget</w:t>
      </w:r>
      <w:r w:rsidR="000C3450" w:rsidRPr="009F1393">
        <w:t xml:space="preserve"> brukar betecknas food security.</w:t>
      </w:r>
    </w:p>
    <w:p w:rsidR="00FC755E" w:rsidRPr="009F1393" w:rsidRDefault="006057E7" w:rsidP="00FC755E">
      <w:pPr>
        <w:pStyle w:val="Normaltindrag"/>
      </w:pPr>
      <w:r w:rsidRPr="009F1393">
        <w:t xml:space="preserve">För att säkra tillgången på mat måste det lokala jordbruket helt klart </w:t>
      </w:r>
      <w:r w:rsidR="0025754E" w:rsidRPr="009F1393">
        <w:t>prior</w:t>
      </w:r>
      <w:r w:rsidR="0025754E" w:rsidRPr="009F1393">
        <w:t>i</w:t>
      </w:r>
      <w:r w:rsidR="0025754E" w:rsidRPr="009F1393">
        <w:t xml:space="preserve">teras och i första hand </w:t>
      </w:r>
      <w:r w:rsidR="008C60EF" w:rsidRPr="009F1393">
        <w:t>inriktas</w:t>
      </w:r>
      <w:r w:rsidR="00E620E2" w:rsidRPr="009F1393">
        <w:t xml:space="preserve"> </w:t>
      </w:r>
      <w:r w:rsidRPr="009F1393">
        <w:t>på att</w:t>
      </w:r>
      <w:r w:rsidR="008C60EF" w:rsidRPr="009F1393">
        <w:t xml:space="preserve"> </w:t>
      </w:r>
      <w:r w:rsidR="0025754E" w:rsidRPr="009F1393">
        <w:t>livnära den egna bef</w:t>
      </w:r>
      <w:r w:rsidR="00271BC9" w:rsidRPr="009F1393">
        <w:t>olkningen. Bönder och jordlösa måste</w:t>
      </w:r>
      <w:r w:rsidR="0025754E" w:rsidRPr="009F1393">
        <w:t xml:space="preserve"> få till</w:t>
      </w:r>
      <w:r w:rsidRPr="009F1393">
        <w:t>räcklig till</w:t>
      </w:r>
      <w:r w:rsidR="0025754E" w:rsidRPr="009F1393">
        <w:t xml:space="preserve">gång till jord, vatten, utsäde och krediter. För detta behövs jordreformer, kamp mot </w:t>
      </w:r>
      <w:r w:rsidR="000C3450" w:rsidRPr="009F1393">
        <w:t xml:space="preserve">storskaliga </w:t>
      </w:r>
      <w:r w:rsidR="00E620E2" w:rsidRPr="009F1393">
        <w:t>”</w:t>
      </w:r>
      <w:r w:rsidR="003C0BC3" w:rsidRPr="009F1393">
        <w:t>agrobusiness</w:t>
      </w:r>
      <w:r w:rsidR="00E620E2" w:rsidRPr="009F1393">
        <w:t>”</w:t>
      </w:r>
      <w:r w:rsidR="008C60EF" w:rsidRPr="009F1393">
        <w:t xml:space="preserve"> </w:t>
      </w:r>
      <w:r w:rsidR="0025754E" w:rsidRPr="009F1393">
        <w:t>GMO</w:t>
      </w:r>
      <w:r w:rsidR="00E620E2" w:rsidRPr="009F1393">
        <w:t>-</w:t>
      </w:r>
      <w:r w:rsidR="008C60EF" w:rsidRPr="009F1393">
        <w:t>grödor</w:t>
      </w:r>
      <w:r w:rsidR="0025754E" w:rsidRPr="009F1393">
        <w:t xml:space="preserve"> och tillgång till </w:t>
      </w:r>
      <w:r w:rsidR="008C60EF" w:rsidRPr="009F1393">
        <w:t xml:space="preserve">bra och billigt </w:t>
      </w:r>
      <w:r w:rsidR="0025754E" w:rsidRPr="009F1393">
        <w:t xml:space="preserve">utsäde, utan att </w:t>
      </w:r>
      <w:r w:rsidR="00805D80" w:rsidRPr="009F1393">
        <w:t xml:space="preserve">detta förhindras av </w:t>
      </w:r>
      <w:r w:rsidR="008C60EF" w:rsidRPr="009F1393">
        <w:t>e</w:t>
      </w:r>
      <w:r w:rsidR="008C60EF" w:rsidRPr="009F1393">
        <w:t>x</w:t>
      </w:r>
      <w:r w:rsidR="003C0BC3" w:rsidRPr="009F1393">
        <w:t>empelvis</w:t>
      </w:r>
      <w:r w:rsidR="008C60EF" w:rsidRPr="009F1393">
        <w:t xml:space="preserve"> skeva </w:t>
      </w:r>
      <w:r w:rsidR="0025754E" w:rsidRPr="009F1393">
        <w:t>paten</w:t>
      </w:r>
      <w:r w:rsidR="00805D80" w:rsidRPr="009F1393">
        <w:t>trättigheter</w:t>
      </w:r>
      <w:r w:rsidR="0025754E" w:rsidRPr="009F1393">
        <w:t>. Vidare ska vatten betraktas som en allmän nyttighet och förvaltas och distribueras på ett sätt so</w:t>
      </w:r>
      <w:r w:rsidR="00A301AF" w:rsidRPr="009F1393">
        <w:t>m är hållbart på sikt och</w:t>
      </w:r>
      <w:r w:rsidR="0025754E" w:rsidRPr="009F1393">
        <w:t xml:space="preserve"> ske under demokratisk kontroll.</w:t>
      </w:r>
    </w:p>
    <w:p w:rsidR="0025754E" w:rsidRPr="009F1393" w:rsidRDefault="0025754E" w:rsidP="00FC755E">
      <w:pPr>
        <w:pStyle w:val="Normaltindrag"/>
      </w:pPr>
      <w:r w:rsidRPr="009F1393">
        <w:t xml:space="preserve">Bönder och lantarbetare ska ha rätt </w:t>
      </w:r>
      <w:r w:rsidR="008C60EF" w:rsidRPr="009F1393">
        <w:t xml:space="preserve">och möjlighet </w:t>
      </w:r>
      <w:r w:rsidRPr="009F1393">
        <w:t>att produce</w:t>
      </w:r>
      <w:r w:rsidR="00271BC9" w:rsidRPr="009F1393">
        <w:t xml:space="preserve">ra livsmedel </w:t>
      </w:r>
      <w:r w:rsidR="008C60EF" w:rsidRPr="009F1393">
        <w:t xml:space="preserve">småskaligt </w:t>
      </w:r>
      <w:r w:rsidR="00271BC9" w:rsidRPr="009F1393">
        <w:t>och konsumenter ha</w:t>
      </w:r>
      <w:r w:rsidRPr="009F1393">
        <w:t xml:space="preserve"> rätt att själva ha möjlighet att bestämma vad de äter och hur och </w:t>
      </w:r>
      <w:r w:rsidR="00EA4443" w:rsidRPr="009F1393">
        <w:t xml:space="preserve">av </w:t>
      </w:r>
      <w:r w:rsidRPr="009F1393">
        <w:t>vem detta ska produceras. Vidare måste länder ha rätt att skydda sig själva från import av jordbruks- och livsmedelsprodukter som är för lågt prissatta</w:t>
      </w:r>
      <w:r w:rsidR="003C0BC3" w:rsidRPr="009F1393">
        <w:t>, d</w:t>
      </w:r>
      <w:r w:rsidR="00EA4443" w:rsidRPr="009F1393">
        <w:t>vs.</w:t>
      </w:r>
      <w:r w:rsidR="008C60EF" w:rsidRPr="009F1393">
        <w:t xml:space="preserve"> mot dumpning</w:t>
      </w:r>
      <w:r w:rsidRPr="009F1393">
        <w:t>.</w:t>
      </w:r>
      <w:r w:rsidR="000520D7" w:rsidRPr="009F1393">
        <w:t xml:space="preserve"> Det pris som sätts på jordbruk</w:t>
      </w:r>
      <w:r w:rsidRPr="009F1393">
        <w:t>spr</w:t>
      </w:r>
      <w:r w:rsidRPr="009F1393">
        <w:t>o</w:t>
      </w:r>
      <w:r w:rsidRPr="009F1393">
        <w:t xml:space="preserve">dukter måste vara </w:t>
      </w:r>
      <w:r w:rsidR="008C60EF" w:rsidRPr="009F1393">
        <w:t xml:space="preserve">direkt </w:t>
      </w:r>
      <w:r w:rsidR="00271BC9" w:rsidRPr="009F1393">
        <w:t xml:space="preserve">kopplat </w:t>
      </w:r>
      <w:r w:rsidR="00CD1883" w:rsidRPr="009F1393">
        <w:t>till kost</w:t>
      </w:r>
      <w:r w:rsidRPr="009F1393">
        <w:t>n</w:t>
      </w:r>
      <w:r w:rsidR="00CD1883" w:rsidRPr="009F1393">
        <w:t>a</w:t>
      </w:r>
      <w:r w:rsidRPr="009F1393">
        <w:t>den för att producera dessa</w:t>
      </w:r>
      <w:r w:rsidR="008C60EF" w:rsidRPr="009F1393">
        <w:t xml:space="preserve"> och inte skapa illoj</w:t>
      </w:r>
      <w:r w:rsidR="00A301AF" w:rsidRPr="009F1393">
        <w:t>al konkurrens som slår ut hemma</w:t>
      </w:r>
      <w:r w:rsidR="00967CB5" w:rsidRPr="009F1393">
        <w:softHyphen/>
      </w:r>
      <w:r w:rsidR="008C60EF" w:rsidRPr="009F1393">
        <w:t>marknaden</w:t>
      </w:r>
      <w:r w:rsidRPr="009F1393">
        <w:t xml:space="preserve">. </w:t>
      </w:r>
      <w:r w:rsidR="009359A2" w:rsidRPr="009F1393">
        <w:t xml:space="preserve">I en situation med fungerande livsmedelssuveränitet </w:t>
      </w:r>
      <w:r w:rsidRPr="009F1393">
        <w:t>ingår även att</w:t>
      </w:r>
      <w:r w:rsidR="009359A2" w:rsidRPr="009F1393">
        <w:t xml:space="preserve"> lokal</w:t>
      </w:r>
      <w:r w:rsidR="00967CB5" w:rsidRPr="009F1393">
        <w:softHyphen/>
      </w:r>
      <w:r w:rsidR="009359A2" w:rsidRPr="009F1393">
        <w:t xml:space="preserve">befolkningen ska </w:t>
      </w:r>
      <w:r w:rsidRPr="009F1393">
        <w:t>vara delaktig i de beslut som fatt</w:t>
      </w:r>
      <w:r w:rsidR="008C60EF" w:rsidRPr="009F1393">
        <w:t>as om jordbrukspolitiken. D</w:t>
      </w:r>
      <w:r w:rsidRPr="009F1393">
        <w:t xml:space="preserve">e kvinnliga böndernas rättigheter </w:t>
      </w:r>
      <w:r w:rsidR="008C60EF" w:rsidRPr="009F1393">
        <w:t xml:space="preserve">bör </w:t>
      </w:r>
      <w:r w:rsidRPr="009F1393">
        <w:t>betonas, inte minst för den avgörande roll de spelar för jor</w:t>
      </w:r>
      <w:r w:rsidRPr="009F1393">
        <w:t>d</w:t>
      </w:r>
      <w:r w:rsidRPr="009F1393">
        <w:t>bruks- och livsmedelsproduktionen</w:t>
      </w:r>
      <w:r w:rsidR="008C60EF" w:rsidRPr="009F1393">
        <w:t>.</w:t>
      </w:r>
      <w:r w:rsidRPr="009F1393">
        <w:t xml:space="preserve"> </w:t>
      </w:r>
      <w:r w:rsidR="008C60EF" w:rsidRPr="009F1393">
        <w:t>I</w:t>
      </w:r>
      <w:r w:rsidRPr="009F1393">
        <w:t xml:space="preserve"> praktiken utgör </w:t>
      </w:r>
      <w:r w:rsidR="003C0BC3" w:rsidRPr="009F1393">
        <w:t xml:space="preserve">dessa </w:t>
      </w:r>
      <w:r w:rsidRPr="009F1393">
        <w:t>en majoritet av världens bönder</w:t>
      </w:r>
      <w:r w:rsidR="008C60EF" w:rsidRPr="009F1393">
        <w:t>, att jämföra med de prärieindustrier som också benämns ”bönder”</w:t>
      </w:r>
      <w:r w:rsidR="00EA4443" w:rsidRPr="009F1393">
        <w:t xml:space="preserve"> med ko</w:t>
      </w:r>
      <w:r w:rsidR="00E620E2" w:rsidRPr="009F1393">
        <w:t>bes</w:t>
      </w:r>
      <w:r w:rsidR="00EA459F" w:rsidRPr="009F1393">
        <w:t>ättningar som kan räknas i tusental.</w:t>
      </w:r>
    </w:p>
    <w:p w:rsidR="00527087" w:rsidRPr="009F1393" w:rsidRDefault="00527087" w:rsidP="00FC755E">
      <w:pPr>
        <w:pStyle w:val="Normaltindrag"/>
        <w:rPr>
          <w:iCs/>
        </w:rPr>
      </w:pPr>
      <w:r w:rsidRPr="009F1393">
        <w:rPr>
          <w:iCs/>
        </w:rPr>
        <w:t xml:space="preserve">Varje land behöver ha ett </w:t>
      </w:r>
      <w:r w:rsidR="00EA459F" w:rsidRPr="009F1393">
        <w:rPr>
          <w:iCs/>
        </w:rPr>
        <w:t xml:space="preserve">eget </w:t>
      </w:r>
      <w:r w:rsidRPr="009F1393">
        <w:rPr>
          <w:iCs/>
        </w:rPr>
        <w:t>politiskt manöverutrymme för att kunna fa</w:t>
      </w:r>
      <w:r w:rsidRPr="009F1393">
        <w:rPr>
          <w:iCs/>
        </w:rPr>
        <w:t>t</w:t>
      </w:r>
      <w:r w:rsidRPr="009F1393">
        <w:rPr>
          <w:iCs/>
        </w:rPr>
        <w:t>ta de beslut som behövs för att den egna befolkningen ska ha tillgång till mat och försörjnings</w:t>
      </w:r>
      <w:r w:rsidR="00967CB5" w:rsidRPr="009F1393">
        <w:rPr>
          <w:iCs/>
        </w:rPr>
        <w:softHyphen/>
      </w:r>
      <w:r w:rsidRPr="009F1393">
        <w:rPr>
          <w:iCs/>
        </w:rPr>
        <w:t xml:space="preserve">möjligheter. </w:t>
      </w:r>
      <w:r w:rsidR="00E4613E" w:rsidRPr="009F1393">
        <w:rPr>
          <w:iCs/>
        </w:rPr>
        <w:t>Den nationella regeringen ska</w:t>
      </w:r>
      <w:r w:rsidR="00EA459F" w:rsidRPr="009F1393">
        <w:rPr>
          <w:iCs/>
        </w:rPr>
        <w:t xml:space="preserve"> </w:t>
      </w:r>
      <w:r w:rsidR="00E4613E" w:rsidRPr="009F1393">
        <w:rPr>
          <w:iCs/>
        </w:rPr>
        <w:t xml:space="preserve">med andra ord </w:t>
      </w:r>
      <w:r w:rsidR="00EA459F" w:rsidRPr="009F1393">
        <w:rPr>
          <w:iCs/>
        </w:rPr>
        <w:t>inte kringskäras av krav på makroekonomiska reformer som kan ställas av handelsvillkor, långivare eller bistånds</w:t>
      </w:r>
      <w:r w:rsidR="00967CB5" w:rsidRPr="009F1393">
        <w:rPr>
          <w:iCs/>
        </w:rPr>
        <w:softHyphen/>
      </w:r>
      <w:r w:rsidR="00EA459F" w:rsidRPr="009F1393">
        <w:rPr>
          <w:iCs/>
        </w:rPr>
        <w:t xml:space="preserve">givare. </w:t>
      </w:r>
      <w:r w:rsidRPr="009F1393">
        <w:rPr>
          <w:iCs/>
        </w:rPr>
        <w:t xml:space="preserve">Det </w:t>
      </w:r>
      <w:r w:rsidR="00EA459F" w:rsidRPr="009F1393">
        <w:rPr>
          <w:iCs/>
        </w:rPr>
        <w:t>kan gälla</w:t>
      </w:r>
      <w:r w:rsidR="00A731D0" w:rsidRPr="009F1393">
        <w:rPr>
          <w:iCs/>
        </w:rPr>
        <w:t xml:space="preserve"> såväl</w:t>
      </w:r>
      <w:r w:rsidRPr="009F1393">
        <w:rPr>
          <w:iCs/>
        </w:rPr>
        <w:t xml:space="preserve"> </w:t>
      </w:r>
      <w:r w:rsidR="003C0BC3" w:rsidRPr="009F1393">
        <w:rPr>
          <w:iCs/>
        </w:rPr>
        <w:t>rätten att använda sig av</w:t>
      </w:r>
      <w:r w:rsidR="00EA459F" w:rsidRPr="009F1393">
        <w:rPr>
          <w:iCs/>
        </w:rPr>
        <w:t xml:space="preserve"> skyddstullar, som </w:t>
      </w:r>
      <w:r w:rsidRPr="009F1393">
        <w:rPr>
          <w:iCs/>
        </w:rPr>
        <w:t>möjlighet</w:t>
      </w:r>
      <w:r w:rsidR="00271BC9" w:rsidRPr="009F1393">
        <w:rPr>
          <w:iCs/>
        </w:rPr>
        <w:t>en</w:t>
      </w:r>
      <w:r w:rsidRPr="009F1393">
        <w:rPr>
          <w:iCs/>
        </w:rPr>
        <w:t xml:space="preserve"> att lagra spann</w:t>
      </w:r>
      <w:r w:rsidR="00EA459F" w:rsidRPr="009F1393">
        <w:rPr>
          <w:iCs/>
        </w:rPr>
        <w:t>mål för framtida försörjning eller</w:t>
      </w:r>
      <w:r w:rsidRPr="009F1393">
        <w:rPr>
          <w:iCs/>
        </w:rPr>
        <w:t xml:space="preserve"> att </w:t>
      </w:r>
      <w:r w:rsidR="00A731D0" w:rsidRPr="009F1393">
        <w:rPr>
          <w:iCs/>
        </w:rPr>
        <w:t xml:space="preserve">vid behov </w:t>
      </w:r>
      <w:r w:rsidRPr="009F1393">
        <w:rPr>
          <w:iCs/>
        </w:rPr>
        <w:t>skydda den inhemska produktionen.</w:t>
      </w:r>
    </w:p>
    <w:p w:rsidR="00271BC9" w:rsidRPr="009F1393" w:rsidRDefault="00EE2180" w:rsidP="00374F58">
      <w:pPr>
        <w:pStyle w:val="Normaltindrag"/>
      </w:pPr>
      <w:r w:rsidRPr="009F1393">
        <w:t>De krav som i</w:t>
      </w:r>
      <w:r w:rsidR="00EA4443" w:rsidRPr="009F1393">
        <w:t xml:space="preserve"> </w:t>
      </w:r>
      <w:r w:rsidRPr="009F1393">
        <w:t xml:space="preserve">dag ställs av IMF och Världsbanken på de länder som vill låna pengar innebär att </w:t>
      </w:r>
      <w:r w:rsidR="00EC0514" w:rsidRPr="009F1393">
        <w:t xml:space="preserve">de </w:t>
      </w:r>
      <w:r w:rsidR="00EA459F" w:rsidRPr="009F1393">
        <w:t>främst</w:t>
      </w:r>
      <w:r w:rsidR="00EC0514" w:rsidRPr="009F1393">
        <w:t xml:space="preserve"> ska satsa på att öka exporten</w:t>
      </w:r>
      <w:r w:rsidR="00EA459F" w:rsidRPr="009F1393">
        <w:t>, d</w:t>
      </w:r>
      <w:r w:rsidR="00EA4443" w:rsidRPr="009F1393">
        <w:t>vs.</w:t>
      </w:r>
      <w:r w:rsidR="00EA459F" w:rsidRPr="009F1393">
        <w:t xml:space="preserve"> odla e</w:t>
      </w:r>
      <w:r w:rsidR="00EA459F" w:rsidRPr="009F1393">
        <w:t>x</w:t>
      </w:r>
      <w:r w:rsidR="00EA459F" w:rsidRPr="009F1393">
        <w:t>portgrödor som</w:t>
      </w:r>
      <w:r w:rsidR="003C0BC3" w:rsidRPr="009F1393">
        <w:t xml:space="preserve"> exempelvis kaffe, bomull och kakao. Men länder</w:t>
      </w:r>
      <w:r w:rsidR="00374F58" w:rsidRPr="009F1393">
        <w:t xml:space="preserve"> förlorar sin</w:t>
      </w:r>
      <w:r w:rsidR="009359A2" w:rsidRPr="009F1393">
        <w:t xml:space="preserve"> suveräna</w:t>
      </w:r>
      <w:r w:rsidR="00374F58" w:rsidRPr="009F1393">
        <w:t xml:space="preserve"> själv</w:t>
      </w:r>
      <w:r w:rsidR="00967CB5" w:rsidRPr="009F1393">
        <w:softHyphen/>
      </w:r>
      <w:r w:rsidR="00374F58" w:rsidRPr="009F1393">
        <w:t>bestämmanderätt och sitt handl</w:t>
      </w:r>
      <w:r w:rsidR="00A301AF" w:rsidRPr="009F1393">
        <w:t>ingsutrymme om de</w:t>
      </w:r>
      <w:r w:rsidR="009359A2" w:rsidRPr="009F1393">
        <w:t xml:space="preserve"> </w:t>
      </w:r>
      <w:r w:rsidR="00374F58" w:rsidRPr="009F1393">
        <w:t>styr över sin</w:t>
      </w:r>
      <w:r w:rsidR="003C0BC3" w:rsidRPr="009F1393">
        <w:t xml:space="preserve"> jordbruksproduktion till exportgrödor, eftersom de inte själva</w:t>
      </w:r>
      <w:r w:rsidR="009359A2" w:rsidRPr="009F1393">
        <w:t xml:space="preserve"> </w:t>
      </w:r>
      <w:r w:rsidR="003C0BC3" w:rsidRPr="009F1393">
        <w:t xml:space="preserve">kan </w:t>
      </w:r>
      <w:r w:rsidR="00374F58" w:rsidRPr="009F1393">
        <w:t xml:space="preserve">sätta </w:t>
      </w:r>
      <w:r w:rsidR="00EA459F" w:rsidRPr="009F1393">
        <w:t>världsmarknadspriserna. S</w:t>
      </w:r>
      <w:r w:rsidR="00374F58" w:rsidRPr="009F1393">
        <w:t xml:space="preserve">amtidigt gör </w:t>
      </w:r>
      <w:r w:rsidR="00EA459F" w:rsidRPr="009F1393">
        <w:t xml:space="preserve">de </w:t>
      </w:r>
      <w:r w:rsidR="00374F58" w:rsidRPr="009F1393">
        <w:t xml:space="preserve">sig beroende av livsmedelsimport till </w:t>
      </w:r>
      <w:r w:rsidR="00A731D0" w:rsidRPr="009F1393">
        <w:t>höga konsument</w:t>
      </w:r>
      <w:r w:rsidR="00374F58" w:rsidRPr="009F1393">
        <w:t xml:space="preserve">priser </w:t>
      </w:r>
      <w:r w:rsidR="009359A2" w:rsidRPr="009F1393">
        <w:t xml:space="preserve">som </w:t>
      </w:r>
      <w:r w:rsidR="003C0BC3" w:rsidRPr="009F1393">
        <w:t>de</w:t>
      </w:r>
      <w:r w:rsidR="00374F58" w:rsidRPr="009F1393">
        <w:t xml:space="preserve"> inte heller har </w:t>
      </w:r>
      <w:r w:rsidR="003C0BC3" w:rsidRPr="009F1393">
        <w:t xml:space="preserve">någon </w:t>
      </w:r>
      <w:r w:rsidR="00374F58" w:rsidRPr="009F1393">
        <w:t xml:space="preserve">kontroll över. I många u-länder är </w:t>
      </w:r>
      <w:r w:rsidR="003C0BC3" w:rsidRPr="009F1393">
        <w:t>t</w:t>
      </w:r>
      <w:r w:rsidR="00EA4443" w:rsidRPr="009F1393">
        <w:t>.o.m.</w:t>
      </w:r>
      <w:r w:rsidR="00A731D0" w:rsidRPr="009F1393">
        <w:t xml:space="preserve"> </w:t>
      </w:r>
      <w:r w:rsidR="00374F58" w:rsidRPr="009F1393">
        <w:t>betalningen för exportgrödor lägre än kostnaden för den nödvändiga livsmedelsimporten. Resultatet blir att</w:t>
      </w:r>
      <w:r w:rsidR="00EA4443" w:rsidRPr="009F1393">
        <w:t xml:space="preserve"> de förser västvärlden med allt</w:t>
      </w:r>
      <w:r w:rsidR="00374F58" w:rsidRPr="009F1393">
        <w:t xml:space="preserve">mer exotisk mat som vi </w:t>
      </w:r>
      <w:r w:rsidR="00EA459F" w:rsidRPr="009F1393">
        <w:t xml:space="preserve">här </w:t>
      </w:r>
      <w:r w:rsidR="00374F58" w:rsidRPr="009F1393">
        <w:t>betalar allt mindre för</w:t>
      </w:r>
      <w:r w:rsidR="00EA459F" w:rsidRPr="009F1393">
        <w:t>,</w:t>
      </w:r>
      <w:r w:rsidR="00374F58" w:rsidRPr="009F1393">
        <w:t xml:space="preserve"> samtidigt som svälten består i deras egna länder.</w:t>
      </w:r>
    </w:p>
    <w:p w:rsidR="00271BC9" w:rsidRPr="009F1393" w:rsidRDefault="00EA459F" w:rsidP="00271BC9">
      <w:pPr>
        <w:pStyle w:val="Normaltindrag"/>
      </w:pPr>
      <w:r w:rsidRPr="009F1393">
        <w:t>Det finns ibland</w:t>
      </w:r>
      <w:r w:rsidR="00271BC9" w:rsidRPr="009F1393">
        <w:t xml:space="preserve"> ett märkligt samband mellan spannmålspr</w:t>
      </w:r>
      <w:r w:rsidR="003C0BC3" w:rsidRPr="009F1393">
        <w:t>oduktion och undervikt hos barn:</w:t>
      </w:r>
      <w:r w:rsidR="00271BC9" w:rsidRPr="009F1393">
        <w:t xml:space="preserve"> </w:t>
      </w:r>
      <w:r w:rsidR="00EA4443" w:rsidRPr="009F1393">
        <w:t>s</w:t>
      </w:r>
      <w:r w:rsidR="00271BC9" w:rsidRPr="009F1393">
        <w:t>amtidigt som spannmålsproduktionen i ett land ökar kan anta</w:t>
      </w:r>
      <w:r w:rsidR="003C0BC3" w:rsidRPr="009F1393">
        <w:t xml:space="preserve">let undernärda barn </w:t>
      </w:r>
      <w:r w:rsidR="00271BC9" w:rsidRPr="009F1393">
        <w:t>öka</w:t>
      </w:r>
      <w:r w:rsidRPr="009F1393">
        <w:t>!</w:t>
      </w:r>
      <w:r w:rsidR="00271BC9" w:rsidRPr="009F1393">
        <w:t xml:space="preserve"> En ökad tillgång </w:t>
      </w:r>
      <w:r w:rsidRPr="009F1393">
        <w:t xml:space="preserve">på jordbruksprodukter </w:t>
      </w:r>
      <w:r w:rsidR="00271BC9" w:rsidRPr="009F1393">
        <w:t xml:space="preserve">innebär således inte per automatik att motsvarande ökning sker i </w:t>
      </w:r>
      <w:r w:rsidR="003A4CF4" w:rsidRPr="009F1393">
        <w:t>livsmedels</w:t>
      </w:r>
      <w:r w:rsidR="00271BC9" w:rsidRPr="009F1393">
        <w:t>konsu</w:t>
      </w:r>
      <w:r w:rsidR="00271BC9" w:rsidRPr="009F1393">
        <w:t>m</w:t>
      </w:r>
      <w:r w:rsidR="00271BC9" w:rsidRPr="009F1393">
        <w:t>tionen.</w:t>
      </w:r>
      <w:r w:rsidR="00EA4443" w:rsidRPr="009F1393">
        <w:t xml:space="preserve"> Under 1990-talet levde hela 80 %</w:t>
      </w:r>
      <w:r w:rsidR="00271BC9" w:rsidRPr="009F1393">
        <w:t xml:space="preserve"> av världens undernärda barn i lä</w:t>
      </w:r>
      <w:r w:rsidR="00271BC9" w:rsidRPr="009F1393">
        <w:t>n</w:t>
      </w:r>
      <w:r w:rsidR="00271BC9" w:rsidRPr="009F1393">
        <w:t>der med en överproduktion av mat.</w:t>
      </w:r>
    </w:p>
    <w:p w:rsidR="00374F58" w:rsidRPr="009F1393" w:rsidRDefault="00271BC9" w:rsidP="00374F58">
      <w:pPr>
        <w:pStyle w:val="Normaltindrag"/>
      </w:pPr>
      <w:r w:rsidRPr="009F1393">
        <w:t xml:space="preserve">Livsmedelssuveränitet </w:t>
      </w:r>
      <w:r w:rsidR="00EA459F" w:rsidRPr="009F1393">
        <w:t xml:space="preserve">för ett fattigt </w:t>
      </w:r>
      <w:r w:rsidR="00A731D0" w:rsidRPr="009F1393">
        <w:t xml:space="preserve">land </w:t>
      </w:r>
      <w:r w:rsidRPr="009F1393">
        <w:t xml:space="preserve">är </w:t>
      </w:r>
      <w:r w:rsidR="00EA459F" w:rsidRPr="009F1393">
        <w:t xml:space="preserve">således </w:t>
      </w:r>
      <w:r w:rsidRPr="009F1393">
        <w:t>alltså av avgörande b</w:t>
      </w:r>
      <w:r w:rsidRPr="009F1393">
        <w:t>e</w:t>
      </w:r>
      <w:r w:rsidRPr="009F1393">
        <w:t xml:space="preserve">tydelse för att målet om nollsvält ska uppnås. Den svenska regeringen bör därför verka för </w:t>
      </w:r>
      <w:r w:rsidR="00E4613E" w:rsidRPr="009F1393">
        <w:t xml:space="preserve">att </w:t>
      </w:r>
      <w:r w:rsidR="003C0BC3" w:rsidRPr="009F1393">
        <w:t xml:space="preserve">dess </w:t>
      </w:r>
      <w:r w:rsidR="00E4613E" w:rsidRPr="009F1393">
        <w:t>samarbetsländer ska</w:t>
      </w:r>
      <w:r w:rsidR="000C3450" w:rsidRPr="009F1393">
        <w:t xml:space="preserve"> uppnå </w:t>
      </w:r>
      <w:r w:rsidRPr="009F1393">
        <w:t>detta.</w:t>
      </w:r>
    </w:p>
    <w:p w:rsidR="00527087" w:rsidRPr="009F1393" w:rsidRDefault="00527087" w:rsidP="00527087">
      <w:pPr>
        <w:pStyle w:val="Rubrik1"/>
      </w:pPr>
      <w:bookmarkStart w:id="40" w:name="_Toc114740480"/>
      <w:bookmarkStart w:id="41" w:name="_Toc115783663"/>
      <w:bookmarkStart w:id="42" w:name="_Toc116124244"/>
      <w:bookmarkStart w:id="43" w:name="_Toc116124665"/>
      <w:bookmarkStart w:id="44" w:name="_Toc116124786"/>
      <w:r w:rsidRPr="009F1393">
        <w:t>Ett uthålligt jordbruk</w:t>
      </w:r>
      <w:bookmarkEnd w:id="40"/>
      <w:bookmarkEnd w:id="41"/>
      <w:bookmarkEnd w:id="42"/>
      <w:bookmarkEnd w:id="43"/>
      <w:bookmarkEnd w:id="44"/>
    </w:p>
    <w:p w:rsidR="006057E7" w:rsidRPr="009F1393" w:rsidRDefault="00805D80" w:rsidP="00967CB5">
      <w:pPr>
        <w:rPr>
          <w:color w:val="000000"/>
          <w:szCs w:val="24"/>
        </w:rPr>
      </w:pPr>
      <w:r w:rsidRPr="009F1393">
        <w:t xml:space="preserve">Som tidigare angivits </w:t>
      </w:r>
      <w:r w:rsidR="00527087" w:rsidRPr="009F1393">
        <w:t xml:space="preserve">finns </w:t>
      </w:r>
      <w:r w:rsidRPr="009F1393">
        <w:t xml:space="preserve">det </w:t>
      </w:r>
      <w:r w:rsidR="00527087" w:rsidRPr="009F1393">
        <w:t xml:space="preserve">alltså egentligen tillräckligt med mat för att förse alla människor på jorden med mat för dagen. Men i vissa regioner, främst i Afrika söder om </w:t>
      </w:r>
      <w:r w:rsidRPr="009F1393">
        <w:t>Sahara, är även tillgången till</w:t>
      </w:r>
      <w:r w:rsidR="00527087" w:rsidRPr="009F1393">
        <w:t xml:space="preserve"> föda ett problem</w:t>
      </w:r>
      <w:r w:rsidR="006057E7" w:rsidRPr="009F1393">
        <w:t xml:space="preserve"> </w:t>
      </w:r>
      <w:r w:rsidR="00A301AF" w:rsidRPr="009F1393">
        <w:t xml:space="preserve">i sig </w:t>
      </w:r>
      <w:r w:rsidR="006057E7" w:rsidRPr="009F1393">
        <w:t xml:space="preserve">och </w:t>
      </w:r>
      <w:r w:rsidR="006057E7" w:rsidRPr="009F1393">
        <w:rPr>
          <w:color w:val="000000"/>
          <w:szCs w:val="24"/>
        </w:rPr>
        <w:t>uthålligheten i konventionella odlingssystem har inte varit tillfred</w:t>
      </w:r>
      <w:r w:rsidR="00EA4443" w:rsidRPr="009F1393">
        <w:rPr>
          <w:color w:val="000000"/>
          <w:szCs w:val="24"/>
        </w:rPr>
        <w:t>s</w:t>
      </w:r>
      <w:r w:rsidR="006057E7" w:rsidRPr="009F1393">
        <w:rPr>
          <w:color w:val="000000"/>
          <w:szCs w:val="24"/>
        </w:rPr>
        <w:t>stä</w:t>
      </w:r>
      <w:r w:rsidR="006057E7" w:rsidRPr="009F1393">
        <w:rPr>
          <w:color w:val="000000"/>
          <w:szCs w:val="24"/>
        </w:rPr>
        <w:t>l</w:t>
      </w:r>
      <w:r w:rsidR="006057E7" w:rsidRPr="009F1393">
        <w:rPr>
          <w:color w:val="000000"/>
          <w:szCs w:val="24"/>
        </w:rPr>
        <w:t>lande, vare sig ekonomiskt, socialt eller ekologiskt. De</w:t>
      </w:r>
      <w:r w:rsidR="00CF5CC2" w:rsidRPr="009F1393">
        <w:rPr>
          <w:color w:val="000000"/>
          <w:szCs w:val="24"/>
        </w:rPr>
        <w:t>ssa odlingssystem</w:t>
      </w:r>
      <w:r w:rsidR="006057E7" w:rsidRPr="009F1393">
        <w:rPr>
          <w:color w:val="000000"/>
          <w:szCs w:val="24"/>
        </w:rPr>
        <w:t xml:space="preserve"> har visat sig särskilt lite lämpade för småbrukare i lågproduktiva områden.</w:t>
      </w:r>
    </w:p>
    <w:p w:rsidR="00466535" w:rsidRPr="009F1393" w:rsidRDefault="006057E7" w:rsidP="00A301AF">
      <w:pPr>
        <w:pStyle w:val="Normaltindrag"/>
      </w:pPr>
      <w:r w:rsidRPr="009F1393">
        <w:t>F</w:t>
      </w:r>
      <w:r w:rsidR="00527087" w:rsidRPr="009F1393">
        <w:t xml:space="preserve">aktum är att cirka tre fjärdedelar av de fattiga i världen är bosatta på landsbygden. </w:t>
      </w:r>
      <w:r w:rsidR="00466535" w:rsidRPr="009F1393">
        <w:t>Trots att man räknar med att en majoritet av världen</w:t>
      </w:r>
      <w:r w:rsidR="002B1ACF" w:rsidRPr="009F1393">
        <w:t>s</w:t>
      </w:r>
      <w:r w:rsidR="00466535" w:rsidRPr="009F1393">
        <w:t xml:space="preserve"> befol</w:t>
      </w:r>
      <w:r w:rsidR="00466535" w:rsidRPr="009F1393">
        <w:t>k</w:t>
      </w:r>
      <w:r w:rsidR="00466535" w:rsidRPr="009F1393">
        <w:t>ning kommer att vara bosatta i städer år 2020 kommer fortfarande 60</w:t>
      </w:r>
      <w:r w:rsidR="002B1ACF" w:rsidRPr="009F1393">
        <w:t> %</w:t>
      </w:r>
      <w:r w:rsidR="00466535" w:rsidRPr="009F1393">
        <w:t xml:space="preserve"> av de fattiga att leva på landsbygden. Mycket talar därför för behovet av ett land</w:t>
      </w:r>
      <w:r w:rsidR="00466535" w:rsidRPr="009F1393">
        <w:t>s</w:t>
      </w:r>
      <w:r w:rsidR="00466535" w:rsidRPr="009F1393">
        <w:t>bygds</w:t>
      </w:r>
      <w:r w:rsidRPr="009F1393">
        <w:t>utvecklings</w:t>
      </w:r>
      <w:r w:rsidR="00466535" w:rsidRPr="009F1393">
        <w:t>fokus för att minska fattigdomen. Fattiga människor lämnar sina hem på landsbygden för att flytta in i städer, bara för att där uppleva e</w:t>
      </w:r>
      <w:r w:rsidR="002B1ACF" w:rsidRPr="009F1393">
        <w:t>tt</w:t>
      </w:r>
      <w:r w:rsidR="00466535" w:rsidRPr="009F1393">
        <w:t xml:space="preserve"> anna</w:t>
      </w:r>
      <w:r w:rsidR="002B1ACF" w:rsidRPr="009F1393">
        <w:t>t</w:t>
      </w:r>
      <w:r w:rsidR="00466535" w:rsidRPr="009F1393">
        <w:t xml:space="preserve"> slags fattigdom. </w:t>
      </w:r>
      <w:r w:rsidR="00A301AF" w:rsidRPr="009F1393">
        <w:t>Minskar fattigdomen på landsbygden ökar inte fatti</w:t>
      </w:r>
      <w:r w:rsidR="00A301AF" w:rsidRPr="009F1393">
        <w:t>g</w:t>
      </w:r>
      <w:r w:rsidR="00A301AF" w:rsidRPr="009F1393">
        <w:t xml:space="preserve">domen i städerna, utan tvärtom – </w:t>
      </w:r>
      <w:r w:rsidR="00E620E2" w:rsidRPr="009F1393">
        <w:t>FAO visar att landsbygdsutvecklings</w:t>
      </w:r>
      <w:r w:rsidR="00967CB5" w:rsidRPr="009F1393">
        <w:softHyphen/>
      </w:r>
      <w:r w:rsidR="00E620E2" w:rsidRPr="009F1393">
        <w:t>program gynnar både stad och land, till skillnad från fattigdomsbekämpning i städerna</w:t>
      </w:r>
      <w:r w:rsidR="00A731D0" w:rsidRPr="009F1393">
        <w:t>,</w:t>
      </w:r>
      <w:r w:rsidR="00E620E2" w:rsidRPr="009F1393">
        <w:t xml:space="preserve"> som enbart visat sig gynna städernas utveckling</w:t>
      </w:r>
      <w:r w:rsidR="00805D80" w:rsidRPr="009F1393">
        <w:t>.</w:t>
      </w:r>
    </w:p>
    <w:p w:rsidR="006057E7" w:rsidRPr="009F1393" w:rsidRDefault="00527087" w:rsidP="00CF5CC2">
      <w:pPr>
        <w:pStyle w:val="Normaltindrag"/>
        <w:rPr>
          <w:bCs/>
          <w:color w:val="000000"/>
          <w:szCs w:val="24"/>
        </w:rPr>
      </w:pPr>
      <w:r w:rsidRPr="009F1393">
        <w:t>Dessutom räcker det inte med att konstatera att det finns tillräckligt med mat för allas behov i</w:t>
      </w:r>
      <w:r w:rsidR="002B1ACF" w:rsidRPr="009F1393">
        <w:t xml:space="preserve"> </w:t>
      </w:r>
      <w:r w:rsidRPr="009F1393">
        <w:t xml:space="preserve">dag. Det jordbruk som bedrivs måste också vara uthålligt för att garantera livsmedelsförsörjningen på sikt. </w:t>
      </w:r>
      <w:r w:rsidR="006057E7" w:rsidRPr="009F1393">
        <w:rPr>
          <w:bCs/>
          <w:color w:val="000000"/>
          <w:szCs w:val="24"/>
        </w:rPr>
        <w:t>Ekologiskt lantbruk kan bidra till ekonomisk tillväxt med sin minimerade inverkan på miljön, naturr</w:t>
      </w:r>
      <w:r w:rsidR="006057E7" w:rsidRPr="009F1393">
        <w:rPr>
          <w:bCs/>
          <w:color w:val="000000"/>
          <w:szCs w:val="24"/>
        </w:rPr>
        <w:t>e</w:t>
      </w:r>
      <w:r w:rsidR="006057E7" w:rsidRPr="009F1393">
        <w:rPr>
          <w:bCs/>
          <w:color w:val="000000"/>
          <w:szCs w:val="24"/>
        </w:rPr>
        <w:t xml:space="preserve">surserna och människors hälsa, med miljödriven affärsutveckling, minskning av användandet av fossila bränslen, diversifiering av energikällor, </w:t>
      </w:r>
      <w:r w:rsidR="008D3C71" w:rsidRPr="009F1393">
        <w:rPr>
          <w:bCs/>
          <w:color w:val="000000"/>
          <w:szCs w:val="24"/>
        </w:rPr>
        <w:t>bevarande av biologisk mångfald och en</w:t>
      </w:r>
      <w:r w:rsidR="006057E7" w:rsidRPr="009F1393">
        <w:rPr>
          <w:bCs/>
          <w:color w:val="000000"/>
          <w:szCs w:val="24"/>
        </w:rPr>
        <w:t xml:space="preserve"> minskning av fattiga människors exponering för farliga kemikalier</w:t>
      </w:r>
      <w:r w:rsidR="008D3C71" w:rsidRPr="009F1393">
        <w:rPr>
          <w:bCs/>
          <w:color w:val="000000"/>
          <w:szCs w:val="24"/>
        </w:rPr>
        <w:t>.</w:t>
      </w:r>
    </w:p>
    <w:p w:rsidR="002610BB" w:rsidRPr="009F1393" w:rsidRDefault="006057E7" w:rsidP="00CF5CC2">
      <w:pPr>
        <w:pStyle w:val="Normaltindrag"/>
      </w:pPr>
      <w:r w:rsidRPr="009F1393">
        <w:t xml:space="preserve">Det </w:t>
      </w:r>
      <w:r w:rsidR="00166823" w:rsidRPr="009F1393">
        <w:t>ekologiska jordbruket har ofta stora likheter med ett traditionellt och ur många generationers erfare</w:t>
      </w:r>
      <w:r w:rsidR="00CF5CC2" w:rsidRPr="009F1393">
        <w:t>nhet framsprungna odlingsformer:</w:t>
      </w:r>
      <w:r w:rsidR="00166823" w:rsidRPr="009F1393">
        <w:t xml:space="preserve"> </w:t>
      </w:r>
      <w:r w:rsidRPr="009F1393">
        <w:t>ett utnyttja</w:t>
      </w:r>
      <w:r w:rsidRPr="009F1393">
        <w:t>n</w:t>
      </w:r>
      <w:r w:rsidRPr="009F1393">
        <w:t>de av lokala resurser med liten insats av inköpta produktionshjälpmedel. Man använder organiska gödsel</w:t>
      </w:r>
      <w:r w:rsidR="00967CB5" w:rsidRPr="009F1393">
        <w:softHyphen/>
      </w:r>
      <w:r w:rsidRPr="009F1393">
        <w:t>medel</w:t>
      </w:r>
      <w:r w:rsidR="002B1ACF" w:rsidRPr="009F1393">
        <w:t>,</w:t>
      </w:r>
      <w:r w:rsidRPr="009F1393">
        <w:t xml:space="preserve"> vilket har positiv inverkan på markstruktur och vattenhushållning.</w:t>
      </w:r>
      <w:r w:rsidR="00166823" w:rsidRPr="009F1393">
        <w:t xml:space="preserve"> Själva o</w:t>
      </w:r>
      <w:r w:rsidRPr="009F1393">
        <w:t xml:space="preserve">dlingen baseras </w:t>
      </w:r>
      <w:r w:rsidR="00166823" w:rsidRPr="009F1393">
        <w:t xml:space="preserve">till stor del </w:t>
      </w:r>
      <w:r w:rsidRPr="009F1393">
        <w:t>på kvävefixerande växter</w:t>
      </w:r>
      <w:r w:rsidR="00E84E3D" w:rsidRPr="009F1393">
        <w:t>,</w:t>
      </w:r>
      <w:r w:rsidRPr="009F1393">
        <w:t xml:space="preserve"> vilket minskar kostnaderna för </w:t>
      </w:r>
      <w:r w:rsidR="00E84E3D" w:rsidRPr="009F1393">
        <w:t>konst</w:t>
      </w:r>
      <w:r w:rsidRPr="009F1393">
        <w:t>gödsel</w:t>
      </w:r>
      <w:r w:rsidR="00E84E3D" w:rsidRPr="009F1393">
        <w:t>.</w:t>
      </w:r>
      <w:r w:rsidRPr="009F1393">
        <w:t xml:space="preserve"> Det minskar också den kemiska belastningen på miljön av skadliga, naturfrämmande ämnen</w:t>
      </w:r>
      <w:r w:rsidR="00E84E3D" w:rsidRPr="009F1393">
        <w:t xml:space="preserve"> och den biologiska mångfalden kan bevaras</w:t>
      </w:r>
      <w:r w:rsidRPr="009F1393">
        <w:t>. Likaså förbättrar det arbetsmiljön för de</w:t>
      </w:r>
      <w:r w:rsidR="00CF5CC2" w:rsidRPr="009F1393">
        <w:t>m</w:t>
      </w:r>
      <w:r w:rsidRPr="009F1393">
        <w:t xml:space="preserve"> som arbetar i jordbruket och min</w:t>
      </w:r>
      <w:r w:rsidR="00166823" w:rsidRPr="009F1393">
        <w:t>s</w:t>
      </w:r>
      <w:r w:rsidR="002610BB" w:rsidRPr="009F1393">
        <w:t>kar kostnaderna för hälso</w:t>
      </w:r>
      <w:r w:rsidR="00967CB5" w:rsidRPr="009F1393">
        <w:softHyphen/>
      </w:r>
      <w:r w:rsidR="002610BB" w:rsidRPr="009F1393">
        <w:t>vård. Som ett anmärkningsvärt exempel kan nämnas att a</w:t>
      </w:r>
      <w:r w:rsidRPr="009F1393">
        <w:t>ntalet dödsfall av pesticider i jor</w:t>
      </w:r>
      <w:r w:rsidRPr="009F1393">
        <w:t>d</w:t>
      </w:r>
      <w:r w:rsidRPr="009F1393">
        <w:t>bruket uppskattas till mellan 20</w:t>
      </w:r>
      <w:r w:rsidR="00CF5CC2" w:rsidRPr="009F1393">
        <w:t xml:space="preserve"> 000 och 200 000 årligen av Världshälso</w:t>
      </w:r>
      <w:r w:rsidR="00967CB5" w:rsidRPr="009F1393">
        <w:softHyphen/>
      </w:r>
      <w:r w:rsidR="00CF5CC2" w:rsidRPr="009F1393">
        <w:t>organisationen</w:t>
      </w:r>
      <w:r w:rsidRPr="009F1393">
        <w:t>.</w:t>
      </w:r>
    </w:p>
    <w:p w:rsidR="00E84E3D" w:rsidRPr="009F1393" w:rsidRDefault="00E84E3D" w:rsidP="00CF5CC2">
      <w:pPr>
        <w:pStyle w:val="Normaltindrag"/>
      </w:pPr>
      <w:r w:rsidRPr="009F1393">
        <w:t>Slutligen ryms inom ekologisk odling även energi</w:t>
      </w:r>
      <w:r w:rsidR="00CF5CC2" w:rsidRPr="009F1393">
        <w:t>grödor som kan ersätta fossila</w:t>
      </w:r>
      <w:r w:rsidRPr="009F1393">
        <w:t>, dyra bränslen till fromma för både mikroekonomin och makroklim</w:t>
      </w:r>
      <w:r w:rsidRPr="009F1393">
        <w:t>a</w:t>
      </w:r>
      <w:r w:rsidRPr="009F1393">
        <w:t>tet.</w:t>
      </w:r>
    </w:p>
    <w:p w:rsidR="006057E7" w:rsidRPr="009F1393" w:rsidRDefault="002610BB" w:rsidP="00CF5CC2">
      <w:pPr>
        <w:pStyle w:val="Normaltindrag"/>
        <w:rPr>
          <w:b/>
        </w:rPr>
      </w:pPr>
      <w:r w:rsidRPr="009F1393">
        <w:t xml:space="preserve">Den internationella marknaden för ekologiska produkter ökar gradvis. Ekologisk, småskalig odling </w:t>
      </w:r>
      <w:r w:rsidR="006057E7" w:rsidRPr="009F1393">
        <w:t xml:space="preserve">ger </w:t>
      </w:r>
      <w:r w:rsidRPr="009F1393">
        <w:t xml:space="preserve">outnyttjade </w:t>
      </w:r>
      <w:r w:rsidR="006057E7" w:rsidRPr="009F1393">
        <w:t>möjlighet</w:t>
      </w:r>
      <w:r w:rsidRPr="009F1393">
        <w:t>er</w:t>
      </w:r>
      <w:r w:rsidR="006057E7" w:rsidRPr="009F1393">
        <w:t xml:space="preserve"> till </w:t>
      </w:r>
      <w:r w:rsidR="00E84E3D" w:rsidRPr="009F1393">
        <w:t xml:space="preserve">ett </w:t>
      </w:r>
      <w:r w:rsidR="006057E7" w:rsidRPr="009F1393">
        <w:rPr>
          <w:iCs/>
        </w:rPr>
        <w:t>merpris på marknaden</w:t>
      </w:r>
      <w:r w:rsidRPr="009F1393">
        <w:t xml:space="preserve"> som </w:t>
      </w:r>
      <w:r w:rsidR="006057E7" w:rsidRPr="009F1393">
        <w:rPr>
          <w:iCs/>
        </w:rPr>
        <w:t>utveckla</w:t>
      </w:r>
      <w:r w:rsidRPr="009F1393">
        <w:rPr>
          <w:iCs/>
        </w:rPr>
        <w:t>r</w:t>
      </w:r>
      <w:r w:rsidR="006057E7" w:rsidRPr="009F1393">
        <w:rPr>
          <w:iCs/>
        </w:rPr>
        <w:t xml:space="preserve"> landsbygden</w:t>
      </w:r>
      <w:r w:rsidR="006057E7" w:rsidRPr="009F1393">
        <w:t xml:space="preserve"> och </w:t>
      </w:r>
      <w:r w:rsidR="006057E7" w:rsidRPr="009F1393">
        <w:rPr>
          <w:iCs/>
        </w:rPr>
        <w:t>minska</w:t>
      </w:r>
      <w:r w:rsidRPr="009F1393">
        <w:rPr>
          <w:iCs/>
        </w:rPr>
        <w:t>r</w:t>
      </w:r>
      <w:r w:rsidR="006057E7" w:rsidRPr="009F1393">
        <w:rPr>
          <w:iCs/>
        </w:rPr>
        <w:t xml:space="preserve"> fattigdomen</w:t>
      </w:r>
      <w:r w:rsidR="00166823" w:rsidRPr="009F1393">
        <w:rPr>
          <w:iCs/>
        </w:rPr>
        <w:t>.</w:t>
      </w:r>
      <w:r w:rsidR="00E84E3D" w:rsidRPr="009F1393">
        <w:rPr>
          <w:iCs/>
        </w:rPr>
        <w:t xml:space="preserve"> </w:t>
      </w:r>
      <w:r w:rsidR="006057E7" w:rsidRPr="009F1393">
        <w:t>Export av ekologiskt producera</w:t>
      </w:r>
      <w:r w:rsidR="00166823" w:rsidRPr="009F1393">
        <w:t xml:space="preserve">de livsmedel skulle </w:t>
      </w:r>
      <w:r w:rsidR="00CF5CC2" w:rsidRPr="009F1393">
        <w:t xml:space="preserve">kunna </w:t>
      </w:r>
      <w:r w:rsidR="00166823" w:rsidRPr="009F1393">
        <w:t xml:space="preserve">vara </w:t>
      </w:r>
      <w:r w:rsidR="006057E7" w:rsidRPr="009F1393">
        <w:t xml:space="preserve">ett sätt för länder i tredje världen att få tillgång till </w:t>
      </w:r>
      <w:r w:rsidR="00166823" w:rsidRPr="009F1393">
        <w:t xml:space="preserve">nya </w:t>
      </w:r>
      <w:r w:rsidR="006057E7" w:rsidRPr="009F1393">
        <w:t xml:space="preserve">marknader i </w:t>
      </w:r>
      <w:r w:rsidR="002B1ACF" w:rsidRPr="009F1393">
        <w:t>n</w:t>
      </w:r>
      <w:r w:rsidR="00166823" w:rsidRPr="009F1393">
        <w:t>ord.</w:t>
      </w:r>
    </w:p>
    <w:p w:rsidR="00527087" w:rsidRPr="009F1393" w:rsidRDefault="00166823" w:rsidP="00CF5CC2">
      <w:pPr>
        <w:pStyle w:val="Normaltindrag"/>
      </w:pPr>
      <w:r w:rsidRPr="009F1393">
        <w:t>Således</w:t>
      </w:r>
      <w:r w:rsidR="00CF5CC2" w:rsidRPr="009F1393">
        <w:t xml:space="preserve"> behövs </w:t>
      </w:r>
      <w:r w:rsidR="00527087" w:rsidRPr="009F1393">
        <w:t xml:space="preserve">en </w:t>
      </w:r>
      <w:r w:rsidR="002610BB" w:rsidRPr="009F1393">
        <w:t xml:space="preserve">ny, </w:t>
      </w:r>
      <w:r w:rsidRPr="009F1393">
        <w:t>verklig</w:t>
      </w:r>
      <w:r w:rsidR="00CF5CC2" w:rsidRPr="009F1393">
        <w:t>t</w:t>
      </w:r>
      <w:r w:rsidRPr="009F1393">
        <w:t xml:space="preserve"> </w:t>
      </w:r>
      <w:r w:rsidR="00527087" w:rsidRPr="009F1393">
        <w:t xml:space="preserve">grön revolution, som till skillnad från den tidigare </w:t>
      </w:r>
      <w:r w:rsidRPr="009F1393">
        <w:t>vägleds av uthållighet och lokal anpassning</w:t>
      </w:r>
      <w:r w:rsidR="00527087" w:rsidRPr="009F1393">
        <w:t>. Den tidigare gröna rev</w:t>
      </w:r>
      <w:r w:rsidR="00527087" w:rsidRPr="009F1393">
        <w:t>o</w:t>
      </w:r>
      <w:r w:rsidR="00527087" w:rsidRPr="009F1393">
        <w:t>lutionen var alltför fokuserad på</w:t>
      </w:r>
      <w:r w:rsidRPr="009F1393">
        <w:t xml:space="preserve"> industriella produktionssätt med</w:t>
      </w:r>
      <w:r w:rsidR="00527087" w:rsidRPr="009F1393">
        <w:t xml:space="preserve"> monokult</w:t>
      </w:r>
      <w:r w:rsidR="00527087" w:rsidRPr="009F1393">
        <w:t>u</w:t>
      </w:r>
      <w:r w:rsidR="00527087" w:rsidRPr="009F1393">
        <w:t>rer</w:t>
      </w:r>
      <w:r w:rsidR="00E84E3D" w:rsidRPr="009F1393">
        <w:t xml:space="preserve">, </w:t>
      </w:r>
      <w:r w:rsidR="002610BB" w:rsidRPr="009F1393">
        <w:t>storskaliga bevattnings</w:t>
      </w:r>
      <w:r w:rsidR="00967CB5" w:rsidRPr="009F1393">
        <w:softHyphen/>
      </w:r>
      <w:r w:rsidR="002610BB" w:rsidRPr="009F1393">
        <w:t>system, g</w:t>
      </w:r>
      <w:r w:rsidR="00E84E3D" w:rsidRPr="009F1393">
        <w:t>enförändrade grödor</w:t>
      </w:r>
      <w:r w:rsidR="00527087" w:rsidRPr="009F1393">
        <w:t xml:space="preserve"> och </w:t>
      </w:r>
      <w:r w:rsidR="00E84E3D" w:rsidRPr="009F1393">
        <w:t>saknade lån</w:t>
      </w:r>
      <w:r w:rsidR="00E84E3D" w:rsidRPr="009F1393">
        <w:t>g</w:t>
      </w:r>
      <w:r w:rsidR="00E84E3D" w:rsidRPr="009F1393">
        <w:t>siktig</w:t>
      </w:r>
      <w:r w:rsidR="00527087" w:rsidRPr="009F1393">
        <w:t xml:space="preserve"> hänsyn till miljön. </w:t>
      </w:r>
      <w:r w:rsidRPr="009F1393">
        <w:t xml:space="preserve">En sådan omställning </w:t>
      </w:r>
      <w:r w:rsidR="00527087" w:rsidRPr="009F1393">
        <w:t xml:space="preserve">måste </w:t>
      </w:r>
      <w:r w:rsidR="00E84E3D" w:rsidRPr="009F1393">
        <w:t xml:space="preserve">också </w:t>
      </w:r>
      <w:r w:rsidR="00527087" w:rsidRPr="009F1393">
        <w:t xml:space="preserve">inkludera </w:t>
      </w:r>
      <w:r w:rsidRPr="009F1393">
        <w:t>de i</w:t>
      </w:r>
      <w:r w:rsidR="002B1ACF" w:rsidRPr="009F1393">
        <w:t xml:space="preserve"> </w:t>
      </w:r>
      <w:r w:rsidRPr="009F1393">
        <w:t xml:space="preserve">dag </w:t>
      </w:r>
      <w:r w:rsidR="00527087" w:rsidRPr="009F1393">
        <w:t xml:space="preserve">landlösa och </w:t>
      </w:r>
      <w:r w:rsidRPr="009F1393">
        <w:t xml:space="preserve">de </w:t>
      </w:r>
      <w:r w:rsidR="00527087" w:rsidRPr="009F1393">
        <w:t>småskaliga bönder</w:t>
      </w:r>
      <w:r w:rsidRPr="009F1393">
        <w:t>na</w:t>
      </w:r>
      <w:r w:rsidR="00527087" w:rsidRPr="009F1393">
        <w:t xml:space="preserve"> och prioritera ett diversifierat jordbruk som utgår från de lokala villkoren</w:t>
      </w:r>
      <w:r w:rsidRPr="009F1393">
        <w:t>, l</w:t>
      </w:r>
      <w:r w:rsidR="002610BB" w:rsidRPr="009F1393">
        <w:t>okala odlings</w:t>
      </w:r>
      <w:r w:rsidR="00967CB5" w:rsidRPr="009F1393">
        <w:softHyphen/>
      </w:r>
      <w:r w:rsidR="002610BB" w:rsidRPr="009F1393">
        <w:t>förutsättningar,</w:t>
      </w:r>
      <w:r w:rsidRPr="009F1393">
        <w:t xml:space="preserve"> traditioner och sociala sammanhang</w:t>
      </w:r>
      <w:r w:rsidR="00527087" w:rsidRPr="009F1393">
        <w:t xml:space="preserve"> och </w:t>
      </w:r>
      <w:r w:rsidRPr="009F1393">
        <w:t xml:space="preserve">inte minst </w:t>
      </w:r>
      <w:r w:rsidR="00CF5CC2" w:rsidRPr="009F1393">
        <w:t>–</w:t>
      </w:r>
      <w:r w:rsidRPr="009F1393">
        <w:t xml:space="preserve"> </w:t>
      </w:r>
      <w:r w:rsidR="002610BB" w:rsidRPr="009F1393">
        <w:t xml:space="preserve">från </w:t>
      </w:r>
      <w:r w:rsidR="00CF5CC2" w:rsidRPr="009F1393">
        <w:t xml:space="preserve">de </w:t>
      </w:r>
      <w:r w:rsidR="00527087" w:rsidRPr="009F1393">
        <w:t xml:space="preserve">lokala behoven. </w:t>
      </w:r>
      <w:r w:rsidR="00EC0514" w:rsidRPr="009F1393">
        <w:t xml:space="preserve">Lösningar som kommer uppifrån och utifrån tar </w:t>
      </w:r>
      <w:r w:rsidRPr="009F1393">
        <w:t xml:space="preserve">för det mesta </w:t>
      </w:r>
      <w:r w:rsidR="00EC0514" w:rsidRPr="009F1393">
        <w:t>inte till</w:t>
      </w:r>
      <w:r w:rsidR="002B1ACF" w:rsidRPr="009F1393">
        <w:t xml:space="preserve"> </w:t>
      </w:r>
      <w:r w:rsidR="00EC0514" w:rsidRPr="009F1393">
        <w:t xml:space="preserve">vara den kunskap och det engagemang som finns </w:t>
      </w:r>
      <w:r w:rsidRPr="009F1393">
        <w:t xml:space="preserve">i byar, utan tillfredsställer i bästa fall </w:t>
      </w:r>
      <w:r w:rsidR="002610BB" w:rsidRPr="009F1393">
        <w:t xml:space="preserve">en tänkt </w:t>
      </w:r>
      <w:r w:rsidRPr="009F1393">
        <w:t>konsumentnytta på en fjärran marknad.</w:t>
      </w:r>
      <w:r w:rsidR="00EC0514" w:rsidRPr="009F1393">
        <w:t xml:space="preserve"> </w:t>
      </w:r>
      <w:r w:rsidR="000520D7" w:rsidRPr="009F1393">
        <w:t xml:space="preserve">Ökad lokal demokrati </w:t>
      </w:r>
      <w:r w:rsidRPr="009F1393">
        <w:t xml:space="preserve">och folkligt deltagande i utvecklingsprocesser </w:t>
      </w:r>
      <w:r w:rsidR="000520D7" w:rsidRPr="009F1393">
        <w:t xml:space="preserve">är </w:t>
      </w:r>
      <w:r w:rsidRPr="009F1393">
        <w:t xml:space="preserve">därför </w:t>
      </w:r>
      <w:r w:rsidR="00CF5CC2" w:rsidRPr="009F1393">
        <w:t>en förutsättning</w:t>
      </w:r>
      <w:r w:rsidR="000520D7" w:rsidRPr="009F1393">
        <w:t xml:space="preserve">. </w:t>
      </w:r>
      <w:r w:rsidR="00527087" w:rsidRPr="009F1393">
        <w:t>Fokus måste ligga på de fattigaste, och till dessa hör de kvinnliga jordbrukarna.</w:t>
      </w:r>
    </w:p>
    <w:p w:rsidR="00E84E3D" w:rsidRPr="009F1393" w:rsidRDefault="00E61771" w:rsidP="00EC0514">
      <w:pPr>
        <w:pStyle w:val="Normaltindrag"/>
      </w:pPr>
      <w:r w:rsidRPr="009F1393">
        <w:t xml:space="preserve">Det krävs ökade </w:t>
      </w:r>
      <w:r w:rsidR="00E84E3D" w:rsidRPr="009F1393">
        <w:t xml:space="preserve">direkta </w:t>
      </w:r>
      <w:r w:rsidRPr="009F1393">
        <w:t>investeringar i jordbruket</w:t>
      </w:r>
      <w:r w:rsidR="00E84E3D" w:rsidRPr="009F1393">
        <w:t xml:space="preserve"> för att öka tillgången på livsmedel och förbättra fördelningen, b</w:t>
      </w:r>
      <w:r w:rsidRPr="009F1393">
        <w:t>l</w:t>
      </w:r>
      <w:r w:rsidR="002B1ACF" w:rsidRPr="009F1393">
        <w:t>.</w:t>
      </w:r>
      <w:r w:rsidRPr="009F1393">
        <w:t>a</w:t>
      </w:r>
      <w:r w:rsidR="002B1ACF" w:rsidRPr="009F1393">
        <w:t>.</w:t>
      </w:r>
      <w:r w:rsidRPr="009F1393">
        <w:t xml:space="preserve"> </w:t>
      </w:r>
      <w:r w:rsidR="00E84E3D" w:rsidRPr="009F1393">
        <w:t xml:space="preserve">i </w:t>
      </w:r>
      <w:r w:rsidRPr="009F1393">
        <w:t>forskning, infrastruktur och u</w:t>
      </w:r>
      <w:r w:rsidRPr="009F1393">
        <w:t>t</w:t>
      </w:r>
      <w:r w:rsidRPr="009F1393">
        <w:t>bildning.</w:t>
      </w:r>
    </w:p>
    <w:p w:rsidR="00E61771" w:rsidRPr="009F1393" w:rsidRDefault="0048601D" w:rsidP="00EC0514">
      <w:pPr>
        <w:pStyle w:val="Normaltindrag"/>
      </w:pPr>
      <w:r w:rsidRPr="009F1393">
        <w:t>E</w:t>
      </w:r>
      <w:r w:rsidR="002B1ACF" w:rsidRPr="009F1393">
        <w:t>tt</w:t>
      </w:r>
      <w:r w:rsidRPr="009F1393">
        <w:t xml:space="preserve"> anna</w:t>
      </w:r>
      <w:r w:rsidR="002B1ACF" w:rsidRPr="009F1393">
        <w:t>t</w:t>
      </w:r>
      <w:r w:rsidRPr="009F1393">
        <w:t xml:space="preserve"> slags investering som spelar stor roll är investeringar i förbättrad nutrition. </w:t>
      </w:r>
      <w:r w:rsidR="00C75ECF" w:rsidRPr="009F1393">
        <w:t xml:space="preserve">Detta är </w:t>
      </w:r>
      <w:r w:rsidR="002B1ACF" w:rsidRPr="009F1393">
        <w:t xml:space="preserve">ett </w:t>
      </w:r>
      <w:r w:rsidR="00C75ECF" w:rsidRPr="009F1393">
        <w:t xml:space="preserve">mycket kostnadseffektivt sätt att bekämpa svälten. </w:t>
      </w:r>
      <w:r w:rsidR="00E84E3D" w:rsidRPr="009F1393">
        <w:t xml:space="preserve">I investeringssammanhang kan också mikrolån, små summor till låg ränta, spela en avgörande stor roll för utvecklingskraften på </w:t>
      </w:r>
      <w:r w:rsidR="008D3C71" w:rsidRPr="009F1393">
        <w:t>en ort och dessutom vara ett effektivt</w:t>
      </w:r>
      <w:r w:rsidR="00E84E3D" w:rsidRPr="009F1393">
        <w:t xml:space="preserve"> sätt att kan</w:t>
      </w:r>
      <w:r w:rsidR="008D3C71" w:rsidRPr="009F1393">
        <w:t>alisera bistånds</w:t>
      </w:r>
      <w:r w:rsidR="00967CB5" w:rsidRPr="009F1393">
        <w:softHyphen/>
      </w:r>
      <w:r w:rsidR="008D3C71" w:rsidRPr="009F1393">
        <w:t>pengar</w:t>
      </w:r>
      <w:r w:rsidR="00E84E3D" w:rsidRPr="009F1393">
        <w:t xml:space="preserve">. Genom sin småskalighet innebär mikrofinanserna dessutom att risken för korruption minskar betydligt. </w:t>
      </w:r>
      <w:r w:rsidR="00C75ECF" w:rsidRPr="009F1393">
        <w:t>I samband med detta kan också skolmatsprogram vara väl värt att omnämnas. Skolmat med lokala livsmedel ger betydande synergieffekter</w:t>
      </w:r>
      <w:r w:rsidR="00E84E3D" w:rsidRPr="009F1393">
        <w:t xml:space="preserve"> och rekomme</w:t>
      </w:r>
      <w:r w:rsidR="00E84E3D" w:rsidRPr="009F1393">
        <w:t>n</w:t>
      </w:r>
      <w:r w:rsidR="00E84E3D" w:rsidRPr="009F1393">
        <w:t>deras i FN</w:t>
      </w:r>
      <w:r w:rsidR="00E4613E" w:rsidRPr="009F1393">
        <w:t>:</w:t>
      </w:r>
      <w:r w:rsidR="00E84E3D" w:rsidRPr="009F1393">
        <w:t>s rap</w:t>
      </w:r>
      <w:r w:rsidR="00E4613E" w:rsidRPr="009F1393">
        <w:t xml:space="preserve">port om hur millenniemålen ska uppnås som en enkel lösning med snabba vinster på vägen </w:t>
      </w:r>
      <w:r w:rsidR="00E84E3D" w:rsidRPr="009F1393">
        <w:t>till minskad fattigdom</w:t>
      </w:r>
      <w:r w:rsidR="00C75ECF" w:rsidRPr="009F1393">
        <w:t xml:space="preserve">. Fler barn får utbildning och kan bättre tillgodogöra sig </w:t>
      </w:r>
      <w:r w:rsidR="00E84E3D" w:rsidRPr="009F1393">
        <w:t>undervisningen, s</w:t>
      </w:r>
      <w:r w:rsidR="00C75ECF" w:rsidRPr="009F1393">
        <w:t xml:space="preserve">amtidigt </w:t>
      </w:r>
      <w:r w:rsidR="00E84E3D" w:rsidRPr="009F1393">
        <w:t xml:space="preserve">som </w:t>
      </w:r>
      <w:r w:rsidR="00C75ECF" w:rsidRPr="009F1393">
        <w:t>det lokala jor</w:t>
      </w:r>
      <w:r w:rsidR="00C75ECF" w:rsidRPr="009F1393">
        <w:t>d</w:t>
      </w:r>
      <w:r w:rsidR="00C75ECF" w:rsidRPr="009F1393">
        <w:t>bruket</w:t>
      </w:r>
      <w:r w:rsidR="00E84E3D" w:rsidRPr="009F1393">
        <w:t xml:space="preserve"> stimuleras</w:t>
      </w:r>
      <w:r w:rsidR="00967CB5" w:rsidRPr="009F1393">
        <w:t>.</w:t>
      </w:r>
    </w:p>
    <w:p w:rsidR="00527087" w:rsidRPr="009F1393" w:rsidRDefault="00527087" w:rsidP="00EC0514">
      <w:pPr>
        <w:pStyle w:val="Normaltindrag"/>
      </w:pPr>
      <w:r w:rsidRPr="009F1393">
        <w:t>Klimatf</w:t>
      </w:r>
      <w:r w:rsidR="00E4613E" w:rsidRPr="009F1393">
        <w:t xml:space="preserve">örändringar utgör också </w:t>
      </w:r>
      <w:r w:rsidRPr="009F1393">
        <w:t>ett hot mot jordbruket. Som en följd av klimatförändringarna, med bl</w:t>
      </w:r>
      <w:r w:rsidR="002B1ACF" w:rsidRPr="009F1393">
        <w:t>.</w:t>
      </w:r>
      <w:r w:rsidRPr="009F1393">
        <w:t>a</w:t>
      </w:r>
      <w:r w:rsidR="002B1ACF" w:rsidRPr="009F1393">
        <w:t>.</w:t>
      </w:r>
      <w:r w:rsidRPr="009F1393">
        <w:t xml:space="preserve"> torka och ändrade nederbördsmönster, risk</w:t>
      </w:r>
      <w:r w:rsidRPr="009F1393">
        <w:t>e</w:t>
      </w:r>
      <w:r w:rsidRPr="009F1393">
        <w:t>rar produktiviteten inom jordbruket i Afrika och Latinamerika att falla med 30</w:t>
      </w:r>
      <w:r w:rsidR="002B1ACF" w:rsidRPr="009F1393">
        <w:t> %</w:t>
      </w:r>
      <w:r w:rsidRPr="009F1393">
        <w:t xml:space="preserve"> under det här århundradet. Effekterna av klimatförändringarna kommer att bli som värst i de fattiga länderna. Kampen mot klimatförändringar inn</w:t>
      </w:r>
      <w:r w:rsidRPr="009F1393">
        <w:t>e</w:t>
      </w:r>
      <w:r w:rsidRPr="009F1393">
        <w:t>bär alltså även en kamp för livsmedelsförsörjningen</w:t>
      </w:r>
      <w:r w:rsidR="00CF5CC2" w:rsidRPr="009F1393">
        <w:t>,</w:t>
      </w:r>
      <w:r w:rsidR="00E84E3D" w:rsidRPr="009F1393">
        <w:t xml:space="preserve"> och </w:t>
      </w:r>
      <w:r w:rsidR="008D3C71" w:rsidRPr="009F1393">
        <w:t xml:space="preserve">det krävs en ökad hållbar </w:t>
      </w:r>
      <w:r w:rsidR="00E84E3D" w:rsidRPr="009F1393">
        <w:t xml:space="preserve">odling av </w:t>
      </w:r>
      <w:r w:rsidR="008D3C71" w:rsidRPr="009F1393">
        <w:t xml:space="preserve">energigrödor, </w:t>
      </w:r>
      <w:r w:rsidR="00E84E3D" w:rsidRPr="009F1393">
        <w:t xml:space="preserve">både för </w:t>
      </w:r>
      <w:r w:rsidR="008D3C71" w:rsidRPr="009F1393">
        <w:t xml:space="preserve">att </w:t>
      </w:r>
      <w:r w:rsidR="00E84E3D" w:rsidRPr="009F1393">
        <w:t>div</w:t>
      </w:r>
      <w:r w:rsidR="00E620E2" w:rsidRPr="009F1393">
        <w:t>er</w:t>
      </w:r>
      <w:r w:rsidR="008D3C71" w:rsidRPr="009F1393">
        <w:t>sifiera</w:t>
      </w:r>
      <w:r w:rsidR="00E84E3D" w:rsidRPr="009F1393">
        <w:t xml:space="preserve"> bondens inkomstkä</w:t>
      </w:r>
      <w:r w:rsidR="00E84E3D" w:rsidRPr="009F1393">
        <w:t>l</w:t>
      </w:r>
      <w:r w:rsidR="00E84E3D" w:rsidRPr="009F1393">
        <w:t xml:space="preserve">lor och för </w:t>
      </w:r>
      <w:r w:rsidR="008D3C71" w:rsidRPr="009F1393">
        <w:t xml:space="preserve">att </w:t>
      </w:r>
      <w:r w:rsidR="00CF5CC2" w:rsidRPr="009F1393">
        <w:t>minsk</w:t>
      </w:r>
      <w:r w:rsidR="008D3C71" w:rsidRPr="009F1393">
        <w:t>a den</w:t>
      </w:r>
      <w:r w:rsidR="00CF5CC2" w:rsidRPr="009F1393">
        <w:t xml:space="preserve"> global</w:t>
      </w:r>
      <w:r w:rsidR="008D3C71" w:rsidRPr="009F1393">
        <w:t>a</w:t>
      </w:r>
      <w:r w:rsidR="00CF5CC2" w:rsidRPr="009F1393">
        <w:t xml:space="preserve"> klimat</w:t>
      </w:r>
      <w:r w:rsidR="00967CB5" w:rsidRPr="009F1393">
        <w:softHyphen/>
      </w:r>
      <w:r w:rsidR="00CF5CC2" w:rsidRPr="009F1393">
        <w:t>belastning</w:t>
      </w:r>
      <w:r w:rsidR="008D3C71" w:rsidRPr="009F1393">
        <w:t>en</w:t>
      </w:r>
      <w:r w:rsidRPr="009F1393">
        <w:t>.</w:t>
      </w:r>
    </w:p>
    <w:p w:rsidR="00E61771" w:rsidRPr="009F1393" w:rsidRDefault="0048601D" w:rsidP="00E61771">
      <w:pPr>
        <w:pStyle w:val="Rubrik1"/>
      </w:pPr>
      <w:bookmarkStart w:id="45" w:name="_Toc115783664"/>
      <w:bookmarkStart w:id="46" w:name="_Toc116124245"/>
      <w:bookmarkStart w:id="47" w:name="_Toc116124666"/>
      <w:bookmarkStart w:id="48" w:name="_Toc116124787"/>
      <w:r w:rsidRPr="009F1393">
        <w:t>I-ländernas handels- och jordbruk</w:t>
      </w:r>
      <w:r w:rsidR="00E61771" w:rsidRPr="009F1393">
        <w:t>spolitik</w:t>
      </w:r>
      <w:bookmarkEnd w:id="45"/>
      <w:bookmarkEnd w:id="46"/>
      <w:bookmarkEnd w:id="47"/>
      <w:bookmarkEnd w:id="48"/>
    </w:p>
    <w:p w:rsidR="0048601D" w:rsidRPr="009F1393" w:rsidRDefault="0048601D" w:rsidP="0048601D">
      <w:pPr>
        <w:pStyle w:val="Normaltindrag"/>
        <w:ind w:firstLine="0"/>
      </w:pPr>
      <w:r w:rsidRPr="009F1393">
        <w:t>I begreppet livsmedelssuveränitet ingår alltså bl</w:t>
      </w:r>
      <w:r w:rsidR="002B1ACF" w:rsidRPr="009F1393">
        <w:t>.</w:t>
      </w:r>
      <w:r w:rsidRPr="009F1393">
        <w:t>a</w:t>
      </w:r>
      <w:r w:rsidR="002B1ACF" w:rsidRPr="009F1393">
        <w:t>.</w:t>
      </w:r>
      <w:r w:rsidRPr="009F1393">
        <w:t xml:space="preserve"> rätten att skydda sig mot dumpning och vid behov skydda sina egna marknader. De rika ländernas export</w:t>
      </w:r>
      <w:r w:rsidR="00967CB5" w:rsidRPr="009F1393">
        <w:softHyphen/>
      </w:r>
      <w:r w:rsidRPr="009F1393">
        <w:t xml:space="preserve">subventioner är onekligen ett stort problem och måste bort. </w:t>
      </w:r>
      <w:r w:rsidR="002E7F0E" w:rsidRPr="009F1393">
        <w:t>Fattiga länder har inga möjligheter att införa motsvarande subventioner för att skydda sig och måste därför få använda sig av de medel som står dem till buds. U</w:t>
      </w:r>
      <w:r w:rsidR="002E7F0E" w:rsidRPr="009F1393">
        <w:t>t</w:t>
      </w:r>
      <w:r w:rsidR="002E7F0E" w:rsidRPr="009F1393">
        <w:t>över detta måste också de rika länderna ta bort sina tullar för förädlade pr</w:t>
      </w:r>
      <w:r w:rsidR="002E7F0E" w:rsidRPr="009F1393">
        <w:t>o</w:t>
      </w:r>
      <w:r w:rsidR="002E7F0E" w:rsidRPr="009F1393">
        <w:t xml:space="preserve">dukter – länderna i </w:t>
      </w:r>
      <w:r w:rsidR="002B1ACF" w:rsidRPr="009F1393">
        <w:t>s</w:t>
      </w:r>
      <w:r w:rsidR="002E7F0E" w:rsidRPr="009F1393">
        <w:t>yd exporterar i</w:t>
      </w:r>
      <w:r w:rsidR="002B1ACF" w:rsidRPr="009F1393">
        <w:t xml:space="preserve"> </w:t>
      </w:r>
      <w:r w:rsidR="002E7F0E" w:rsidRPr="009F1393">
        <w:t xml:space="preserve">dag i stor utsträckning råvaror, som sedan förädlas i </w:t>
      </w:r>
      <w:r w:rsidR="002B1ACF" w:rsidRPr="009F1393">
        <w:t>n</w:t>
      </w:r>
      <w:r w:rsidR="002E7F0E" w:rsidRPr="009F1393">
        <w:t xml:space="preserve">ord. </w:t>
      </w:r>
      <w:r w:rsidR="0072315E" w:rsidRPr="009F1393">
        <w:t>Dessutom måste preferenssystemet för de fattigaste länderna förbättras och förstärkas för att dessa ska kunna gagnas av den internationella handeln.</w:t>
      </w:r>
      <w:r w:rsidR="00967CB5" w:rsidRPr="009F1393">
        <w:t xml:space="preserve"> </w:t>
      </w:r>
      <w:r w:rsidR="008D3C71" w:rsidRPr="009F1393">
        <w:t xml:space="preserve">I </w:t>
      </w:r>
      <w:r w:rsidR="002610BB" w:rsidRPr="009F1393">
        <w:t>WTO</w:t>
      </w:r>
      <w:r w:rsidR="003A4CF4" w:rsidRPr="009F1393">
        <w:t>:</w:t>
      </w:r>
      <w:r w:rsidR="002B1ACF" w:rsidRPr="009F1393">
        <w:t>s pågående Doha</w:t>
      </w:r>
      <w:r w:rsidR="002610BB" w:rsidRPr="009F1393">
        <w:t>runda</w:t>
      </w:r>
      <w:r w:rsidR="008D3C71" w:rsidRPr="009F1393">
        <w:t>, vars ambition sägs vara att komma fram t</w:t>
      </w:r>
      <w:r w:rsidR="00E620E2" w:rsidRPr="009F1393">
        <w:t xml:space="preserve">ill en rättvis och hållbar </w:t>
      </w:r>
      <w:r w:rsidR="002610BB" w:rsidRPr="009F1393">
        <w:t xml:space="preserve">ordning </w:t>
      </w:r>
      <w:r w:rsidR="00E620E2" w:rsidRPr="009F1393">
        <w:t xml:space="preserve">för </w:t>
      </w:r>
      <w:r w:rsidR="002610BB" w:rsidRPr="009F1393">
        <w:t>världshandeln</w:t>
      </w:r>
      <w:r w:rsidR="008D3C71" w:rsidRPr="009F1393">
        <w:t>,</w:t>
      </w:r>
      <w:r w:rsidR="002610BB" w:rsidRPr="009F1393">
        <w:t xml:space="preserve"> är </w:t>
      </w:r>
      <w:r w:rsidR="002D2FC2" w:rsidRPr="009F1393">
        <w:t xml:space="preserve">jordbruksavtalet, </w:t>
      </w:r>
      <w:r w:rsidR="00E620E2" w:rsidRPr="009F1393">
        <w:t>Agreement on Agriculture</w:t>
      </w:r>
      <w:r w:rsidR="00CF5CC2" w:rsidRPr="009F1393">
        <w:t>, liksom reg</w:t>
      </w:r>
      <w:r w:rsidR="002610BB" w:rsidRPr="009F1393">
        <w:t>l</w:t>
      </w:r>
      <w:r w:rsidR="00CF5CC2" w:rsidRPr="009F1393">
        <w:t>erna för</w:t>
      </w:r>
      <w:r w:rsidR="00E620E2" w:rsidRPr="009F1393">
        <w:t xml:space="preserve"> Special and Different Trea</w:t>
      </w:r>
      <w:r w:rsidR="00E620E2" w:rsidRPr="009F1393">
        <w:t>t</w:t>
      </w:r>
      <w:r w:rsidR="00E620E2" w:rsidRPr="009F1393">
        <w:t>men</w:t>
      </w:r>
      <w:r w:rsidR="00CF5CC2" w:rsidRPr="009F1393">
        <w:t>t</w:t>
      </w:r>
      <w:r w:rsidR="002610BB" w:rsidRPr="009F1393">
        <w:t>,</w:t>
      </w:r>
      <w:r w:rsidR="00CF5CC2" w:rsidRPr="009F1393">
        <w:t xml:space="preserve"> d</w:t>
      </w:r>
      <w:r w:rsidR="002B1ACF" w:rsidRPr="009F1393">
        <w:t>vs.</w:t>
      </w:r>
      <w:r w:rsidR="00E620E2" w:rsidRPr="009F1393">
        <w:t xml:space="preserve"> gynnsammare villkor</w:t>
      </w:r>
      <w:r w:rsidR="002610BB" w:rsidRPr="009F1393">
        <w:t xml:space="preserve"> för de fattigaste länderna</w:t>
      </w:r>
      <w:r w:rsidR="008D3C71" w:rsidRPr="009F1393">
        <w:t>, helt centrala</w:t>
      </w:r>
      <w:r w:rsidR="002610BB" w:rsidRPr="009F1393">
        <w:t>. Ri</w:t>
      </w:r>
      <w:r w:rsidR="002610BB" w:rsidRPr="009F1393">
        <w:t>s</w:t>
      </w:r>
      <w:r w:rsidR="002610BB" w:rsidRPr="009F1393">
        <w:t>ken är emellertid at</w:t>
      </w:r>
      <w:r w:rsidR="002B1ACF" w:rsidRPr="009F1393">
        <w:t>t</w:t>
      </w:r>
      <w:r w:rsidR="002610BB" w:rsidRPr="009F1393">
        <w:t xml:space="preserve"> dessa ansträngningar kan</w:t>
      </w:r>
      <w:r w:rsidR="00E620E2" w:rsidRPr="009F1393">
        <w:t xml:space="preserve"> gröpas ur av </w:t>
      </w:r>
      <w:r w:rsidR="00CF5CC2" w:rsidRPr="009F1393">
        <w:t xml:space="preserve">de </w:t>
      </w:r>
      <w:r w:rsidR="00E620E2" w:rsidRPr="009F1393">
        <w:t>bilaterala sid</w:t>
      </w:r>
      <w:r w:rsidR="00E620E2" w:rsidRPr="009F1393">
        <w:t>o</w:t>
      </w:r>
      <w:r w:rsidR="00E620E2" w:rsidRPr="009F1393">
        <w:t>avtal</w:t>
      </w:r>
      <w:r w:rsidR="00CF5CC2" w:rsidRPr="009F1393">
        <w:t>, s</w:t>
      </w:r>
      <w:r w:rsidR="002B1ACF" w:rsidRPr="009F1393">
        <w:t>.</w:t>
      </w:r>
      <w:r w:rsidR="00CF5CC2" w:rsidRPr="009F1393">
        <w:t>k</w:t>
      </w:r>
      <w:r w:rsidR="002B1ACF" w:rsidRPr="009F1393">
        <w:t>. EPA</w:t>
      </w:r>
      <w:r w:rsidR="008D3C71" w:rsidRPr="009F1393">
        <w:t xml:space="preserve"> (Europeiska p</w:t>
      </w:r>
      <w:r w:rsidR="00CF5CC2" w:rsidRPr="009F1393">
        <w:t>artnerskapsavtal)</w:t>
      </w:r>
      <w:r w:rsidR="00E620E2" w:rsidRPr="009F1393">
        <w:t xml:space="preserve">, som EU nu börjat </w:t>
      </w:r>
      <w:r w:rsidR="00CF5CC2" w:rsidRPr="009F1393">
        <w:t>förhandla med AVS-länderna (Afrika, Västi</w:t>
      </w:r>
      <w:r w:rsidR="00E620E2" w:rsidRPr="009F1393">
        <w:t xml:space="preserve">ndien </w:t>
      </w:r>
      <w:r w:rsidR="00CF5CC2" w:rsidRPr="009F1393">
        <w:t>och Stillah</w:t>
      </w:r>
      <w:r w:rsidR="00E620E2" w:rsidRPr="009F1393">
        <w:t>avsregionen</w:t>
      </w:r>
      <w:r w:rsidR="00CF5CC2" w:rsidRPr="009F1393">
        <w:t>)</w:t>
      </w:r>
      <w:r w:rsidR="002B1ACF" w:rsidRPr="009F1393">
        <w:t xml:space="preserve"> om</w:t>
      </w:r>
      <w:r w:rsidR="00E620E2" w:rsidRPr="009F1393">
        <w:t>. Stabila och rättvisa regler för världs</w:t>
      </w:r>
      <w:r w:rsidR="00967CB5" w:rsidRPr="009F1393">
        <w:softHyphen/>
      </w:r>
      <w:r w:rsidR="00E620E2" w:rsidRPr="009F1393">
        <w:t>handeln</w:t>
      </w:r>
      <w:r w:rsidR="00CF5CC2" w:rsidRPr="009F1393">
        <w:t>,</w:t>
      </w:r>
      <w:r w:rsidR="00E620E2" w:rsidRPr="009F1393">
        <w:t xml:space="preserve"> med sär</w:t>
      </w:r>
      <w:r w:rsidR="002D2FC2" w:rsidRPr="009F1393">
        <w:t>sk</w:t>
      </w:r>
      <w:r w:rsidR="00E620E2" w:rsidRPr="009F1393">
        <w:t>i</w:t>
      </w:r>
      <w:r w:rsidR="008D3C71" w:rsidRPr="009F1393">
        <w:t>lt</w:t>
      </w:r>
      <w:r w:rsidR="00E620E2" w:rsidRPr="009F1393">
        <w:t xml:space="preserve"> hänsynstagande till fattiga länders behov </w:t>
      </w:r>
      <w:r w:rsidR="002D2FC2" w:rsidRPr="009F1393">
        <w:t xml:space="preserve">av skydd </w:t>
      </w:r>
      <w:r w:rsidR="008D3C71" w:rsidRPr="009F1393">
        <w:t xml:space="preserve">av sin ekonomi </w:t>
      </w:r>
      <w:r w:rsidR="002D2FC2" w:rsidRPr="009F1393">
        <w:t xml:space="preserve">under </w:t>
      </w:r>
      <w:r w:rsidR="008D3C71" w:rsidRPr="009F1393">
        <w:t xml:space="preserve">ett </w:t>
      </w:r>
      <w:r w:rsidR="002D2FC2" w:rsidRPr="009F1393">
        <w:t>uppb</w:t>
      </w:r>
      <w:r w:rsidR="008D3C71" w:rsidRPr="009F1393">
        <w:t>yggnadsskede</w:t>
      </w:r>
      <w:r w:rsidR="00200927" w:rsidRPr="009F1393">
        <w:t>,</w:t>
      </w:r>
      <w:r w:rsidR="00E620E2" w:rsidRPr="009F1393">
        <w:t xml:space="preserve"> är ett måste om fattigdomsbekämpnin</w:t>
      </w:r>
      <w:r w:rsidR="00E4613E" w:rsidRPr="009F1393">
        <w:t>g och utrotandet av hunger ska</w:t>
      </w:r>
      <w:r w:rsidR="00E620E2" w:rsidRPr="009F1393">
        <w:t xml:space="preserve"> </w:t>
      </w:r>
      <w:r w:rsidR="00CF5CC2" w:rsidRPr="009F1393">
        <w:t xml:space="preserve">kunna </w:t>
      </w:r>
      <w:r w:rsidR="00E620E2" w:rsidRPr="009F1393">
        <w:t>bli verklighet.</w:t>
      </w:r>
    </w:p>
    <w:p w:rsidR="00432B79" w:rsidRPr="009F1393" w:rsidRDefault="00432B79" w:rsidP="00432B79">
      <w:pPr>
        <w:pStyle w:val="Rubrik1"/>
      </w:pPr>
      <w:bookmarkStart w:id="49" w:name="_Toc114740475"/>
      <w:bookmarkStart w:id="50" w:name="_Toc115783665"/>
      <w:bookmarkStart w:id="51" w:name="_Toc116124246"/>
      <w:bookmarkStart w:id="52" w:name="_Toc116124667"/>
      <w:bookmarkStart w:id="53" w:name="_Toc116124788"/>
      <w:r w:rsidRPr="009F1393">
        <w:t>En skatt på valutatransaktioner</w:t>
      </w:r>
      <w:bookmarkEnd w:id="49"/>
      <w:bookmarkEnd w:id="50"/>
      <w:bookmarkEnd w:id="51"/>
      <w:bookmarkEnd w:id="52"/>
      <w:bookmarkEnd w:id="53"/>
    </w:p>
    <w:p w:rsidR="00432B79" w:rsidRPr="009F1393" w:rsidRDefault="00EC0514" w:rsidP="00432B79">
      <w:r w:rsidRPr="009F1393">
        <w:t xml:space="preserve">För att kunna utrota svälten i världen krävs en ökad </w:t>
      </w:r>
      <w:r w:rsidR="002D2FC2" w:rsidRPr="009F1393">
        <w:t xml:space="preserve">direkt </w:t>
      </w:r>
      <w:r w:rsidRPr="009F1393">
        <w:t>överföring av ek</w:t>
      </w:r>
      <w:r w:rsidRPr="009F1393">
        <w:t>o</w:t>
      </w:r>
      <w:r w:rsidRPr="009F1393">
        <w:t>nomiska resurser</w:t>
      </w:r>
      <w:r w:rsidR="002D2FC2" w:rsidRPr="009F1393">
        <w:t xml:space="preserve"> till fattiga länder och fattiga människor i institutionsup</w:t>
      </w:r>
      <w:r w:rsidR="002D2FC2" w:rsidRPr="009F1393">
        <w:t>p</w:t>
      </w:r>
      <w:r w:rsidR="002D2FC2" w:rsidRPr="009F1393">
        <w:t>byggnad och utvecklingsprojekt och akuthjälp</w:t>
      </w:r>
      <w:r w:rsidRPr="009F1393">
        <w:t>. Vi menar att i detta syfte kan de</w:t>
      </w:r>
      <w:r w:rsidR="002D2FC2" w:rsidRPr="009F1393">
        <w:t xml:space="preserve"> </w:t>
      </w:r>
      <w:r w:rsidRPr="009F1393">
        <w:t xml:space="preserve">resurser som </w:t>
      </w:r>
      <w:r w:rsidR="00CF5CC2" w:rsidRPr="009F1393">
        <w:t>i</w:t>
      </w:r>
      <w:r w:rsidR="002B1ACF" w:rsidRPr="009F1393">
        <w:t xml:space="preserve"> </w:t>
      </w:r>
      <w:r w:rsidR="00501C05" w:rsidRPr="009F1393">
        <w:t xml:space="preserve">dag saknas, exempelvis saknas </w:t>
      </w:r>
      <w:r w:rsidR="008D3C71" w:rsidRPr="009F1393">
        <w:t xml:space="preserve">73 miljarder dollar </w:t>
      </w:r>
      <w:r w:rsidR="00501C05" w:rsidRPr="009F1393">
        <w:t>år 2006 för att uppnå millenniemålen</w:t>
      </w:r>
      <w:r w:rsidR="002D2FC2" w:rsidRPr="009F1393">
        <w:t>, skapas genom</w:t>
      </w:r>
      <w:r w:rsidRPr="009F1393">
        <w:t xml:space="preserve"> </w:t>
      </w:r>
      <w:r w:rsidR="00CF5CC2" w:rsidRPr="009F1393">
        <w:t>exempelvis</w:t>
      </w:r>
      <w:r w:rsidR="002D2FC2" w:rsidRPr="009F1393">
        <w:t xml:space="preserve"> </w:t>
      </w:r>
      <w:r w:rsidRPr="009F1393">
        <w:t>en</w:t>
      </w:r>
      <w:r w:rsidR="00432B79" w:rsidRPr="009F1393">
        <w:t xml:space="preserve"> skatt på valut</w:t>
      </w:r>
      <w:r w:rsidR="00432B79" w:rsidRPr="009F1393">
        <w:t>a</w:t>
      </w:r>
      <w:r w:rsidR="00432B79" w:rsidRPr="009F1393">
        <w:t>transaktioner</w:t>
      </w:r>
      <w:r w:rsidRPr="009F1393">
        <w:t xml:space="preserve">. </w:t>
      </w:r>
      <w:r w:rsidR="002D2FC2" w:rsidRPr="009F1393">
        <w:t xml:space="preserve">Det kan ge </w:t>
      </w:r>
      <w:r w:rsidR="00CF5CC2" w:rsidRPr="009F1393">
        <w:t>världssamfundet, el</w:t>
      </w:r>
      <w:r w:rsidR="00200927" w:rsidRPr="009F1393">
        <w:t>l</w:t>
      </w:r>
      <w:r w:rsidR="00CF5CC2" w:rsidRPr="009F1393">
        <w:t>e</w:t>
      </w:r>
      <w:r w:rsidR="00200927" w:rsidRPr="009F1393">
        <w:t xml:space="preserve">r FN direkt, ett årligt netto på </w:t>
      </w:r>
      <w:r w:rsidR="00CF5CC2" w:rsidRPr="009F1393">
        <w:t>10</w:t>
      </w:r>
      <w:r w:rsidR="002B1ACF" w:rsidRPr="009F1393">
        <w:t>–</w:t>
      </w:r>
      <w:r w:rsidR="00CF5CC2" w:rsidRPr="009F1393">
        <w:t>15 miljarder d</w:t>
      </w:r>
      <w:r w:rsidR="002D2FC2" w:rsidRPr="009F1393">
        <w:t>ollar.</w:t>
      </w:r>
    </w:p>
    <w:p w:rsidR="002D2FC2" w:rsidRPr="009F1393" w:rsidRDefault="002D2FC2" w:rsidP="00501C05">
      <w:pPr>
        <w:pStyle w:val="Normaltindrag"/>
      </w:pPr>
      <w:r w:rsidRPr="009F1393">
        <w:t xml:space="preserve">Andra alternativa och innovativa sätt att finansiera millenniemålsarbetet i övrigt </w:t>
      </w:r>
      <w:r w:rsidR="00432B79" w:rsidRPr="009F1393">
        <w:t>behövs alltså</w:t>
      </w:r>
      <w:r w:rsidR="00501C05" w:rsidRPr="009F1393">
        <w:t xml:space="preserve"> men de ska </w:t>
      </w:r>
      <w:r w:rsidRPr="009F1393">
        <w:t>vara ett komplement till biståndet och inte ersätta eller tas av detsamma.</w:t>
      </w:r>
    </w:p>
    <w:p w:rsidR="00432B79" w:rsidRPr="009F1393" w:rsidRDefault="00432B79" w:rsidP="002F67E8">
      <w:pPr>
        <w:pStyle w:val="Normaltindrag"/>
      </w:pPr>
      <w:r w:rsidRPr="009F1393">
        <w:t xml:space="preserve">Dels </w:t>
      </w:r>
      <w:r w:rsidR="002D2FC2" w:rsidRPr="009F1393">
        <w:t xml:space="preserve">behövs </w:t>
      </w:r>
      <w:r w:rsidR="00200927" w:rsidRPr="009F1393">
        <w:t xml:space="preserve">en </w:t>
      </w:r>
      <w:r w:rsidRPr="009F1393">
        <w:t xml:space="preserve">direkt finansiering för utveckling, </w:t>
      </w:r>
      <w:r w:rsidR="002B1ACF" w:rsidRPr="009F1393">
        <w:t>dels</w:t>
      </w:r>
      <w:r w:rsidR="002D2FC2" w:rsidRPr="009F1393">
        <w:t xml:space="preserve"> </w:t>
      </w:r>
      <w:r w:rsidR="00200927" w:rsidRPr="009F1393">
        <w:t>en</w:t>
      </w:r>
      <w:r w:rsidRPr="009F1393">
        <w:t xml:space="preserve"> stabiliseringsfa</w:t>
      </w:r>
      <w:r w:rsidRPr="009F1393">
        <w:t>k</w:t>
      </w:r>
      <w:r w:rsidRPr="009F1393">
        <w:t xml:space="preserve">tor för att länder ska slippa </w:t>
      </w:r>
      <w:r w:rsidR="00E61771" w:rsidRPr="009F1393">
        <w:t xml:space="preserve">spekulationsattacker och </w:t>
      </w:r>
      <w:r w:rsidR="002D2FC2" w:rsidRPr="009F1393">
        <w:t xml:space="preserve">kunna </w:t>
      </w:r>
      <w:r w:rsidRPr="009F1393">
        <w:t>hålla s</w:t>
      </w:r>
      <w:r w:rsidR="002D2FC2" w:rsidRPr="009F1393">
        <w:t>ina</w:t>
      </w:r>
      <w:r w:rsidRPr="009F1393">
        <w:t xml:space="preserve"> v</w:t>
      </w:r>
      <w:r w:rsidR="00E61771" w:rsidRPr="009F1393">
        <w:t>alut</w:t>
      </w:r>
      <w:r w:rsidR="00E61771" w:rsidRPr="009F1393">
        <w:t>a</w:t>
      </w:r>
      <w:r w:rsidR="00E61771" w:rsidRPr="009F1393">
        <w:t>reserver.</w:t>
      </w:r>
    </w:p>
    <w:p w:rsidR="002F67E8" w:rsidRPr="009F1393" w:rsidRDefault="000520D7" w:rsidP="000520D7">
      <w:pPr>
        <w:pStyle w:val="Normaltindrag"/>
      </w:pPr>
      <w:r w:rsidRPr="009F1393">
        <w:t>Förslag</w:t>
      </w:r>
      <w:r w:rsidR="002F67E8" w:rsidRPr="009F1393">
        <w:t xml:space="preserve"> om innovativa finansieringsmöjligheter har också </w:t>
      </w:r>
      <w:r w:rsidRPr="009F1393">
        <w:t>under 2005</w:t>
      </w:r>
      <w:r w:rsidR="002F67E8" w:rsidRPr="009F1393">
        <w:t xml:space="preserve"> för första gången diskuterats inom EU</w:t>
      </w:r>
      <w:r w:rsidR="00A062F7" w:rsidRPr="009F1393">
        <w:t>, i</w:t>
      </w:r>
      <w:r w:rsidR="003A4CF4" w:rsidRPr="009F1393">
        <w:t xml:space="preserve"> FN och i Interparlamentariska u</w:t>
      </w:r>
      <w:r w:rsidR="00A062F7" w:rsidRPr="009F1393">
        <w:t>nionen</w:t>
      </w:r>
      <w:r w:rsidR="002F67E8" w:rsidRPr="009F1393">
        <w:t xml:space="preserve">. En rad länder har </w:t>
      </w:r>
      <w:r w:rsidR="00200927" w:rsidRPr="009F1393">
        <w:t xml:space="preserve">nyss </w:t>
      </w:r>
      <w:r w:rsidR="002F67E8" w:rsidRPr="009F1393">
        <w:t xml:space="preserve">enats om att införa en skatt på flygbiljetter. Även om </w:t>
      </w:r>
      <w:r w:rsidR="008D3C71" w:rsidRPr="009F1393">
        <w:t>den nu befintliga</w:t>
      </w:r>
      <w:r w:rsidR="00200927" w:rsidRPr="009F1393">
        <w:t xml:space="preserve"> modellen </w:t>
      </w:r>
      <w:r w:rsidR="002F67E8" w:rsidRPr="009F1393">
        <w:t>inte kommer att uppbringa stora summor menar vi ändå att det är ett steg i rätt riktning</w:t>
      </w:r>
      <w:r w:rsidRPr="009F1393">
        <w:t xml:space="preserve"> och </w:t>
      </w:r>
      <w:r w:rsidR="00200927" w:rsidRPr="009F1393">
        <w:t xml:space="preserve">skapar </w:t>
      </w:r>
      <w:r w:rsidRPr="009F1393">
        <w:t xml:space="preserve">prejudikat för andra former av </w:t>
      </w:r>
      <w:r w:rsidR="00200927" w:rsidRPr="009F1393">
        <w:t xml:space="preserve">alternativa </w:t>
      </w:r>
      <w:r w:rsidRPr="009F1393">
        <w:t>finansieringsmöjligheter.</w:t>
      </w:r>
    </w:p>
    <w:p w:rsidR="00805D80" w:rsidRPr="009F1393" w:rsidRDefault="00805D80" w:rsidP="000520D7">
      <w:pPr>
        <w:pStyle w:val="Normaltindrag"/>
      </w:pPr>
      <w:r w:rsidRPr="009F1393">
        <w:t>Sverige bör i detta syfte verka för att förutsättningslöst utreda olika alte</w:t>
      </w:r>
      <w:r w:rsidRPr="009F1393">
        <w:t>r</w:t>
      </w:r>
      <w:r w:rsidRPr="009F1393">
        <w:t>nativa finansieringsmöjligheter för att finansiera millennieutvecklingsmålen, med det övergripande målet att utrota svält och extrem fattigdom.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1ACF" w:rsidRPr="009F1393">
        <w:tblPrEx>
          <w:tblCellMar>
            <w:top w:w="0" w:type="dxa"/>
            <w:bottom w:w="0" w:type="dxa"/>
          </w:tblCellMar>
        </w:tblPrEx>
        <w:trPr>
          <w:cantSplit/>
        </w:trPr>
        <w:tc>
          <w:tcPr>
            <w:tcW w:w="3046" w:type="dxa"/>
          </w:tcPr>
          <w:p w:rsidR="002B1ACF" w:rsidRPr="009F1393" w:rsidRDefault="002B1ACF" w:rsidP="002B1ACF">
            <w:pPr>
              <w:pStyle w:val="UnderskriftDatum"/>
              <w:spacing w:before="240"/>
            </w:pPr>
            <w:r w:rsidRPr="009F1393">
              <w:t>Stockholm den 3 oktober 2005</w:t>
            </w:r>
          </w:p>
        </w:tc>
        <w:tc>
          <w:tcPr>
            <w:tcW w:w="3047" w:type="dxa"/>
          </w:tcPr>
          <w:p w:rsidR="002B1ACF" w:rsidRPr="009F1393" w:rsidRDefault="002B1ACF" w:rsidP="002B1ACF">
            <w:pPr>
              <w:pStyle w:val="Underskrifter"/>
              <w:spacing w:before="240"/>
            </w:pPr>
          </w:p>
        </w:tc>
      </w:tr>
      <w:tr w:rsidR="002B1ACF" w:rsidRPr="009F1393">
        <w:tblPrEx>
          <w:tblCellMar>
            <w:top w:w="0" w:type="dxa"/>
            <w:bottom w:w="0" w:type="dxa"/>
          </w:tblCellMar>
        </w:tblPrEx>
        <w:trPr>
          <w:cantSplit/>
        </w:trPr>
        <w:tc>
          <w:tcPr>
            <w:tcW w:w="3046" w:type="dxa"/>
          </w:tcPr>
          <w:p w:rsidR="002B1ACF" w:rsidRPr="009F1393" w:rsidRDefault="002B1ACF" w:rsidP="002B1ACF">
            <w:pPr>
              <w:pStyle w:val="Underskrifter"/>
            </w:pPr>
            <w:r w:rsidRPr="009F1393">
              <w:t>Peter Eriksson (mp)</w:t>
            </w:r>
          </w:p>
        </w:tc>
        <w:tc>
          <w:tcPr>
            <w:tcW w:w="3047" w:type="dxa"/>
          </w:tcPr>
          <w:p w:rsidR="002B1ACF" w:rsidRPr="009F1393" w:rsidRDefault="002B1ACF" w:rsidP="002B1ACF">
            <w:pPr>
              <w:pStyle w:val="Underskrifter"/>
            </w:pPr>
          </w:p>
        </w:tc>
      </w:tr>
      <w:tr w:rsidR="002B1ACF" w:rsidRPr="009F1393">
        <w:tblPrEx>
          <w:tblCellMar>
            <w:top w:w="0" w:type="dxa"/>
            <w:bottom w:w="0" w:type="dxa"/>
          </w:tblCellMar>
        </w:tblPrEx>
        <w:trPr>
          <w:cantSplit/>
        </w:trPr>
        <w:tc>
          <w:tcPr>
            <w:tcW w:w="3046" w:type="dxa"/>
          </w:tcPr>
          <w:p w:rsidR="002B1ACF" w:rsidRPr="009F1393" w:rsidRDefault="002B1ACF" w:rsidP="002B1ACF">
            <w:pPr>
              <w:pStyle w:val="Underskrifter"/>
            </w:pPr>
            <w:r w:rsidRPr="009F1393">
              <w:t>Maria Wetterstrand (mp)</w:t>
            </w:r>
          </w:p>
        </w:tc>
        <w:tc>
          <w:tcPr>
            <w:tcW w:w="3047" w:type="dxa"/>
          </w:tcPr>
          <w:p w:rsidR="002B1ACF" w:rsidRPr="009F1393" w:rsidRDefault="002B1ACF" w:rsidP="002B1ACF">
            <w:pPr>
              <w:pStyle w:val="Underskrifter"/>
            </w:pPr>
            <w:r w:rsidRPr="009F1393">
              <w:t>Lotta Hedström (mp)</w:t>
            </w:r>
          </w:p>
        </w:tc>
      </w:tr>
      <w:tr w:rsidR="002B1ACF" w:rsidRPr="009F1393">
        <w:tblPrEx>
          <w:tblCellMar>
            <w:top w:w="0" w:type="dxa"/>
            <w:bottom w:w="0" w:type="dxa"/>
          </w:tblCellMar>
        </w:tblPrEx>
        <w:trPr>
          <w:cantSplit/>
        </w:trPr>
        <w:tc>
          <w:tcPr>
            <w:tcW w:w="3046" w:type="dxa"/>
          </w:tcPr>
          <w:p w:rsidR="002B1ACF" w:rsidRPr="009F1393" w:rsidRDefault="002B1ACF" w:rsidP="002B1ACF">
            <w:pPr>
              <w:pStyle w:val="Underskrifter"/>
            </w:pPr>
            <w:r w:rsidRPr="009F1393">
              <w:t>Leif Björnlod (mp)</w:t>
            </w:r>
          </w:p>
        </w:tc>
        <w:tc>
          <w:tcPr>
            <w:tcW w:w="3047" w:type="dxa"/>
          </w:tcPr>
          <w:p w:rsidR="002B1ACF" w:rsidRPr="009F1393" w:rsidRDefault="002B1ACF" w:rsidP="002B1ACF">
            <w:pPr>
              <w:pStyle w:val="Underskrifter"/>
            </w:pPr>
            <w:r w:rsidRPr="009F1393">
              <w:t>Åsa Domeij (mp)</w:t>
            </w:r>
          </w:p>
        </w:tc>
      </w:tr>
      <w:tr w:rsidR="002B1ACF" w:rsidRPr="009F1393">
        <w:tblPrEx>
          <w:tblCellMar>
            <w:top w:w="0" w:type="dxa"/>
            <w:bottom w:w="0" w:type="dxa"/>
          </w:tblCellMar>
        </w:tblPrEx>
        <w:trPr>
          <w:cantSplit/>
        </w:trPr>
        <w:tc>
          <w:tcPr>
            <w:tcW w:w="3046" w:type="dxa"/>
          </w:tcPr>
          <w:p w:rsidR="002B1ACF" w:rsidRPr="009F1393" w:rsidRDefault="002B1ACF" w:rsidP="002B1ACF">
            <w:pPr>
              <w:pStyle w:val="Underskrifter"/>
            </w:pPr>
            <w:r w:rsidRPr="009F1393">
              <w:t>Barbro Feltzing (mp)</w:t>
            </w:r>
          </w:p>
        </w:tc>
        <w:tc>
          <w:tcPr>
            <w:tcW w:w="3047" w:type="dxa"/>
          </w:tcPr>
          <w:p w:rsidR="002B1ACF" w:rsidRPr="009F1393" w:rsidRDefault="002B1ACF" w:rsidP="002B1ACF">
            <w:pPr>
              <w:pStyle w:val="Underskrifter"/>
            </w:pPr>
            <w:r w:rsidRPr="009F1393">
              <w:t>Gustav Fridolin (mp)</w:t>
            </w:r>
          </w:p>
        </w:tc>
      </w:tr>
      <w:tr w:rsidR="002B1ACF" w:rsidRPr="009F1393">
        <w:tblPrEx>
          <w:tblCellMar>
            <w:top w:w="0" w:type="dxa"/>
            <w:bottom w:w="0" w:type="dxa"/>
          </w:tblCellMar>
        </w:tblPrEx>
        <w:trPr>
          <w:cantSplit/>
        </w:trPr>
        <w:tc>
          <w:tcPr>
            <w:tcW w:w="3046" w:type="dxa"/>
          </w:tcPr>
          <w:p w:rsidR="002B1ACF" w:rsidRPr="009F1393" w:rsidRDefault="002B1ACF" w:rsidP="002B1ACF">
            <w:pPr>
              <w:pStyle w:val="Underskrifter"/>
            </w:pPr>
            <w:r w:rsidRPr="009F1393">
              <w:t>Helena Hillar Rosenqvist (mp)</w:t>
            </w:r>
          </w:p>
        </w:tc>
        <w:tc>
          <w:tcPr>
            <w:tcW w:w="3047" w:type="dxa"/>
          </w:tcPr>
          <w:p w:rsidR="002B1ACF" w:rsidRPr="009F1393" w:rsidRDefault="002B1ACF" w:rsidP="002B1ACF">
            <w:pPr>
              <w:pStyle w:val="Underskrifter"/>
            </w:pPr>
            <w:r w:rsidRPr="009F1393">
              <w:t>Ulf Holm (mp)</w:t>
            </w:r>
          </w:p>
        </w:tc>
      </w:tr>
      <w:tr w:rsidR="002B1ACF" w:rsidRPr="009F1393">
        <w:tblPrEx>
          <w:tblCellMar>
            <w:top w:w="0" w:type="dxa"/>
            <w:bottom w:w="0" w:type="dxa"/>
          </w:tblCellMar>
        </w:tblPrEx>
        <w:trPr>
          <w:cantSplit/>
        </w:trPr>
        <w:tc>
          <w:tcPr>
            <w:tcW w:w="3046" w:type="dxa"/>
          </w:tcPr>
          <w:p w:rsidR="002B1ACF" w:rsidRPr="009F1393" w:rsidRDefault="002B1ACF" w:rsidP="002B1ACF">
            <w:pPr>
              <w:pStyle w:val="Underskrifter"/>
            </w:pPr>
            <w:r w:rsidRPr="009F1393">
              <w:t>Mikael Johansson (mp)</w:t>
            </w:r>
          </w:p>
        </w:tc>
        <w:tc>
          <w:tcPr>
            <w:tcW w:w="3047" w:type="dxa"/>
          </w:tcPr>
          <w:p w:rsidR="002B1ACF" w:rsidRPr="009F1393" w:rsidRDefault="002B1ACF" w:rsidP="002B1ACF">
            <w:pPr>
              <w:pStyle w:val="Underskrifter"/>
            </w:pPr>
            <w:r w:rsidRPr="009F1393">
              <w:t>Mona Jönsson (mp)</w:t>
            </w:r>
          </w:p>
        </w:tc>
      </w:tr>
      <w:tr w:rsidR="002B1ACF" w:rsidRPr="009F1393">
        <w:tblPrEx>
          <w:tblCellMar>
            <w:top w:w="0" w:type="dxa"/>
            <w:bottom w:w="0" w:type="dxa"/>
          </w:tblCellMar>
        </w:tblPrEx>
        <w:trPr>
          <w:cantSplit/>
        </w:trPr>
        <w:tc>
          <w:tcPr>
            <w:tcW w:w="3046" w:type="dxa"/>
          </w:tcPr>
          <w:p w:rsidR="002B1ACF" w:rsidRPr="009F1393" w:rsidRDefault="002B1ACF" w:rsidP="002B1ACF">
            <w:pPr>
              <w:pStyle w:val="Underskrifter"/>
            </w:pPr>
            <w:r w:rsidRPr="009F1393">
              <w:t>Jan Lindholm (mp)</w:t>
            </w:r>
          </w:p>
        </w:tc>
        <w:tc>
          <w:tcPr>
            <w:tcW w:w="3047" w:type="dxa"/>
          </w:tcPr>
          <w:p w:rsidR="002B1ACF" w:rsidRPr="009F1393" w:rsidRDefault="002B1ACF" w:rsidP="002B1ACF">
            <w:pPr>
              <w:pStyle w:val="Underskrifter"/>
            </w:pPr>
            <w:r w:rsidRPr="009F1393">
              <w:t>Claes Roxbergh (mp)</w:t>
            </w:r>
          </w:p>
        </w:tc>
      </w:tr>
      <w:tr w:rsidR="002B1ACF" w:rsidRPr="009F1393">
        <w:tblPrEx>
          <w:tblCellMar>
            <w:top w:w="0" w:type="dxa"/>
            <w:bottom w:w="0" w:type="dxa"/>
          </w:tblCellMar>
        </w:tblPrEx>
        <w:trPr>
          <w:cantSplit/>
        </w:trPr>
        <w:tc>
          <w:tcPr>
            <w:tcW w:w="3046" w:type="dxa"/>
          </w:tcPr>
          <w:p w:rsidR="002B1ACF" w:rsidRPr="009F1393" w:rsidRDefault="002B1ACF" w:rsidP="002B1ACF">
            <w:pPr>
              <w:pStyle w:val="Underskrifter"/>
            </w:pPr>
            <w:r w:rsidRPr="009F1393">
              <w:t>Yvonne Ruwaida (mp)</w:t>
            </w:r>
          </w:p>
        </w:tc>
        <w:tc>
          <w:tcPr>
            <w:tcW w:w="3047" w:type="dxa"/>
          </w:tcPr>
          <w:p w:rsidR="002B1ACF" w:rsidRPr="009F1393" w:rsidRDefault="002B1ACF" w:rsidP="002B1ACF">
            <w:pPr>
              <w:pStyle w:val="Underskrifter"/>
            </w:pPr>
            <w:r w:rsidRPr="009F1393">
              <w:t>Ingegerd Saarinen (mp)</w:t>
            </w:r>
          </w:p>
        </w:tc>
      </w:tr>
      <w:tr w:rsidR="002B1ACF" w:rsidRPr="009F1393">
        <w:tblPrEx>
          <w:tblCellMar>
            <w:top w:w="0" w:type="dxa"/>
            <w:bottom w:w="0" w:type="dxa"/>
          </w:tblCellMar>
        </w:tblPrEx>
        <w:trPr>
          <w:cantSplit/>
        </w:trPr>
        <w:tc>
          <w:tcPr>
            <w:tcW w:w="3046" w:type="dxa"/>
          </w:tcPr>
          <w:p w:rsidR="002B1ACF" w:rsidRPr="009F1393" w:rsidRDefault="002B1ACF" w:rsidP="002B1ACF">
            <w:pPr>
              <w:pStyle w:val="Underskrifter"/>
            </w:pPr>
            <w:r w:rsidRPr="009F1393">
              <w:t>Karin Svensson Smith (-)</w:t>
            </w:r>
          </w:p>
        </w:tc>
        <w:tc>
          <w:tcPr>
            <w:tcW w:w="3047" w:type="dxa"/>
          </w:tcPr>
          <w:p w:rsidR="002B1ACF" w:rsidRPr="009F1393" w:rsidRDefault="002B1ACF" w:rsidP="002B1ACF">
            <w:pPr>
              <w:pStyle w:val="Underskrifter"/>
            </w:pPr>
            <w:r w:rsidRPr="009F1393">
              <w:t>Mikaela Valtersson (mp)</w:t>
            </w:r>
          </w:p>
        </w:tc>
      </w:tr>
      <w:tr w:rsidR="002B1ACF" w:rsidRPr="009F1393">
        <w:tblPrEx>
          <w:tblCellMar>
            <w:top w:w="0" w:type="dxa"/>
            <w:bottom w:w="0" w:type="dxa"/>
          </w:tblCellMar>
        </w:tblPrEx>
        <w:trPr>
          <w:cantSplit/>
        </w:trPr>
        <w:tc>
          <w:tcPr>
            <w:tcW w:w="3046" w:type="dxa"/>
          </w:tcPr>
          <w:p w:rsidR="002B1ACF" w:rsidRPr="009F1393" w:rsidRDefault="002B1ACF" w:rsidP="002B1ACF">
            <w:pPr>
              <w:pStyle w:val="Underskrifter"/>
            </w:pPr>
            <w:r w:rsidRPr="009F1393">
              <w:t>Lars Ångström (mp)</w:t>
            </w:r>
          </w:p>
        </w:tc>
        <w:tc>
          <w:tcPr>
            <w:tcW w:w="3047" w:type="dxa"/>
          </w:tcPr>
          <w:p w:rsidR="002B1ACF" w:rsidRPr="009F1393" w:rsidRDefault="002B1ACF" w:rsidP="002B1ACF">
            <w:pPr>
              <w:pStyle w:val="Underskrifter"/>
            </w:pPr>
          </w:p>
        </w:tc>
      </w:tr>
    </w:tbl>
    <w:p w:rsidR="00E84F25" w:rsidRPr="009F1393" w:rsidRDefault="00E84F25" w:rsidP="002B1ACF">
      <w:pPr>
        <w:pStyle w:val="Normaltindrag"/>
      </w:pPr>
    </w:p>
    <w:sectPr w:rsidR="00E84F25" w:rsidRPr="009F1393" w:rsidSect="002B1A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63B" w:rsidRPr="009F1393" w:rsidRDefault="00D0463B">
      <w:r w:rsidRPr="009F1393">
        <w:separator/>
      </w:r>
    </w:p>
  </w:endnote>
  <w:endnote w:type="continuationSeparator" w:id="0">
    <w:p w:rsidR="00D0463B" w:rsidRPr="009F1393" w:rsidRDefault="00D0463B">
      <w:r w:rsidRPr="009F13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EE" w:rsidRPr="009F1393" w:rsidRDefault="009F1393" w:rsidP="002B1ACF">
    <w:pPr>
      <w:pStyle w:val="Sidfot"/>
    </w:pPr>
    <w:r w:rsidRPr="009F13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767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CF" w:rsidRDefault="002B1ACF">
                          <w:pPr>
                            <w:pStyle w:val="NormalS5sidnrV"/>
                          </w:pPr>
                          <w:r>
                            <w:fldChar w:fldCharType="begin"/>
                          </w:r>
                          <w:r>
                            <w:instrText xml:space="preserve"> PAGE *\charformat</w:instrText>
                          </w:r>
                          <w:r>
                            <w:fldChar w:fldCharType="separate"/>
                          </w:r>
                          <w:r w:rsidR="0074608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ACF" w:rsidRDefault="002B1ACF">
                    <w:pPr>
                      <w:pStyle w:val="NormalS5sidnrV"/>
                    </w:pPr>
                    <w:r>
                      <w:fldChar w:fldCharType="begin"/>
                    </w:r>
                    <w:r>
                      <w:instrText xml:space="preserve"> PAGE *\charformat</w:instrText>
                    </w:r>
                    <w:r>
                      <w:fldChar w:fldCharType="separate"/>
                    </w:r>
                    <w:r w:rsidR="0074608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EE" w:rsidRPr="009F1393" w:rsidRDefault="009F1393" w:rsidP="002B1ACF">
    <w:pPr>
      <w:pStyle w:val="Sidfot"/>
    </w:pPr>
    <w:r w:rsidRPr="009F13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686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CF" w:rsidRDefault="002B1ACF">
                          <w:pPr>
                            <w:pStyle w:val="NormalS5sidnrH"/>
                            <w:ind w:right="0"/>
                          </w:pPr>
                          <w:r>
                            <w:fldChar w:fldCharType="begin"/>
                          </w:r>
                          <w:r>
                            <w:instrText xml:space="preserve"> PAGE *\charformat</w:instrText>
                          </w:r>
                          <w:r>
                            <w:fldChar w:fldCharType="separate"/>
                          </w:r>
                          <w:r w:rsidR="0074608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ACF" w:rsidRDefault="002B1ACF">
                    <w:pPr>
                      <w:pStyle w:val="NormalS5sidnrH"/>
                      <w:ind w:right="0"/>
                    </w:pPr>
                    <w:r>
                      <w:fldChar w:fldCharType="begin"/>
                    </w:r>
                    <w:r>
                      <w:instrText xml:space="preserve"> PAGE *\charformat</w:instrText>
                    </w:r>
                    <w:r>
                      <w:fldChar w:fldCharType="separate"/>
                    </w:r>
                    <w:r w:rsidR="0074608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EE" w:rsidRPr="009F1393" w:rsidRDefault="009F1393" w:rsidP="002B1ACF">
    <w:pPr>
      <w:pStyle w:val="Sidfot"/>
    </w:pPr>
    <w:r w:rsidRPr="009F13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58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CF" w:rsidRDefault="002B1ACF">
                          <w:pPr>
                            <w:pStyle w:val="NormalS5sidnrH"/>
                            <w:ind w:right="0"/>
                          </w:pPr>
                          <w:r>
                            <w:fldChar w:fldCharType="begin"/>
                          </w:r>
                          <w:r>
                            <w:instrText xml:space="preserve"> PAGE *\charformat</w:instrText>
                          </w:r>
                          <w:r>
                            <w:fldChar w:fldCharType="separate"/>
                          </w:r>
                          <w:r w:rsidR="0074608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ACF" w:rsidRDefault="002B1ACF">
                    <w:pPr>
                      <w:pStyle w:val="NormalS5sidnrH"/>
                      <w:ind w:right="0"/>
                    </w:pPr>
                    <w:r>
                      <w:fldChar w:fldCharType="begin"/>
                    </w:r>
                    <w:r>
                      <w:instrText xml:space="preserve"> PAGE *\charformat</w:instrText>
                    </w:r>
                    <w:r>
                      <w:fldChar w:fldCharType="separate"/>
                    </w:r>
                    <w:r w:rsidR="0074608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63B" w:rsidRPr="009F1393" w:rsidRDefault="00D0463B">
      <w:r w:rsidRPr="009F1393">
        <w:separator/>
      </w:r>
    </w:p>
  </w:footnote>
  <w:footnote w:type="continuationSeparator" w:id="0">
    <w:p w:rsidR="00D0463B" w:rsidRPr="009F1393" w:rsidRDefault="00D0463B">
      <w:r w:rsidRPr="009F13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EE" w:rsidRPr="009F1393" w:rsidRDefault="009F1393" w:rsidP="002B1ACF">
    <w:pPr>
      <w:pStyle w:val="Sidhuvud"/>
    </w:pPr>
    <w:r w:rsidRPr="009F13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138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CF" w:rsidRDefault="002B1ACF">
                          <w:pPr>
                            <w:pStyle w:val="KantRubrikS5V"/>
                          </w:pPr>
                          <w:r>
                            <w:fldChar w:fldCharType="begin"/>
                          </w:r>
                          <w:r>
                            <w:instrText xml:space="preserve"> DOCPROPERTY "YearUser" *\charformat </w:instrText>
                          </w:r>
                          <w:r>
                            <w:fldChar w:fldCharType="separate"/>
                          </w:r>
                          <w:r w:rsidR="00746084">
                            <w:t>2005/06</w:t>
                          </w:r>
                          <w:r>
                            <w:fldChar w:fldCharType="end"/>
                          </w:r>
                          <w:r>
                            <w:t>:</w:t>
                          </w:r>
                          <w:r>
                            <w:fldChar w:fldCharType="begin"/>
                          </w:r>
                          <w:r>
                            <w:instrText xml:space="preserve"> DOCPROPERTY "Motionsnummer" *\charformat </w:instrText>
                          </w:r>
                          <w:r>
                            <w:fldChar w:fldCharType="separate"/>
                          </w:r>
                          <w:r w:rsidR="00746084">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ACF" w:rsidRDefault="002B1ACF">
                    <w:pPr>
                      <w:pStyle w:val="KantRubrikS5V"/>
                    </w:pPr>
                    <w:r>
                      <w:fldChar w:fldCharType="begin"/>
                    </w:r>
                    <w:r>
                      <w:instrText xml:space="preserve"> DOCPROPERTY "YearUser" *\charformat </w:instrText>
                    </w:r>
                    <w:r>
                      <w:fldChar w:fldCharType="separate"/>
                    </w:r>
                    <w:r w:rsidR="00746084">
                      <w:t>2005/06</w:t>
                    </w:r>
                    <w:r>
                      <w:fldChar w:fldCharType="end"/>
                    </w:r>
                    <w:r>
                      <w:t>:</w:t>
                    </w:r>
                    <w:r>
                      <w:fldChar w:fldCharType="begin"/>
                    </w:r>
                    <w:r>
                      <w:instrText xml:space="preserve"> DOCPROPERTY "Motionsnummer" *\charformat </w:instrText>
                    </w:r>
                    <w:r>
                      <w:fldChar w:fldCharType="separate"/>
                    </w:r>
                    <w:r w:rsidR="00746084">
                      <w:t>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DEE" w:rsidRPr="009F1393" w:rsidRDefault="009F1393" w:rsidP="002B1ACF">
    <w:pPr>
      <w:pStyle w:val="Sidhuvud"/>
    </w:pPr>
    <w:r w:rsidRPr="009F13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05695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ACF" w:rsidRDefault="002B1ACF">
                          <w:pPr>
                            <w:pStyle w:val="KantRubrikS5H"/>
                            <w:ind w:right="0"/>
                          </w:pPr>
                          <w:r>
                            <w:fldChar w:fldCharType="begin"/>
                          </w:r>
                          <w:r>
                            <w:instrText xml:space="preserve"> DOCPROPERTY "YearUser" *\charformat </w:instrText>
                          </w:r>
                          <w:r>
                            <w:fldChar w:fldCharType="separate"/>
                          </w:r>
                          <w:r w:rsidR="00746084">
                            <w:t>2005/06</w:t>
                          </w:r>
                          <w:r>
                            <w:fldChar w:fldCharType="end"/>
                          </w:r>
                          <w:r>
                            <w:t>:</w:t>
                          </w:r>
                          <w:r>
                            <w:fldChar w:fldCharType="begin"/>
                          </w:r>
                          <w:r>
                            <w:instrText xml:space="preserve"> DOCPROPERTY "Motionsnummer" *\charformat </w:instrText>
                          </w:r>
                          <w:r>
                            <w:fldChar w:fldCharType="separate"/>
                          </w:r>
                          <w:r w:rsidR="00746084">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ACF" w:rsidRDefault="002B1ACF">
                    <w:pPr>
                      <w:pStyle w:val="KantRubrikS5H"/>
                      <w:ind w:right="0"/>
                    </w:pPr>
                    <w:r>
                      <w:fldChar w:fldCharType="begin"/>
                    </w:r>
                    <w:r>
                      <w:instrText xml:space="preserve"> DOCPROPERTY "YearUser" *\charformat </w:instrText>
                    </w:r>
                    <w:r>
                      <w:fldChar w:fldCharType="separate"/>
                    </w:r>
                    <w:r w:rsidR="00746084">
                      <w:t>2005/06</w:t>
                    </w:r>
                    <w:r>
                      <w:fldChar w:fldCharType="end"/>
                    </w:r>
                    <w:r>
                      <w:t>:</w:t>
                    </w:r>
                    <w:r>
                      <w:fldChar w:fldCharType="begin"/>
                    </w:r>
                    <w:r>
                      <w:instrText xml:space="preserve"> DOCPROPERTY "Motionsnummer" *\charformat </w:instrText>
                    </w:r>
                    <w:r>
                      <w:fldChar w:fldCharType="separate"/>
                    </w:r>
                    <w:r w:rsidR="00746084">
                      <w:t>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ACF" w:rsidRPr="009F1393" w:rsidRDefault="002B1ACF">
    <w:pPr>
      <w:pStyle w:val="FSHNormal"/>
      <w:tabs>
        <w:tab w:val="right" w:pos="5840"/>
      </w:tabs>
    </w:pPr>
    <w:r w:rsidRPr="009F1393">
      <w:br/>
    </w:r>
    <w:r w:rsidRPr="009F1393">
      <w:fldChar w:fldCharType="begin" w:fldLock="1"/>
    </w:r>
    <w:r w:rsidRPr="009F1393">
      <w:instrText xml:space="preserve"> DOCPROPERTY</w:instrText>
    </w:r>
    <w:r w:rsidRPr="009F1393">
      <w:rPr>
        <w:sz w:val="18"/>
      </w:rPr>
      <w:instrText xml:space="preserve"> "YearUser" *\charformat </w:instrText>
    </w:r>
    <w:r w:rsidRPr="009F1393">
      <w:fldChar w:fldCharType="separate"/>
    </w:r>
    <w:r w:rsidR="00746084" w:rsidRPr="009F1393">
      <w:t>2005/06</w:t>
    </w:r>
    <w:r w:rsidRPr="009F1393">
      <w:fldChar w:fldCharType="end"/>
    </w:r>
    <w:r w:rsidRPr="009F1393">
      <w:t xml:space="preserve"> </w:t>
    </w:r>
    <w:r w:rsidRPr="009F1393">
      <w:tab/>
      <w:t xml:space="preserve">mnr: </w:t>
    </w:r>
    <w:r w:rsidRPr="009F1393">
      <w:fldChar w:fldCharType="begin" w:fldLock="1"/>
    </w:r>
    <w:r w:rsidRPr="009F1393">
      <w:instrText xml:space="preserve"> DOCPROPERTY</w:instrText>
    </w:r>
    <w:r w:rsidRPr="009F1393">
      <w:rPr>
        <w:sz w:val="18"/>
      </w:rPr>
      <w:instrText xml:space="preserve"> "Motionsnummer" *\charformat </w:instrText>
    </w:r>
    <w:r w:rsidRPr="009F1393">
      <w:fldChar w:fldCharType="separate"/>
    </w:r>
    <w:r w:rsidR="00746084" w:rsidRPr="009F1393">
      <w:t>U276</w:t>
    </w:r>
    <w:r w:rsidRPr="009F1393">
      <w:fldChar w:fldCharType="end"/>
    </w:r>
    <w:r w:rsidRPr="009F1393">
      <w:br/>
    </w:r>
    <w:r w:rsidRPr="009F1393">
      <w:fldChar w:fldCharType="begin" w:fldLock="1"/>
    </w:r>
    <w:r w:rsidRPr="009F1393">
      <w:instrText xml:space="preserve"> DOCPROPERTY</w:instrText>
    </w:r>
    <w:r w:rsidRPr="009F1393">
      <w:rPr>
        <w:sz w:val="18"/>
      </w:rPr>
      <w:instrText xml:space="preserve"> "Samling" *\charformat </w:instrText>
    </w:r>
    <w:r w:rsidRPr="009F1393">
      <w:fldChar w:fldCharType="end"/>
    </w:r>
    <w:r w:rsidRPr="009F1393">
      <w:tab/>
      <w:t xml:space="preserve">pnr: </w:t>
    </w:r>
    <w:r w:rsidRPr="009F1393">
      <w:fldChar w:fldCharType="begin" w:fldLock="1"/>
    </w:r>
    <w:r w:rsidRPr="009F1393">
      <w:instrText xml:space="preserve"> DOCPROPERTY</w:instrText>
    </w:r>
    <w:r w:rsidRPr="009F1393">
      <w:rPr>
        <w:sz w:val="18"/>
      </w:rPr>
      <w:instrText xml:space="preserve"> "Partinummer" *\charformat </w:instrText>
    </w:r>
    <w:r w:rsidRPr="009F1393">
      <w:fldChar w:fldCharType="separate"/>
    </w:r>
    <w:r w:rsidR="00746084" w:rsidRPr="009F1393">
      <w:t>mp901</w:t>
    </w:r>
    <w:r w:rsidRPr="009F1393">
      <w:fldChar w:fldCharType="end"/>
    </w:r>
  </w:p>
  <w:p w:rsidR="002B1ACF" w:rsidRPr="009F1393" w:rsidRDefault="002B1ACF">
    <w:pPr>
      <w:pStyle w:val="FSHRub1"/>
    </w:pPr>
    <w:r w:rsidRPr="009F1393">
      <w:t>Motion till riksdagen</w:t>
    </w:r>
    <w:r w:rsidRPr="009F1393">
      <w:br/>
    </w:r>
    <w:r w:rsidRPr="009F1393">
      <w:fldChar w:fldCharType="begin" w:fldLock="1"/>
    </w:r>
    <w:r w:rsidRPr="009F1393">
      <w:instrText xml:space="preserve"> DOCPROPERTY "YearUser" *\charformat </w:instrText>
    </w:r>
    <w:r w:rsidRPr="009F1393">
      <w:fldChar w:fldCharType="separate"/>
    </w:r>
    <w:r w:rsidR="00746084" w:rsidRPr="009F1393">
      <w:t>2005/06</w:t>
    </w:r>
    <w:r w:rsidRPr="009F1393">
      <w:fldChar w:fldCharType="end"/>
    </w:r>
    <w:r w:rsidRPr="009F1393">
      <w:t>:</w:t>
    </w:r>
    <w:r w:rsidRPr="009F1393">
      <w:fldChar w:fldCharType="begin" w:fldLock="1"/>
    </w:r>
    <w:r w:rsidRPr="009F1393">
      <w:instrText xml:space="preserve"> DOCPROPERTY "Motionsnummer" *\charformat </w:instrText>
    </w:r>
    <w:r w:rsidRPr="009F1393">
      <w:fldChar w:fldCharType="separate"/>
    </w:r>
    <w:r w:rsidR="00746084" w:rsidRPr="009F1393">
      <w:t>U276</w:t>
    </w:r>
    <w:r w:rsidRPr="009F1393">
      <w:fldChar w:fldCharType="end"/>
    </w:r>
  </w:p>
  <w:p w:rsidR="002B1ACF" w:rsidRPr="009F1393" w:rsidRDefault="002B1ACF">
    <w:pPr>
      <w:pStyle w:val="FSHNormalS5"/>
    </w:pPr>
    <w:r w:rsidRPr="009F1393">
      <w:fldChar w:fldCharType="begin" w:fldLock="1"/>
    </w:r>
    <w:r w:rsidRPr="009F1393">
      <w:instrText xml:space="preserve"> DOCPROPERTY "MotionarText" *\charformat </w:instrText>
    </w:r>
    <w:r w:rsidRPr="009F1393">
      <w:fldChar w:fldCharType="separate"/>
    </w:r>
    <w:r w:rsidR="00746084" w:rsidRPr="009F1393">
      <w:t>av Peter Eriksson m.fl. (mp, -)</w:t>
    </w:r>
    <w:r w:rsidRPr="009F1393">
      <w:fldChar w:fldCharType="end"/>
    </w:r>
    <w:r w:rsidRPr="009F1393">
      <w:br/>
    </w:r>
    <w:r w:rsidRPr="009F1393">
      <w:fldChar w:fldCharType="begin" w:fldLock="1"/>
    </w:r>
    <w:r w:rsidRPr="009F1393">
      <w:instrText xml:space="preserve"> DOCPROPERTY "SvarFrasKort" *\charformat </w:instrText>
    </w:r>
    <w:r w:rsidRPr="009F1393">
      <w:fldChar w:fldCharType="end"/>
    </w:r>
  </w:p>
  <w:p w:rsidR="002B1ACF" w:rsidRPr="009F1393" w:rsidRDefault="002B1ACF">
    <w:pPr>
      <w:pStyle w:val="FSHTitel"/>
    </w:pPr>
    <w:r w:rsidRPr="009F1393">
      <w:fldChar w:fldCharType="begin" w:fldLock="1"/>
    </w:r>
    <w:r w:rsidRPr="009F1393">
      <w:instrText xml:space="preserve"> DOCPROPERTY</w:instrText>
    </w:r>
    <w:r w:rsidRPr="009F1393">
      <w:rPr>
        <w:sz w:val="18"/>
      </w:rPr>
      <w:instrText xml:space="preserve"> "RubrikSvar" *\charformat </w:instrText>
    </w:r>
    <w:r w:rsidRPr="009F1393">
      <w:fldChar w:fldCharType="separate"/>
    </w:r>
    <w:r w:rsidR="00746084" w:rsidRPr="009F1393">
      <w:t>Svälten i världen</w:t>
    </w:r>
    <w:r w:rsidRPr="009F1393">
      <w:fldChar w:fldCharType="end"/>
    </w:r>
  </w:p>
  <w:p w:rsidR="002B1ACF" w:rsidRPr="009F1393" w:rsidRDefault="002B1ACF" w:rsidP="002B1A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9171C2"/>
    <w:multiLevelType w:val="multilevel"/>
    <w:tmpl w:val="34BEBE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D4605E8"/>
    <w:multiLevelType w:val="multilevel"/>
    <w:tmpl w:val="C83A0B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A770E53"/>
    <w:multiLevelType w:val="hybridMultilevel"/>
    <w:tmpl w:val="5DD651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C73577"/>
    <w:multiLevelType w:val="hybridMultilevel"/>
    <w:tmpl w:val="AE4ADB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E3142800"/>
    <w:lvl w:ilvl="0" w:tplc="5CA20A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0C919C1"/>
    <w:multiLevelType w:val="hybridMultilevel"/>
    <w:tmpl w:val="9340A4FC"/>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736048240">
    <w:abstractNumId w:val="17"/>
  </w:num>
  <w:num w:numId="2" w16cid:durableId="2106726116">
    <w:abstractNumId w:val="10"/>
  </w:num>
  <w:num w:numId="3" w16cid:durableId="1255165311">
    <w:abstractNumId w:val="11"/>
  </w:num>
  <w:num w:numId="4" w16cid:durableId="995298552">
    <w:abstractNumId w:val="14"/>
  </w:num>
  <w:num w:numId="5" w16cid:durableId="626814240">
    <w:abstractNumId w:val="8"/>
  </w:num>
  <w:num w:numId="6" w16cid:durableId="766585576">
    <w:abstractNumId w:val="3"/>
  </w:num>
  <w:num w:numId="7" w16cid:durableId="1172989712">
    <w:abstractNumId w:val="2"/>
  </w:num>
  <w:num w:numId="8" w16cid:durableId="725184582">
    <w:abstractNumId w:val="1"/>
  </w:num>
  <w:num w:numId="9" w16cid:durableId="121315838">
    <w:abstractNumId w:val="0"/>
  </w:num>
  <w:num w:numId="10" w16cid:durableId="1292056931">
    <w:abstractNumId w:val="9"/>
  </w:num>
  <w:num w:numId="11" w16cid:durableId="1235774223">
    <w:abstractNumId w:val="7"/>
  </w:num>
  <w:num w:numId="12" w16cid:durableId="1709795733">
    <w:abstractNumId w:val="6"/>
  </w:num>
  <w:num w:numId="13" w16cid:durableId="1051728456">
    <w:abstractNumId w:val="5"/>
  </w:num>
  <w:num w:numId="14" w16cid:durableId="1668246948">
    <w:abstractNumId w:val="4"/>
  </w:num>
  <w:num w:numId="15" w16cid:durableId="49160256">
    <w:abstractNumId w:val="18"/>
  </w:num>
  <w:num w:numId="16" w16cid:durableId="1657873863">
    <w:abstractNumId w:val="15"/>
  </w:num>
  <w:num w:numId="17" w16cid:durableId="36243819">
    <w:abstractNumId w:val="16"/>
  </w:num>
  <w:num w:numId="18" w16cid:durableId="1931230944">
    <w:abstractNumId w:val="13"/>
  </w:num>
  <w:num w:numId="19" w16cid:durableId="1578246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814AD9"/>
    <w:rsid w:val="00010D78"/>
    <w:rsid w:val="00014568"/>
    <w:rsid w:val="00021FF2"/>
    <w:rsid w:val="00037A03"/>
    <w:rsid w:val="000520D7"/>
    <w:rsid w:val="00064BC3"/>
    <w:rsid w:val="00066775"/>
    <w:rsid w:val="00072FB9"/>
    <w:rsid w:val="000C3450"/>
    <w:rsid w:val="00100531"/>
    <w:rsid w:val="001404F6"/>
    <w:rsid w:val="00166823"/>
    <w:rsid w:val="0017267B"/>
    <w:rsid w:val="00200927"/>
    <w:rsid w:val="00201DFB"/>
    <w:rsid w:val="00204A63"/>
    <w:rsid w:val="00212FF1"/>
    <w:rsid w:val="00230193"/>
    <w:rsid w:val="00242E5A"/>
    <w:rsid w:val="0025068A"/>
    <w:rsid w:val="0025754E"/>
    <w:rsid w:val="002610BB"/>
    <w:rsid w:val="00271BC9"/>
    <w:rsid w:val="00280E5C"/>
    <w:rsid w:val="002818D3"/>
    <w:rsid w:val="002B1ACF"/>
    <w:rsid w:val="002B3782"/>
    <w:rsid w:val="002D11A8"/>
    <w:rsid w:val="002D2FC2"/>
    <w:rsid w:val="002D5DE3"/>
    <w:rsid w:val="002E7F0E"/>
    <w:rsid w:val="002F67E8"/>
    <w:rsid w:val="00307236"/>
    <w:rsid w:val="00365549"/>
    <w:rsid w:val="00374F58"/>
    <w:rsid w:val="003A4CF4"/>
    <w:rsid w:val="003B7C6F"/>
    <w:rsid w:val="003C0BC3"/>
    <w:rsid w:val="003C42BA"/>
    <w:rsid w:val="003F58E1"/>
    <w:rsid w:val="00432B79"/>
    <w:rsid w:val="00445271"/>
    <w:rsid w:val="004548FA"/>
    <w:rsid w:val="00466535"/>
    <w:rsid w:val="0048601D"/>
    <w:rsid w:val="004A0504"/>
    <w:rsid w:val="004E38D9"/>
    <w:rsid w:val="00501C05"/>
    <w:rsid w:val="00527087"/>
    <w:rsid w:val="006057E7"/>
    <w:rsid w:val="006B3AAC"/>
    <w:rsid w:val="0072315E"/>
    <w:rsid w:val="00740D6D"/>
    <w:rsid w:val="00746084"/>
    <w:rsid w:val="00794149"/>
    <w:rsid w:val="007B67A7"/>
    <w:rsid w:val="007C6092"/>
    <w:rsid w:val="0080008C"/>
    <w:rsid w:val="00805D80"/>
    <w:rsid w:val="00814AD9"/>
    <w:rsid w:val="00844DEE"/>
    <w:rsid w:val="008B3DB3"/>
    <w:rsid w:val="008C60EF"/>
    <w:rsid w:val="008D3C71"/>
    <w:rsid w:val="009352AA"/>
    <w:rsid w:val="009359A2"/>
    <w:rsid w:val="00967CB5"/>
    <w:rsid w:val="009F1393"/>
    <w:rsid w:val="00A053C6"/>
    <w:rsid w:val="00A062F7"/>
    <w:rsid w:val="00A301AF"/>
    <w:rsid w:val="00A663D5"/>
    <w:rsid w:val="00A731D0"/>
    <w:rsid w:val="00A82997"/>
    <w:rsid w:val="00AC7D18"/>
    <w:rsid w:val="00B13BF0"/>
    <w:rsid w:val="00B84F48"/>
    <w:rsid w:val="00C1285C"/>
    <w:rsid w:val="00C14BF8"/>
    <w:rsid w:val="00C16C6F"/>
    <w:rsid w:val="00C27B7D"/>
    <w:rsid w:val="00C55D01"/>
    <w:rsid w:val="00C62FEC"/>
    <w:rsid w:val="00C75ECF"/>
    <w:rsid w:val="00C929A7"/>
    <w:rsid w:val="00CD1883"/>
    <w:rsid w:val="00CF5CC2"/>
    <w:rsid w:val="00D02C3E"/>
    <w:rsid w:val="00D0463B"/>
    <w:rsid w:val="00D1174F"/>
    <w:rsid w:val="00D4294E"/>
    <w:rsid w:val="00D50320"/>
    <w:rsid w:val="00DB4A84"/>
    <w:rsid w:val="00DB6375"/>
    <w:rsid w:val="00DC6C70"/>
    <w:rsid w:val="00DF584E"/>
    <w:rsid w:val="00E167BA"/>
    <w:rsid w:val="00E22893"/>
    <w:rsid w:val="00E360DE"/>
    <w:rsid w:val="00E4613E"/>
    <w:rsid w:val="00E61771"/>
    <w:rsid w:val="00E620E2"/>
    <w:rsid w:val="00E6467D"/>
    <w:rsid w:val="00E75D28"/>
    <w:rsid w:val="00E84E3D"/>
    <w:rsid w:val="00E84F25"/>
    <w:rsid w:val="00EA4443"/>
    <w:rsid w:val="00EA459F"/>
    <w:rsid w:val="00EC0514"/>
    <w:rsid w:val="00ED0E5A"/>
    <w:rsid w:val="00ED513B"/>
    <w:rsid w:val="00ED5651"/>
    <w:rsid w:val="00EE2180"/>
    <w:rsid w:val="00EF7F19"/>
    <w:rsid w:val="00F01C91"/>
    <w:rsid w:val="00F16DFE"/>
    <w:rsid w:val="00F5715D"/>
    <w:rsid w:val="00F86D9D"/>
    <w:rsid w:val="00FC755E"/>
    <w:rsid w:val="00FE44AE"/>
    <w:rsid w:val="00FF56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DC75CD-550B-452E-8E93-EC7B26B9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44DE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44DEE"/>
    <w:pPr>
      <w:spacing w:before="500" w:line="250" w:lineRule="exact"/>
      <w:outlineLvl w:val="1"/>
    </w:pPr>
    <w:rPr>
      <w:sz w:val="27"/>
    </w:rPr>
  </w:style>
  <w:style w:type="paragraph" w:styleId="Rubrik3">
    <w:name w:val="heading 3"/>
    <w:aliases w:val="Mellanrubrik"/>
    <w:basedOn w:val="Rubrik2"/>
    <w:next w:val="Normal"/>
    <w:qFormat/>
    <w:rsid w:val="00844DEE"/>
    <w:pPr>
      <w:spacing w:before="250" w:after="0"/>
      <w:outlineLvl w:val="2"/>
    </w:pPr>
    <w:rPr>
      <w:b/>
      <w:sz w:val="21"/>
    </w:rPr>
  </w:style>
  <w:style w:type="paragraph" w:styleId="Rubrik4">
    <w:name w:val="heading 4"/>
    <w:aliases w:val="KursivRubrik"/>
    <w:basedOn w:val="Rubrik3"/>
    <w:next w:val="Normal"/>
    <w:qFormat/>
    <w:rsid w:val="00844DEE"/>
    <w:pPr>
      <w:outlineLvl w:val="3"/>
    </w:pPr>
    <w:rPr>
      <w:b w:val="0"/>
      <w:i/>
    </w:rPr>
  </w:style>
  <w:style w:type="paragraph" w:styleId="Rubrik5">
    <w:name w:val="heading 5"/>
    <w:aliases w:val="PackadFetRubrik,PackadKursivRubrik"/>
    <w:basedOn w:val="Rubrik4"/>
    <w:next w:val="Normal"/>
    <w:qFormat/>
    <w:rsid w:val="00844DEE"/>
    <w:pPr>
      <w:tabs>
        <w:tab w:val="clear" w:pos="1021"/>
      </w:tabs>
      <w:spacing w:before="125"/>
      <w:outlineLvl w:val="4"/>
    </w:pPr>
    <w:rPr>
      <w:i w:val="0"/>
      <w:sz w:val="19"/>
    </w:rPr>
  </w:style>
  <w:style w:type="paragraph" w:styleId="Rubrik6">
    <w:name w:val="heading 6"/>
    <w:basedOn w:val="Rubrik5"/>
    <w:next w:val="Normal"/>
    <w:qFormat/>
    <w:rsid w:val="00844DEE"/>
    <w:pPr>
      <w:spacing w:before="50" w:line="200" w:lineRule="exact"/>
      <w:outlineLvl w:val="5"/>
    </w:pPr>
    <w:rPr>
      <w:caps/>
      <w:sz w:val="14"/>
    </w:rPr>
  </w:style>
  <w:style w:type="paragraph" w:styleId="Rubrik7">
    <w:name w:val="heading 7"/>
    <w:basedOn w:val="Rubrik6"/>
    <w:next w:val="Normal"/>
    <w:qFormat/>
    <w:rsid w:val="00844DEE"/>
    <w:pPr>
      <w:spacing w:before="0"/>
      <w:outlineLvl w:val="6"/>
    </w:pPr>
  </w:style>
  <w:style w:type="paragraph" w:styleId="Rubrik8">
    <w:name w:val="heading 8"/>
    <w:basedOn w:val="Rubrik7"/>
    <w:next w:val="Normal"/>
    <w:qFormat/>
    <w:rsid w:val="00844DEE"/>
    <w:pPr>
      <w:outlineLvl w:val="7"/>
    </w:pPr>
  </w:style>
  <w:style w:type="paragraph" w:styleId="Rubrik9">
    <w:name w:val="heading 9"/>
    <w:basedOn w:val="Rubrik8"/>
    <w:next w:val="Normal"/>
    <w:qFormat/>
    <w:rsid w:val="00844DE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A4443"/>
    <w:pPr>
      <w:spacing w:after="250"/>
    </w:pPr>
  </w:style>
  <w:style w:type="paragraph" w:customStyle="1" w:styleId="Hemstlatt">
    <w:name w:val="Hemstl_att"/>
    <w:aliases w:val="HemstPunkt,HemstPunktFlera,HemställansPunkt,Förslagstext"/>
    <w:basedOn w:val="Normal"/>
    <w:next w:val="Normal"/>
    <w:rsid w:val="002B1AC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elle">
    <w:name w:val="spelle"/>
    <w:basedOn w:val="Standardstycketeckensnitt"/>
    <w:rsid w:val="00527087"/>
  </w:style>
  <w:style w:type="paragraph" w:styleId="Fotnotstext">
    <w:name w:val="footnote text"/>
    <w:basedOn w:val="Normal"/>
    <w:semiHidden/>
    <w:rsid w:val="00527087"/>
    <w:pPr>
      <w:spacing w:line="240" w:lineRule="auto"/>
    </w:pPr>
    <w:rPr>
      <w:sz w:val="20"/>
    </w:rPr>
  </w:style>
  <w:style w:type="character" w:styleId="Fotnotsreferens">
    <w:name w:val="footnote reference"/>
    <w:basedOn w:val="Standardstycketeckensnitt"/>
    <w:semiHidden/>
    <w:rsid w:val="00527087"/>
    <w:rPr>
      <w:vertAlign w:val="superscript"/>
    </w:rPr>
  </w:style>
  <w:style w:type="character" w:customStyle="1" w:styleId="brodtext">
    <w:name w:val="brodtext"/>
    <w:basedOn w:val="Standardstycketeckensnitt"/>
    <w:rsid w:val="00527087"/>
  </w:style>
  <w:style w:type="paragraph" w:styleId="Ballongtext">
    <w:name w:val="Balloon Text"/>
    <w:basedOn w:val="Normal"/>
    <w:semiHidden/>
    <w:rsid w:val="00AC7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4796</Words>
  <Characters>27819</Characters>
  <Application>Microsoft Office Word</Application>
  <DocSecurity>4</DocSecurity>
  <Lines>505</Lines>
  <Paragraphs>131</Paragraphs>
  <ScaleCrop>false</ScaleCrop>
  <HeadingPairs>
    <vt:vector size="2" baseType="variant">
      <vt:variant>
        <vt:lpstr>Rubrik</vt:lpstr>
      </vt:variant>
      <vt:variant>
        <vt:i4>1</vt:i4>
      </vt:variant>
    </vt:vector>
  </HeadingPairs>
  <TitlesOfParts>
    <vt:vector size="1" baseType="lpstr">
      <vt:lpstr>U276</vt:lpstr>
    </vt:vector>
  </TitlesOfParts>
  <Company>Riksdagen</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U276</dc:title>
  <dc:subject>U276</dc:subject>
  <dc:creator>Riksdagen</dc:creator>
  <cp:keywords>Riksdagen</cp:keywords>
  <dc:description/>
  <cp:lastModifiedBy>Lars Brink</cp:lastModifiedBy>
  <cp:revision>2</cp:revision>
  <cp:lastPrinted>2006-01-18T10:17:00Z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Svälten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Svälten i världen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mp901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Peter Eriksson m.fl. (mp, -)</vt:lpwstr>
  </property>
  <property fmtid="{D5CDD505-2E9C-101B-9397-08002B2CF9AE}" pid="26" name="MotionarLista">
    <vt:lpwstr>Eriksson, Peter (mp)\Wetterstrand, Maria (mp)\Hedström, Lotta (mp)\Björnlod, Leif (mp)\Domeij, Åsa (mp)\Feltzing, Barbro (mp)\Fridolin, Gustav (mp)\Hillar Rosenqvist, Helena (mp)\Holm, Ulf (mp)\Johansson, Mikael (mp)\Jönsson, Mona (mp)\Lindholm, Jan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Lotta Hedström (mp), Leif Björnlod (mp), Åsa Domeij (mp), Barbro Feltzing (mp), Gustav Fridolin (mp), Helena Hillar Rosenqvist (mp), Ulf Holm (mp), Mikael Johansson (mp), Mona Jönsson (mp), Jan Lindholm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20052006000001090112000009010080</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20052006000001090112000009010080</vt:lpwstr>
  </property>
  <property fmtid="{D5CDD505-2E9C-101B-9397-08002B2CF9AE}" pid="50" name="nummer">
    <vt:lpwstr>276</vt:lpwstr>
  </property>
  <property fmtid="{D5CDD505-2E9C-101B-9397-08002B2CF9AE}" pid="51" name="utskottsbeteckning">
    <vt:lpwstr>U</vt:lpwstr>
  </property>
</Properties>
</file>