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7B2B74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94B0DFB8C984F17A427E31978AFFBE6"/>
        </w:placeholder>
        <w15:appearance w15:val="hidden"/>
        <w:text/>
      </w:sdtPr>
      <w:sdtEndPr/>
      <w:sdtContent>
        <w:p w:rsidRPr="009B062B" w:rsidR="00AF30DD" w:rsidP="009B062B" w:rsidRDefault="00AF30DD" w14:paraId="0E2E5E8A" w14:textId="77777777">
          <w:pPr>
            <w:pStyle w:val="RubrikFrslagTIllRiksdagsbeslut"/>
          </w:pPr>
          <w:r w:rsidRPr="009B062B">
            <w:t>Förslag till riksdagsbeslut</w:t>
          </w:r>
        </w:p>
      </w:sdtContent>
    </w:sdt>
    <w:sdt>
      <w:sdtPr>
        <w:alias w:val="Yrkande 1"/>
        <w:tag w:val="1961fba1-6e75-4ccc-9a97-8267a17d6058"/>
        <w:id w:val="1908567606"/>
        <w:lock w:val="sdtLocked"/>
      </w:sdtPr>
      <w:sdtEndPr/>
      <w:sdtContent>
        <w:p w:rsidR="00146132" w:rsidRDefault="008B0B80" w14:paraId="23ED97A5" w14:textId="77777777">
          <w:pPr>
            <w:pStyle w:val="Frslagstext"/>
            <w:numPr>
              <w:ilvl w:val="0"/>
              <w:numId w:val="0"/>
            </w:numPr>
          </w:pPr>
          <w:r>
            <w:t>Riksdagen ställer sig bakom det som anförs i motionen om att se över hur ansvaret för missbruksvården kan överföras till hälso- och sjukvården och tillkännager detta för regeringen.</w:t>
          </w:r>
        </w:p>
      </w:sdtContent>
    </w:sdt>
    <w:p w:rsidRPr="009B062B" w:rsidR="00AF30DD" w:rsidP="009B062B" w:rsidRDefault="000156D9" w14:paraId="6CDF61AA" w14:textId="77777777">
      <w:pPr>
        <w:pStyle w:val="Rubrik1"/>
      </w:pPr>
      <w:bookmarkStart w:name="MotionsStart" w:id="1"/>
      <w:bookmarkEnd w:id="1"/>
      <w:r w:rsidRPr="009B062B">
        <w:t>Motivering</w:t>
      </w:r>
    </w:p>
    <w:p w:rsidR="006D01C3" w:rsidP="00B53D64" w:rsidRDefault="003331D0" w14:paraId="50B2B6F6" w14:textId="77777777">
      <w:pPr>
        <w:pStyle w:val="Normalutanindragellerluft"/>
      </w:pPr>
      <w:r w:rsidRPr="003331D0">
        <w:t>Missbruksutredningen och dess slutsatser om att överföra ansvaret för missbruksvården till landstingen, istället för som idag ha ett delat huvudmannaskap mellan kommuner och landsting, anser vi är intressanta och tänkvärda. I nuläget finns det en splittrad och otydlig behandlingsorganisation som enligt experter inte tilltalar brukarna och som bland annat är dålig på att implementera nya metoder. Om ansvaret fortsätter att vara delat mellan olika huvudmän finns det en risk för att människor som behöver hjälp hamnar mellan stolarna. Undersökningar visar dessutom på att en stor del av befolkningen skulle föredra att få hjälp mot sitt beroende via sjukvården precis som vid andra typer av hälsoproblem. Vi anser därför att ett samlat huvudmannaskap är att föredra där landstingen tar över hela ansvaret för missbruksvården.</w:t>
      </w:r>
    </w:p>
    <w:p w:rsidRPr="00093F48" w:rsidR="00093F48" w:rsidP="00093F48" w:rsidRDefault="00093F48" w14:paraId="7321CD1C" w14:textId="77777777">
      <w:pPr>
        <w:pStyle w:val="Normalutanindragellerluft"/>
      </w:pPr>
    </w:p>
    <w:sdt>
      <w:sdtPr>
        <w:alias w:val="CC_Underskrifter"/>
        <w:tag w:val="CC_Underskrifter"/>
        <w:id w:val="583496634"/>
        <w:lock w:val="sdtContentLocked"/>
        <w:placeholder>
          <w:docPart w:val="F5BE8E9BBF6643F1817B6ECE82A7BF49"/>
        </w:placeholder>
        <w15:appearance w15:val="hidden"/>
      </w:sdtPr>
      <w:sdtEndPr/>
      <w:sdtContent>
        <w:p w:rsidR="004801AC" w:rsidP="00F91509" w:rsidRDefault="00B72218" w14:paraId="72C6B1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4A00A5" w:rsidRDefault="004A00A5" w14:paraId="640263CE" w14:textId="77777777"/>
    <w:sectPr w:rsidR="004A00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525DF" w14:textId="77777777" w:rsidR="003331D0" w:rsidRDefault="003331D0" w:rsidP="000C1CAD">
      <w:pPr>
        <w:spacing w:line="240" w:lineRule="auto"/>
      </w:pPr>
      <w:r>
        <w:separator/>
      </w:r>
    </w:p>
  </w:endnote>
  <w:endnote w:type="continuationSeparator" w:id="0">
    <w:p w14:paraId="32F7EE09" w14:textId="77777777" w:rsidR="003331D0" w:rsidRDefault="003331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3FB9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C622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221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618C8" w14:textId="77777777" w:rsidR="00B72218" w:rsidRDefault="00B7221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43D2B" w14:textId="77777777" w:rsidR="003331D0" w:rsidRDefault="003331D0" w:rsidP="000C1CAD">
      <w:pPr>
        <w:spacing w:line="240" w:lineRule="auto"/>
      </w:pPr>
      <w:r>
        <w:separator/>
      </w:r>
    </w:p>
  </w:footnote>
  <w:footnote w:type="continuationSeparator" w:id="0">
    <w:p w14:paraId="73301683" w14:textId="77777777" w:rsidR="003331D0" w:rsidRDefault="003331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8CFEF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7DCC56" wp14:anchorId="42F3D6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72218" w14:paraId="3814BDA9" w14:textId="77777777">
                          <w:pPr>
                            <w:jc w:val="right"/>
                          </w:pPr>
                          <w:sdt>
                            <w:sdtPr>
                              <w:alias w:val="CC_Noformat_Partikod"/>
                              <w:tag w:val="CC_Noformat_Partikod"/>
                              <w:id w:val="-53464382"/>
                              <w:placeholder>
                                <w:docPart w:val="C6BAAF3E411141789FDCF11BDB0AB572"/>
                              </w:placeholder>
                              <w:text/>
                            </w:sdtPr>
                            <w:sdtEndPr/>
                            <w:sdtContent>
                              <w:r w:rsidR="003331D0">
                                <w:t>SD</w:t>
                              </w:r>
                            </w:sdtContent>
                          </w:sdt>
                          <w:sdt>
                            <w:sdtPr>
                              <w:alias w:val="CC_Noformat_Partinummer"/>
                              <w:tag w:val="CC_Noformat_Partinummer"/>
                              <w:id w:val="-1709555926"/>
                              <w:placeholder>
                                <w:docPart w:val="9CCCAF286DA249EAAF22A9C767A27C2B"/>
                              </w:placeholder>
                              <w:text/>
                            </w:sdtPr>
                            <w:sdtEndPr/>
                            <w:sdtContent>
                              <w:r w:rsidR="003331D0">
                                <w:t>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91509">
                    <w:pPr>
                      <w:jc w:val="right"/>
                    </w:pPr>
                    <w:sdt>
                      <w:sdtPr>
                        <w:alias w:val="CC_Noformat_Partikod"/>
                        <w:tag w:val="CC_Noformat_Partikod"/>
                        <w:id w:val="-53464382"/>
                        <w:placeholder>
                          <w:docPart w:val="C6BAAF3E411141789FDCF11BDB0AB572"/>
                        </w:placeholder>
                        <w:text/>
                      </w:sdtPr>
                      <w:sdtEndPr/>
                      <w:sdtContent>
                        <w:r w:rsidR="003331D0">
                          <w:t>SD</w:t>
                        </w:r>
                      </w:sdtContent>
                    </w:sdt>
                    <w:sdt>
                      <w:sdtPr>
                        <w:alias w:val="CC_Noformat_Partinummer"/>
                        <w:tag w:val="CC_Noformat_Partinummer"/>
                        <w:id w:val="-1709555926"/>
                        <w:placeholder>
                          <w:docPart w:val="9CCCAF286DA249EAAF22A9C767A27C2B"/>
                        </w:placeholder>
                        <w:text/>
                      </w:sdtPr>
                      <w:sdtEndPr/>
                      <w:sdtContent>
                        <w:r w:rsidR="003331D0">
                          <w:t>285</w:t>
                        </w:r>
                      </w:sdtContent>
                    </w:sdt>
                  </w:p>
                </w:txbxContent>
              </v:textbox>
              <w10:wrap anchorx="page"/>
            </v:shape>
          </w:pict>
        </mc:Fallback>
      </mc:AlternateContent>
    </w:r>
  </w:p>
  <w:p w:rsidRPr="00293C4F" w:rsidR="007A5507" w:rsidP="00776B74" w:rsidRDefault="007A5507" w14:paraId="4C2452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72218" w14:paraId="35B6811E" w14:textId="77777777">
    <w:pPr>
      <w:jc w:val="right"/>
    </w:pPr>
    <w:sdt>
      <w:sdtPr>
        <w:alias w:val="CC_Noformat_Partikod"/>
        <w:tag w:val="CC_Noformat_Partikod"/>
        <w:id w:val="559911109"/>
        <w:text/>
      </w:sdtPr>
      <w:sdtEndPr/>
      <w:sdtContent>
        <w:r w:rsidR="003331D0">
          <w:t>SD</w:t>
        </w:r>
      </w:sdtContent>
    </w:sdt>
    <w:sdt>
      <w:sdtPr>
        <w:alias w:val="CC_Noformat_Partinummer"/>
        <w:tag w:val="CC_Noformat_Partinummer"/>
        <w:id w:val="1197820850"/>
        <w:text/>
      </w:sdtPr>
      <w:sdtEndPr/>
      <w:sdtContent>
        <w:r w:rsidR="003331D0">
          <w:t>285</w:t>
        </w:r>
      </w:sdtContent>
    </w:sdt>
  </w:p>
  <w:p w:rsidR="007A5507" w:rsidP="00776B74" w:rsidRDefault="007A5507" w14:paraId="35843F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72218" w14:paraId="71B8AB02" w14:textId="77777777">
    <w:pPr>
      <w:jc w:val="right"/>
    </w:pPr>
    <w:sdt>
      <w:sdtPr>
        <w:alias w:val="CC_Noformat_Partikod"/>
        <w:tag w:val="CC_Noformat_Partikod"/>
        <w:id w:val="1471015553"/>
        <w:text/>
      </w:sdtPr>
      <w:sdtEndPr/>
      <w:sdtContent>
        <w:r w:rsidR="003331D0">
          <w:t>SD</w:t>
        </w:r>
      </w:sdtContent>
    </w:sdt>
    <w:sdt>
      <w:sdtPr>
        <w:alias w:val="CC_Noformat_Partinummer"/>
        <w:tag w:val="CC_Noformat_Partinummer"/>
        <w:id w:val="-2014525982"/>
        <w:text/>
      </w:sdtPr>
      <w:sdtEndPr/>
      <w:sdtContent>
        <w:r w:rsidR="003331D0">
          <w:t>285</w:t>
        </w:r>
      </w:sdtContent>
    </w:sdt>
  </w:p>
  <w:p w:rsidR="007A5507" w:rsidP="00A314CF" w:rsidRDefault="00B72218" w14:paraId="5485584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1A993D18" w14:textId="77777777">
    <w:pPr>
      <w:pStyle w:val="FSHNormal"/>
      <w:spacing w:before="40"/>
    </w:pPr>
  </w:p>
  <w:p w:rsidRPr="008227B3" w:rsidR="007A5507" w:rsidP="008227B3" w:rsidRDefault="00B72218" w14:paraId="03C9814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72218" w14:paraId="64709C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:1753</w:t>
        </w:r>
      </w:sdtContent>
    </w:sdt>
  </w:p>
  <w:p w:rsidR="007A5507" w:rsidP="00E03A3D" w:rsidRDefault="00B72218" w14:paraId="4F1E1387"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3331D0" w14:paraId="4FE00639" w14:textId="77777777">
        <w:pPr>
          <w:pStyle w:val="FSHRub2"/>
        </w:pPr>
        <w:r>
          <w:t>Ansvaret för missbruksvården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605B8C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331D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132"/>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31D0"/>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00A5"/>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0C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0B80"/>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218"/>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509"/>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DD12F0"/>
  <w15:chartTrackingRefBased/>
  <w15:docId w15:val="{64AC32CE-6BBD-4031-B649-D6BAAF3A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4B0DFB8C984F17A427E31978AFFBE6"/>
        <w:category>
          <w:name w:val="Allmänt"/>
          <w:gallery w:val="placeholder"/>
        </w:category>
        <w:types>
          <w:type w:val="bbPlcHdr"/>
        </w:types>
        <w:behaviors>
          <w:behavior w:val="content"/>
        </w:behaviors>
        <w:guid w:val="{06B2EC2C-FBF4-4B25-84FC-D0C1722D9000}"/>
      </w:docPartPr>
      <w:docPartBody>
        <w:p w:rsidR="00D31798" w:rsidRDefault="00D31798">
          <w:pPr>
            <w:pStyle w:val="A94B0DFB8C984F17A427E31978AFFBE6"/>
          </w:pPr>
          <w:r w:rsidRPr="009A726D">
            <w:rPr>
              <w:rStyle w:val="Platshllartext"/>
            </w:rPr>
            <w:t>Klicka här för att ange text.</w:t>
          </w:r>
        </w:p>
      </w:docPartBody>
    </w:docPart>
    <w:docPart>
      <w:docPartPr>
        <w:name w:val="F5BE8E9BBF6643F1817B6ECE82A7BF49"/>
        <w:category>
          <w:name w:val="Allmänt"/>
          <w:gallery w:val="placeholder"/>
        </w:category>
        <w:types>
          <w:type w:val="bbPlcHdr"/>
        </w:types>
        <w:behaviors>
          <w:behavior w:val="content"/>
        </w:behaviors>
        <w:guid w:val="{DD678E06-0506-4BC0-8B09-4D3D602CB9D4}"/>
      </w:docPartPr>
      <w:docPartBody>
        <w:p w:rsidR="00D31798" w:rsidRDefault="00D31798">
          <w:pPr>
            <w:pStyle w:val="F5BE8E9BBF6643F1817B6ECE82A7BF49"/>
          </w:pPr>
          <w:r w:rsidRPr="002551EA">
            <w:rPr>
              <w:rStyle w:val="Platshllartext"/>
              <w:color w:val="808080" w:themeColor="background1" w:themeShade="80"/>
            </w:rPr>
            <w:t>[Motionärernas namn]</w:t>
          </w:r>
        </w:p>
      </w:docPartBody>
    </w:docPart>
    <w:docPart>
      <w:docPartPr>
        <w:name w:val="C6BAAF3E411141789FDCF11BDB0AB572"/>
        <w:category>
          <w:name w:val="Allmänt"/>
          <w:gallery w:val="placeholder"/>
        </w:category>
        <w:types>
          <w:type w:val="bbPlcHdr"/>
        </w:types>
        <w:behaviors>
          <w:behavior w:val="content"/>
        </w:behaviors>
        <w:guid w:val="{FE7C7316-4375-4762-8CC2-F6C09D5B40D7}"/>
      </w:docPartPr>
      <w:docPartBody>
        <w:p w:rsidR="00D31798" w:rsidRDefault="00D31798">
          <w:pPr>
            <w:pStyle w:val="C6BAAF3E411141789FDCF11BDB0AB572"/>
          </w:pPr>
          <w:r>
            <w:rPr>
              <w:rStyle w:val="Platshllartext"/>
            </w:rPr>
            <w:t xml:space="preserve"> </w:t>
          </w:r>
        </w:p>
      </w:docPartBody>
    </w:docPart>
    <w:docPart>
      <w:docPartPr>
        <w:name w:val="9CCCAF286DA249EAAF22A9C767A27C2B"/>
        <w:category>
          <w:name w:val="Allmänt"/>
          <w:gallery w:val="placeholder"/>
        </w:category>
        <w:types>
          <w:type w:val="bbPlcHdr"/>
        </w:types>
        <w:behaviors>
          <w:behavior w:val="content"/>
        </w:behaviors>
        <w:guid w:val="{E1967785-D0EA-4A4E-9D01-98297591B56A}"/>
      </w:docPartPr>
      <w:docPartBody>
        <w:p w:rsidR="00D31798" w:rsidRDefault="00D31798">
          <w:pPr>
            <w:pStyle w:val="9CCCAF286DA249EAAF22A9C767A27C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798"/>
    <w:rsid w:val="00D317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4B0DFB8C984F17A427E31978AFFBE6">
    <w:name w:val="A94B0DFB8C984F17A427E31978AFFBE6"/>
  </w:style>
  <w:style w:type="paragraph" w:customStyle="1" w:styleId="ADBC6DED74574981B5CA27A9BC24A676">
    <w:name w:val="ADBC6DED74574981B5CA27A9BC24A676"/>
  </w:style>
  <w:style w:type="paragraph" w:customStyle="1" w:styleId="56CA12489A574767AEB54CE2D45DDABD">
    <w:name w:val="56CA12489A574767AEB54CE2D45DDABD"/>
  </w:style>
  <w:style w:type="paragraph" w:customStyle="1" w:styleId="F5BE8E9BBF6643F1817B6ECE82A7BF49">
    <w:name w:val="F5BE8E9BBF6643F1817B6ECE82A7BF49"/>
  </w:style>
  <w:style w:type="paragraph" w:customStyle="1" w:styleId="C6BAAF3E411141789FDCF11BDB0AB572">
    <w:name w:val="C6BAAF3E411141789FDCF11BDB0AB572"/>
  </w:style>
  <w:style w:type="paragraph" w:customStyle="1" w:styleId="9CCCAF286DA249EAAF22A9C767A27C2B">
    <w:name w:val="9CCCAF286DA249EAAF22A9C767A27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8340</RubrikLookup>
    <MotionGuid xmlns="00d11361-0b92-4bae-a181-288d6a55b763">d54a9503-af5a-405f-9980-d824adbdec0a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E51E39C-2377-4521-974E-840C53BAC3C1}"/>
</file>

<file path=customXml/itemProps3.xml><?xml version="1.0" encoding="utf-8"?>
<ds:datastoreItem xmlns:ds="http://schemas.openxmlformats.org/officeDocument/2006/customXml" ds:itemID="{27AB2D91-493C-4A78-AAE5-99A890FBE76C}"/>
</file>

<file path=customXml/itemProps4.xml><?xml version="1.0" encoding="utf-8"?>
<ds:datastoreItem xmlns:ds="http://schemas.openxmlformats.org/officeDocument/2006/customXml" ds:itemID="{7883B7F4-D245-429A-92EA-AB17016632EA}"/>
</file>

<file path=customXml/itemProps5.xml><?xml version="1.0" encoding="utf-8"?>
<ds:datastoreItem xmlns:ds="http://schemas.openxmlformats.org/officeDocument/2006/customXml" ds:itemID="{07615AEE-4EA4-4A0F-9B75-7563DA13D4C5}"/>
</file>

<file path=docProps/app.xml><?xml version="1.0" encoding="utf-8"?>
<Properties xmlns="http://schemas.openxmlformats.org/officeDocument/2006/extended-properties" xmlns:vt="http://schemas.openxmlformats.org/officeDocument/2006/docPropsVTypes">
  <Template>GranskaMot</Template>
  <TotalTime>2</TotalTime>
  <Pages>2</Pages>
  <Words>166</Words>
  <Characters>959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201617SD285 Ansvaret för missbruksvården</vt:lpstr>
      <vt:lpstr/>
    </vt:vector>
  </TitlesOfParts>
  <Company>Sveriges riksdag</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201617SD285 Ansvaret för missbruksvården</dc:title>
  <dc:subject/>
  <dc:creator>Riksdagsförvaltningen</dc:creator>
  <cp:keywords/>
  <dc:description/>
  <cp:lastModifiedBy>Annalena Hanell</cp:lastModifiedBy>
  <cp:revision>3</cp:revision>
  <cp:lastPrinted>2016-06-13T12:10:00Z</cp:lastPrinted>
  <dcterms:created xsi:type="dcterms:W3CDTF">2016-10-03T10:40:00Z</dcterms:created>
  <dcterms:modified xsi:type="dcterms:W3CDTF">2016-10-04T17:26:00Z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*T3FE27A6F22DF*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https://filur.riksdagen.se/drop/DropOffLibrary/T3FE27A6F22DF.docx</vt:lpwstr>
  </property>
  <property fmtid="{D5CDD505-2E9C-101B-9397-08002B2CF9AE}" pid="13" name="RevisionsOn">
    <vt:lpwstr>1</vt:lpwstr>
  </property>
</Properties>
</file>