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6656FD558A42B3B62A4F8B4450D79F"/>
        </w:placeholder>
        <w:text/>
      </w:sdtPr>
      <w:sdtEndPr/>
      <w:sdtContent>
        <w:p w:rsidRPr="009B062B" w:rsidR="00AF30DD" w:rsidP="00DA28CE" w:rsidRDefault="00AF30DD" w14:paraId="732F1941" w14:textId="77777777">
          <w:pPr>
            <w:pStyle w:val="Rubrik1"/>
            <w:spacing w:after="300"/>
          </w:pPr>
          <w:r w:rsidRPr="009B062B">
            <w:t>Förslag till riksdagsbeslut</w:t>
          </w:r>
        </w:p>
      </w:sdtContent>
    </w:sdt>
    <w:sdt>
      <w:sdtPr>
        <w:alias w:val="Yrkande 1"/>
        <w:tag w:val="75edfacf-9358-4f62-9e12-911af2854dc2"/>
        <w:id w:val="150796975"/>
        <w:lock w:val="sdtLocked"/>
      </w:sdtPr>
      <w:sdtEndPr/>
      <w:sdtContent>
        <w:p w:rsidR="00EC7241" w:rsidRDefault="00066860" w14:paraId="732F1942" w14:textId="77777777">
          <w:pPr>
            <w:pStyle w:val="Frslagstext"/>
            <w:numPr>
              <w:ilvl w:val="0"/>
              <w:numId w:val="0"/>
            </w:numPr>
          </w:pPr>
          <w:r>
            <w:t>Riksdagen ställer sig bakom det som anförs i motionen om att minimistraffet för brottet utnyttjande av barn genom köp av sexuell handling ska höjas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AF99DC3F6741EBB5930A14C0D6EC7B"/>
        </w:placeholder>
        <w:text/>
      </w:sdtPr>
      <w:sdtEndPr/>
      <w:sdtContent>
        <w:p w:rsidRPr="009B062B" w:rsidR="006D79C9" w:rsidP="00333E95" w:rsidRDefault="006D79C9" w14:paraId="732F1943" w14:textId="77777777">
          <w:pPr>
            <w:pStyle w:val="Rubrik1"/>
          </w:pPr>
          <w:r>
            <w:t>Motivering</w:t>
          </w:r>
        </w:p>
      </w:sdtContent>
    </w:sdt>
    <w:p w:rsidRPr="002303F7" w:rsidR="00A564DA" w:rsidP="002303F7" w:rsidRDefault="00A564DA" w14:paraId="732F1945" w14:textId="7858D17B">
      <w:pPr>
        <w:pStyle w:val="Normalutanindragellerluft"/>
      </w:pPr>
      <w:r w:rsidRPr="002303F7">
        <w:t>Centerpartiet välkomnar propositionen Straffrättsliga åtgärder mot utnyttjande av barn genom köp av sexuell handling och ställer oss huvudsakligen bakom förslagen i denna. Det är bra att regeringen föreslår en ändring av brottsrubriceringen köp av sexuell handling av barn då denna inte återspeglar brottets allvar. Den föreslagna brottsrubri</w:t>
      </w:r>
      <w:r w:rsidR="006710F7">
        <w:softHyphen/>
      </w:r>
      <w:bookmarkStart w:name="_GoBack" w:id="1"/>
      <w:bookmarkEnd w:id="1"/>
      <w:r w:rsidRPr="002303F7">
        <w:t>ceringen utnyttjande av barn genom köp av sexuell handling återspeglar bättre den gärning brottet faktiskt innebär</w:t>
      </w:r>
      <w:r w:rsidR="006710F7">
        <w:t>,</w:t>
      </w:r>
      <w:r w:rsidRPr="002303F7">
        <w:t xml:space="preserve"> och denna ändring är välkommen.  </w:t>
      </w:r>
    </w:p>
    <w:p w:rsidR="00A70D89" w:rsidP="00A564DA" w:rsidRDefault="00707745" w14:paraId="732F1946" w14:textId="6B8FF6BA">
      <w:r>
        <w:t>Dock anser vi att regeringen har hamnat i en straffsats som ligger alldeles för lågt. Många unga kvinnor och flickor, men även män och pojkar, mår i</w:t>
      </w:r>
      <w:r w:rsidR="006710F7">
        <w:t xml:space="preserve"> </w:t>
      </w:r>
      <w:r>
        <w:t xml:space="preserve">dag psykiskt dåligt. En färsk undersökning från Myndigheten för </w:t>
      </w:r>
      <w:r w:rsidRPr="00707745">
        <w:t>un</w:t>
      </w:r>
      <w:r>
        <w:t xml:space="preserve">gdoms- och civilsamhällesfrågor visar att </w:t>
      </w:r>
      <w:r w:rsidRPr="00707745">
        <w:t>symtom på psykisk ohälsa som t</w:t>
      </w:r>
      <w:r w:rsidR="006710F7">
        <w:t>.ex.</w:t>
      </w:r>
      <w:r w:rsidRPr="00707745">
        <w:t xml:space="preserve"> stress, trötthet och sömnbesvär är vanligare i dag bland unga mellan 16 och 29 år än under jämförelseåret 2007. Då hade 34 procent ofta problem med stress, jämfört med den nya undersökningen där siffran ligger på 49 procent.</w:t>
      </w:r>
      <w:r>
        <w:t xml:space="preserve"> </w:t>
      </w:r>
      <w:r w:rsidR="00A70D89">
        <w:t>A</w:t>
      </w:r>
      <w:r>
        <w:t>tt unga människor använder prostitution som en typ av självskadebeteende</w:t>
      </w:r>
      <w:r w:rsidR="00A70D89">
        <w:t xml:space="preserve"> gör att vi ser än allvarligare på att utnyttja i grunden väldigt utsatta unga personer</w:t>
      </w:r>
      <w:r>
        <w:t xml:space="preserve">. </w:t>
      </w:r>
    </w:p>
    <w:p w:rsidRPr="006710F7" w:rsidR="00A564DA" w:rsidP="006710F7" w:rsidRDefault="00A70D89" w14:paraId="732F1947" w14:textId="0CF91E28">
      <w:r w:rsidRPr="006710F7">
        <w:t xml:space="preserve">Regeringen föreslår i propositionen en höjning av minimistraffet från böter till fängelse. Det är inte på långt när tillräckligt för ett brott som detta, där personer utnyttjar en grupp där många är väldigt utsatta. </w:t>
      </w:r>
      <w:r w:rsidRPr="006710F7" w:rsidR="00707745">
        <w:t>Ett tillkännagivande har riktats till regeringen om att minimistraffet för brott</w:t>
      </w:r>
      <w:r w:rsidRPr="006710F7">
        <w:t>et i</w:t>
      </w:r>
      <w:r w:rsidRPr="006710F7" w:rsidR="006710F7">
        <w:t xml:space="preserve"> </w:t>
      </w:r>
      <w:r w:rsidRPr="006710F7">
        <w:t>fråga</w:t>
      </w:r>
      <w:r w:rsidRPr="006710F7" w:rsidR="00707745">
        <w:t xml:space="preserve"> borde skärpas till fängelse i sex månader och att maximistraffet för samma typ av brott borde höjas från två till fyra år. </w:t>
      </w:r>
      <w:r w:rsidRPr="006710F7">
        <w:lastRenderedPageBreak/>
        <w:t>Centerpartiet vill att</w:t>
      </w:r>
      <w:r w:rsidRPr="006710F7" w:rsidR="00707745">
        <w:t xml:space="preserve"> regeringen skyndsamt </w:t>
      </w:r>
      <w:r w:rsidRPr="006710F7">
        <w:t xml:space="preserve">ska </w:t>
      </w:r>
      <w:r w:rsidRPr="006710F7" w:rsidR="00707745">
        <w:t>återkomma i frågan om höjt straff då gärningsmän med dagens bestämmelser kommer alltför lindrigt undan.</w:t>
      </w:r>
    </w:p>
    <w:sdt>
      <w:sdtPr>
        <w:alias w:val="CC_Underskrifter"/>
        <w:tag w:val="CC_Underskrifter"/>
        <w:id w:val="583496634"/>
        <w:lock w:val="sdtContentLocked"/>
        <w:placeholder>
          <w:docPart w:val="E803ED68652E4700B429C6C8185E7316"/>
        </w:placeholder>
      </w:sdtPr>
      <w:sdtEndPr/>
      <w:sdtContent>
        <w:p w:rsidR="00F941A4" w:rsidP="00A97FA2" w:rsidRDefault="00F941A4" w14:paraId="732F194A" w14:textId="77777777"/>
        <w:p w:rsidRPr="008E0FE2" w:rsidR="004801AC" w:rsidP="00A97FA2" w:rsidRDefault="006710F7" w14:paraId="732F19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Linda Ylivainio (C)</w:t>
            </w:r>
          </w:p>
        </w:tc>
      </w:tr>
    </w:tbl>
    <w:p w:rsidR="00DB680B" w:rsidRDefault="00DB680B" w14:paraId="732F1958" w14:textId="77777777"/>
    <w:sectPr w:rsidR="00DB68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F195A" w14:textId="77777777" w:rsidR="00A564DA" w:rsidRDefault="00A564DA" w:rsidP="000C1CAD">
      <w:pPr>
        <w:spacing w:line="240" w:lineRule="auto"/>
      </w:pPr>
      <w:r>
        <w:separator/>
      </w:r>
    </w:p>
  </w:endnote>
  <w:endnote w:type="continuationSeparator" w:id="0">
    <w:p w14:paraId="732F195B" w14:textId="77777777" w:rsidR="00A564DA" w:rsidRDefault="00A564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1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1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7F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1969" w14:textId="77777777" w:rsidR="00262EA3" w:rsidRPr="00A97FA2" w:rsidRDefault="00262EA3" w:rsidP="00A97F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F1958" w14:textId="77777777" w:rsidR="00A564DA" w:rsidRDefault="00A564DA" w:rsidP="000C1CAD">
      <w:pPr>
        <w:spacing w:line="240" w:lineRule="auto"/>
      </w:pPr>
      <w:r>
        <w:separator/>
      </w:r>
    </w:p>
  </w:footnote>
  <w:footnote w:type="continuationSeparator" w:id="0">
    <w:p w14:paraId="732F1959" w14:textId="77777777" w:rsidR="00A564DA" w:rsidRDefault="00A564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2F19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2F196B" wp14:anchorId="732F1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10F7" w14:paraId="732F196E" w14:textId="77777777">
                          <w:pPr>
                            <w:jc w:val="right"/>
                          </w:pPr>
                          <w:sdt>
                            <w:sdtPr>
                              <w:alias w:val="CC_Noformat_Partikod"/>
                              <w:tag w:val="CC_Noformat_Partikod"/>
                              <w:id w:val="-53464382"/>
                              <w:placeholder>
                                <w:docPart w:val="06AA8BA313A049BAB00E75E1B0AED433"/>
                              </w:placeholder>
                              <w:text/>
                            </w:sdtPr>
                            <w:sdtEndPr/>
                            <w:sdtContent>
                              <w:r w:rsidR="00A564DA">
                                <w:t>C</w:t>
                              </w:r>
                            </w:sdtContent>
                          </w:sdt>
                          <w:sdt>
                            <w:sdtPr>
                              <w:alias w:val="CC_Noformat_Partinummer"/>
                              <w:tag w:val="CC_Noformat_Partinummer"/>
                              <w:id w:val="-1709555926"/>
                              <w:placeholder>
                                <w:docPart w:val="F6DEA9E371E54B059EBDC30282B067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2F19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10F7" w14:paraId="732F196E" w14:textId="77777777">
                    <w:pPr>
                      <w:jc w:val="right"/>
                    </w:pPr>
                    <w:sdt>
                      <w:sdtPr>
                        <w:alias w:val="CC_Noformat_Partikod"/>
                        <w:tag w:val="CC_Noformat_Partikod"/>
                        <w:id w:val="-53464382"/>
                        <w:placeholder>
                          <w:docPart w:val="06AA8BA313A049BAB00E75E1B0AED433"/>
                        </w:placeholder>
                        <w:text/>
                      </w:sdtPr>
                      <w:sdtEndPr/>
                      <w:sdtContent>
                        <w:r w:rsidR="00A564DA">
                          <w:t>C</w:t>
                        </w:r>
                      </w:sdtContent>
                    </w:sdt>
                    <w:sdt>
                      <w:sdtPr>
                        <w:alias w:val="CC_Noformat_Partinummer"/>
                        <w:tag w:val="CC_Noformat_Partinummer"/>
                        <w:id w:val="-1709555926"/>
                        <w:placeholder>
                          <w:docPart w:val="F6DEA9E371E54B059EBDC30282B067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2F19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2F195E" w14:textId="77777777">
    <w:pPr>
      <w:jc w:val="right"/>
    </w:pPr>
  </w:p>
  <w:p w:rsidR="00262EA3" w:rsidP="00776B74" w:rsidRDefault="00262EA3" w14:paraId="732F19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10F7" w14:paraId="732F19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2F196D" wp14:anchorId="732F1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10F7" w14:paraId="732F196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564D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10F7" w14:paraId="732F19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10F7" w14:paraId="732F19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w:t>
        </w:r>
      </w:sdtContent>
    </w:sdt>
  </w:p>
  <w:p w:rsidR="00262EA3" w:rsidP="00E03A3D" w:rsidRDefault="006710F7" w14:paraId="732F1966" w14:textId="77777777">
    <w:pPr>
      <w:pStyle w:val="Motionr"/>
    </w:pPr>
    <w:sdt>
      <w:sdtPr>
        <w:alias w:val="CC_Noformat_Avtext"/>
        <w:tag w:val="CC_Noformat_Avtext"/>
        <w:id w:val="-2020768203"/>
        <w:lock w:val="sdtContentLocked"/>
        <w15:appearance w15:val="hidden"/>
        <w:text/>
      </w:sdtPr>
      <w:sdtEndPr/>
      <w:sdtContent>
        <w:r>
          <w:t>av Johan Hedin m.fl. (C)</w:t>
        </w:r>
      </w:sdtContent>
    </w:sdt>
  </w:p>
  <w:sdt>
    <w:sdtPr>
      <w:alias w:val="CC_Noformat_Rubtext"/>
      <w:tag w:val="CC_Noformat_Rubtext"/>
      <w:id w:val="-218060500"/>
      <w:lock w:val="sdtLocked"/>
      <w:text/>
    </w:sdtPr>
    <w:sdtEndPr/>
    <w:sdtContent>
      <w:p w:rsidR="00262EA3" w:rsidP="00283E0F" w:rsidRDefault="00066860" w14:paraId="732F1967" w14:textId="336DAB54">
        <w:pPr>
          <w:pStyle w:val="FSHRub2"/>
        </w:pPr>
        <w:r>
          <w:t>med anledning av prop. 2018/19:157 Straffrättsliga åtgärder mot utnyttjande av barn genom köp av sexuell 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2F19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64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60"/>
    <w:rsid w:val="0006753D"/>
    <w:rsid w:val="0006767D"/>
    <w:rsid w:val="00070A5C"/>
    <w:rsid w:val="000710A5"/>
    <w:rsid w:val="00071630"/>
    <w:rsid w:val="00071671"/>
    <w:rsid w:val="000719B7"/>
    <w:rsid w:val="00071C48"/>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3F7"/>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4AF"/>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0F7"/>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45"/>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2B"/>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4DA"/>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A2"/>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2F"/>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80B"/>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3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24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1A4"/>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F1940"/>
  <w15:chartTrackingRefBased/>
  <w15:docId w15:val="{924AC00A-E16D-4A88-A6B6-78717FBB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6656FD558A42B3B62A4F8B4450D79F"/>
        <w:category>
          <w:name w:val="Allmänt"/>
          <w:gallery w:val="placeholder"/>
        </w:category>
        <w:types>
          <w:type w:val="bbPlcHdr"/>
        </w:types>
        <w:behaviors>
          <w:behavior w:val="content"/>
        </w:behaviors>
        <w:guid w:val="{1AD545AB-A24A-4A9E-968E-9D3DF21E6237}"/>
      </w:docPartPr>
      <w:docPartBody>
        <w:p w:rsidR="00891A58" w:rsidRDefault="00891A58">
          <w:pPr>
            <w:pStyle w:val="AA6656FD558A42B3B62A4F8B4450D79F"/>
          </w:pPr>
          <w:r w:rsidRPr="005A0A93">
            <w:rPr>
              <w:rStyle w:val="Platshllartext"/>
            </w:rPr>
            <w:t>Förslag till riksdagsbeslut</w:t>
          </w:r>
        </w:p>
      </w:docPartBody>
    </w:docPart>
    <w:docPart>
      <w:docPartPr>
        <w:name w:val="06AF99DC3F6741EBB5930A14C0D6EC7B"/>
        <w:category>
          <w:name w:val="Allmänt"/>
          <w:gallery w:val="placeholder"/>
        </w:category>
        <w:types>
          <w:type w:val="bbPlcHdr"/>
        </w:types>
        <w:behaviors>
          <w:behavior w:val="content"/>
        </w:behaviors>
        <w:guid w:val="{9F1FA052-7D31-4E84-BF53-015A96C4D51F}"/>
      </w:docPartPr>
      <w:docPartBody>
        <w:p w:rsidR="00891A58" w:rsidRDefault="00891A58">
          <w:pPr>
            <w:pStyle w:val="06AF99DC3F6741EBB5930A14C0D6EC7B"/>
          </w:pPr>
          <w:r w:rsidRPr="005A0A93">
            <w:rPr>
              <w:rStyle w:val="Platshllartext"/>
            </w:rPr>
            <w:t>Motivering</w:t>
          </w:r>
        </w:p>
      </w:docPartBody>
    </w:docPart>
    <w:docPart>
      <w:docPartPr>
        <w:name w:val="06AA8BA313A049BAB00E75E1B0AED433"/>
        <w:category>
          <w:name w:val="Allmänt"/>
          <w:gallery w:val="placeholder"/>
        </w:category>
        <w:types>
          <w:type w:val="bbPlcHdr"/>
        </w:types>
        <w:behaviors>
          <w:behavior w:val="content"/>
        </w:behaviors>
        <w:guid w:val="{869E8E71-6556-4947-9D0C-8B859BAF3A4D}"/>
      </w:docPartPr>
      <w:docPartBody>
        <w:p w:rsidR="00891A58" w:rsidRDefault="00891A58">
          <w:pPr>
            <w:pStyle w:val="06AA8BA313A049BAB00E75E1B0AED433"/>
          </w:pPr>
          <w:r>
            <w:rPr>
              <w:rStyle w:val="Platshllartext"/>
            </w:rPr>
            <w:t xml:space="preserve"> </w:t>
          </w:r>
        </w:p>
      </w:docPartBody>
    </w:docPart>
    <w:docPart>
      <w:docPartPr>
        <w:name w:val="F6DEA9E371E54B059EBDC30282B0675C"/>
        <w:category>
          <w:name w:val="Allmänt"/>
          <w:gallery w:val="placeholder"/>
        </w:category>
        <w:types>
          <w:type w:val="bbPlcHdr"/>
        </w:types>
        <w:behaviors>
          <w:behavior w:val="content"/>
        </w:behaviors>
        <w:guid w:val="{E1E6AA86-CF77-4BAC-A03A-E4EC30226396}"/>
      </w:docPartPr>
      <w:docPartBody>
        <w:p w:rsidR="00891A58" w:rsidRDefault="00891A58">
          <w:pPr>
            <w:pStyle w:val="F6DEA9E371E54B059EBDC30282B0675C"/>
          </w:pPr>
          <w:r>
            <w:t xml:space="preserve"> </w:t>
          </w:r>
        </w:p>
      </w:docPartBody>
    </w:docPart>
    <w:docPart>
      <w:docPartPr>
        <w:name w:val="E803ED68652E4700B429C6C8185E7316"/>
        <w:category>
          <w:name w:val="Allmänt"/>
          <w:gallery w:val="placeholder"/>
        </w:category>
        <w:types>
          <w:type w:val="bbPlcHdr"/>
        </w:types>
        <w:behaviors>
          <w:behavior w:val="content"/>
        </w:behaviors>
        <w:guid w:val="{73F7E8E7-669D-4DC5-8E70-B25CABC80B04}"/>
      </w:docPartPr>
      <w:docPartBody>
        <w:p w:rsidR="00284BA1" w:rsidRDefault="00284B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58"/>
    <w:rsid w:val="00284BA1"/>
    <w:rsid w:val="00891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6656FD558A42B3B62A4F8B4450D79F">
    <w:name w:val="AA6656FD558A42B3B62A4F8B4450D79F"/>
  </w:style>
  <w:style w:type="paragraph" w:customStyle="1" w:styleId="9D387D97A81E47949DA02538B2DFFF4A">
    <w:name w:val="9D387D97A81E47949DA02538B2DFFF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1B640D552241FCA97DDA9E2D6DC58F">
    <w:name w:val="B41B640D552241FCA97DDA9E2D6DC58F"/>
  </w:style>
  <w:style w:type="paragraph" w:customStyle="1" w:styleId="06AF99DC3F6741EBB5930A14C0D6EC7B">
    <w:name w:val="06AF99DC3F6741EBB5930A14C0D6EC7B"/>
  </w:style>
  <w:style w:type="paragraph" w:customStyle="1" w:styleId="5C3634EAB5384537ADF8FA789D7FA5A3">
    <w:name w:val="5C3634EAB5384537ADF8FA789D7FA5A3"/>
  </w:style>
  <w:style w:type="paragraph" w:customStyle="1" w:styleId="ED5428A8AE784B12B4DC049418234671">
    <w:name w:val="ED5428A8AE784B12B4DC049418234671"/>
  </w:style>
  <w:style w:type="paragraph" w:customStyle="1" w:styleId="06AA8BA313A049BAB00E75E1B0AED433">
    <w:name w:val="06AA8BA313A049BAB00E75E1B0AED433"/>
  </w:style>
  <w:style w:type="paragraph" w:customStyle="1" w:styleId="F6DEA9E371E54B059EBDC30282B0675C">
    <w:name w:val="F6DEA9E371E54B059EBDC30282B06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DE2D5-2C2A-425B-8073-420E0A391AAB}"/>
</file>

<file path=customXml/itemProps2.xml><?xml version="1.0" encoding="utf-8"?>
<ds:datastoreItem xmlns:ds="http://schemas.openxmlformats.org/officeDocument/2006/customXml" ds:itemID="{A440D22F-3ADB-4EEF-B73F-D878D44F5B5D}"/>
</file>

<file path=customXml/itemProps3.xml><?xml version="1.0" encoding="utf-8"?>
<ds:datastoreItem xmlns:ds="http://schemas.openxmlformats.org/officeDocument/2006/customXml" ds:itemID="{A6FA8254-65A0-4749-A0F8-DEF1AEB987BC}"/>
</file>

<file path=docProps/app.xml><?xml version="1.0" encoding="utf-8"?>
<Properties xmlns="http://schemas.openxmlformats.org/officeDocument/2006/extended-properties" xmlns:vt="http://schemas.openxmlformats.org/officeDocument/2006/docPropsVTypes">
  <Template>Normal</Template>
  <TotalTime>23</TotalTime>
  <Pages>2</Pages>
  <Words>322</Words>
  <Characters>1808</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2018 19 157  Straffrättsliga åtgärder mot utnyttjande av barn genom köp av sexuell handling</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