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B34EC67BEF04BA19FC7EA2691F35BF9"/>
        </w:placeholder>
        <w:text/>
      </w:sdtPr>
      <w:sdtEndPr/>
      <w:sdtContent>
        <w:p w:rsidRPr="009B062B" w:rsidR="00AF30DD" w:rsidP="00DA28CE" w:rsidRDefault="00AF30DD" w14:paraId="246593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f061e6-9d0d-4ea1-b2d1-781ded286562"/>
        <w:id w:val="1957913751"/>
        <w:lock w:val="sdtLocked"/>
      </w:sdtPr>
      <w:sdtEndPr/>
      <w:sdtContent>
        <w:p w:rsidR="007924AD" w:rsidRDefault="008532E3" w14:paraId="67E9C7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mer flexibel sjukersättning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7940AF094944A99B93937145504F743"/>
        </w:placeholder>
        <w:text/>
      </w:sdtPr>
      <w:sdtEndPr/>
      <w:sdtContent>
        <w:p w:rsidRPr="009B062B" w:rsidR="006D79C9" w:rsidP="00333E95" w:rsidRDefault="006D79C9" w14:paraId="0E8C5F14" w14:textId="77777777">
          <w:pPr>
            <w:pStyle w:val="Rubrik1"/>
          </w:pPr>
          <w:r>
            <w:t>Motivering</w:t>
          </w:r>
        </w:p>
      </w:sdtContent>
    </w:sdt>
    <w:p w:rsidR="00ED38DD" w:rsidP="003F2D57" w:rsidRDefault="00ED38DD" w14:paraId="3A282A6E" w14:textId="38F43201">
      <w:pPr>
        <w:pStyle w:val="Normalutanindragellerluft"/>
      </w:pPr>
      <w:r>
        <w:t>När vi drabbas av sjukdom ska vi vara trygga i att vi får ekonomisk trygghet om sjuk</w:t>
      </w:r>
      <w:r w:rsidR="00176252">
        <w:softHyphen/>
      </w:r>
      <w:bookmarkStart w:name="_GoBack" w:id="1"/>
      <w:bookmarkEnd w:id="1"/>
      <w:r>
        <w:t>domen leder till att vi inte kan fortsätta att yrkesarbeta.</w:t>
      </w:r>
    </w:p>
    <w:p w:rsidR="00ED38DD" w:rsidP="003F2D57" w:rsidRDefault="00ED38DD" w14:paraId="31F07F3A" w14:textId="2D66871C">
      <w:r>
        <w:t>Dagens sjukersättningssystem är fyrkantigt och anpassa</w:t>
      </w:r>
      <w:r w:rsidR="00B1217D">
        <w:t>t</w:t>
      </w:r>
      <w:r>
        <w:t xml:space="preserve"> utifrån att vi kan jobba 0, 25, 50 alt</w:t>
      </w:r>
      <w:r w:rsidR="00B1217D">
        <w:t>ernativt</w:t>
      </w:r>
      <w:r>
        <w:t xml:space="preserve"> 75</w:t>
      </w:r>
      <w:r w:rsidR="00B1217D">
        <w:t> </w:t>
      </w:r>
      <w:r>
        <w:t>% (0, 10, 20, alt</w:t>
      </w:r>
      <w:r w:rsidR="00B1217D">
        <w:t>ernativt</w:t>
      </w:r>
      <w:r>
        <w:t xml:space="preserve"> 30</w:t>
      </w:r>
      <w:r w:rsidR="00B1217D">
        <w:t> </w:t>
      </w:r>
      <w:r>
        <w:t>h/vecka)</w:t>
      </w:r>
    </w:p>
    <w:p w:rsidR="00ED38DD" w:rsidP="003F2D57" w:rsidRDefault="00ED38DD" w14:paraId="724D8F90" w14:textId="73AF6A98">
      <w:r>
        <w:t>Många sjukdomar går i skov och gör att</w:t>
      </w:r>
      <w:r w:rsidR="00B1217D">
        <w:t xml:space="preserve"> det</w:t>
      </w:r>
      <w:r>
        <w:t xml:space="preserve"> vissa perioder finns ork och möjlighet att jobba mer och vissa perioder mindre. Därför behövs ett mer flexibelt system som är anpassa</w:t>
      </w:r>
      <w:r w:rsidR="00B1217D">
        <w:t>t</w:t>
      </w:r>
      <w:r>
        <w:t xml:space="preserve"> utifrån individen och inte</w:t>
      </w:r>
      <w:r w:rsidR="00B1217D">
        <w:t xml:space="preserve"> att</w:t>
      </w:r>
      <w:r>
        <w:t xml:space="preserve"> individen ska anpassa sig till systemet.</w:t>
      </w:r>
    </w:p>
    <w:p w:rsidR="00BB6339" w:rsidP="003F2D57" w:rsidRDefault="00ED38DD" w14:paraId="4CE2A6E7" w14:textId="7DDEF494">
      <w:r>
        <w:t>En utredning behövs för att se över systemet och göra det mer flexibelt.</w:t>
      </w:r>
    </w:p>
    <w:sdt>
      <w:sdtPr>
        <w:alias w:val="CC_Underskrifter"/>
        <w:tag w:val="CC_Underskrifter"/>
        <w:id w:val="583496634"/>
        <w:lock w:val="sdtContentLocked"/>
        <w:placeholder>
          <w:docPart w:val="C744534EBE7D44F1A442E3ACBE153729"/>
        </w:placeholder>
      </w:sdtPr>
      <w:sdtEndPr>
        <w:rPr>
          <w:i/>
          <w:noProof/>
        </w:rPr>
      </w:sdtEndPr>
      <w:sdtContent>
        <w:p w:rsidR="00ED38DD" w:rsidP="00ED38DD" w:rsidRDefault="00ED38DD" w14:paraId="2E29BA5F" w14:textId="77777777"/>
        <w:p w:rsidR="00CC11BF" w:rsidP="00ED38DD" w:rsidRDefault="00176252" w14:paraId="11DF88C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666C7D3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0F97" w14:textId="77777777" w:rsidR="00ED38DD" w:rsidRDefault="00ED38DD" w:rsidP="000C1CAD">
      <w:pPr>
        <w:spacing w:line="240" w:lineRule="auto"/>
      </w:pPr>
      <w:r>
        <w:separator/>
      </w:r>
    </w:p>
  </w:endnote>
  <w:endnote w:type="continuationSeparator" w:id="0">
    <w:p w14:paraId="4D9CCA46" w14:textId="77777777" w:rsidR="00ED38DD" w:rsidRDefault="00ED38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B21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964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AD95E" w14:textId="77777777" w:rsidR="00262EA3" w:rsidRPr="00ED38DD" w:rsidRDefault="00262EA3" w:rsidP="00ED38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85C3A" w14:textId="77777777" w:rsidR="00ED38DD" w:rsidRDefault="00ED38DD" w:rsidP="000C1CAD">
      <w:pPr>
        <w:spacing w:line="240" w:lineRule="auto"/>
      </w:pPr>
      <w:r>
        <w:separator/>
      </w:r>
    </w:p>
  </w:footnote>
  <w:footnote w:type="continuationSeparator" w:id="0">
    <w:p w14:paraId="4472C752" w14:textId="77777777" w:rsidR="00ED38DD" w:rsidRDefault="00ED38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7640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B67456" wp14:anchorId="548412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6252" w14:paraId="4DFB51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E61A3C9F4F4236AE44EA1B80127463"/>
                              </w:placeholder>
                              <w:text/>
                            </w:sdtPr>
                            <w:sdtEndPr/>
                            <w:sdtContent>
                              <w:r w:rsidR="00ED38DD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DA762DECA047C09F0CC91C0770131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8412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6252" w14:paraId="4DFB51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E61A3C9F4F4236AE44EA1B80127463"/>
                        </w:placeholder>
                        <w:text/>
                      </w:sdtPr>
                      <w:sdtEndPr/>
                      <w:sdtContent>
                        <w:r w:rsidR="00ED38DD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DA762DECA047C09F0CC91C0770131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9D71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7AAF98B" w14:textId="77777777">
    <w:pPr>
      <w:jc w:val="right"/>
    </w:pPr>
  </w:p>
  <w:p w:rsidR="00262EA3" w:rsidP="00776B74" w:rsidRDefault="00262EA3" w14:paraId="553423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76252" w14:paraId="51FB5B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9B6EEE" wp14:anchorId="1799F6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6252" w14:paraId="32DFE9C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38DD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76252" w14:paraId="5317F6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6252" w14:paraId="595173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:1730</w:t>
        </w:r>
      </w:sdtContent>
    </w:sdt>
  </w:p>
  <w:p w:rsidR="00262EA3" w:rsidP="00E03A3D" w:rsidRDefault="00176252" w14:paraId="24D307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Carlsson Löfdahl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D38DD" w14:paraId="4EC3AB83" w14:textId="77777777">
        <w:pPr>
          <w:pStyle w:val="FSHRub2"/>
        </w:pPr>
        <w:r>
          <w:t>En flexiblare sjukersättning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9796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D38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684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252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BBF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D57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652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AD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2E3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17D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3A5C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8DD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10003"/>
  <w15:chartTrackingRefBased/>
  <w15:docId w15:val="{58D1EBEF-0A6A-41F1-8782-A89FFC98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34EC67BEF04BA19FC7EA2691F35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5637E-4DEC-4114-BF59-FD689A68A9DB}"/>
      </w:docPartPr>
      <w:docPartBody>
        <w:p w:rsidR="0093100F" w:rsidRDefault="0093100F">
          <w:pPr>
            <w:pStyle w:val="2B34EC67BEF04BA19FC7EA2691F35B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940AF094944A99B93937145504F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7EB90-601C-46EC-B98B-F8741E4F5924}"/>
      </w:docPartPr>
      <w:docPartBody>
        <w:p w:rsidR="0093100F" w:rsidRDefault="0093100F">
          <w:pPr>
            <w:pStyle w:val="27940AF094944A99B93937145504F7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E61A3C9F4F4236AE44EA1B80127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2D9EB-01DE-426C-8454-28B3AF621024}"/>
      </w:docPartPr>
      <w:docPartBody>
        <w:p w:rsidR="0093100F" w:rsidRDefault="0093100F">
          <w:pPr>
            <w:pStyle w:val="0EE61A3C9F4F4236AE44EA1B801274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DA762DECA047C09F0CC91C07701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554AB-6A73-41A2-9B7A-F63841D4C561}"/>
      </w:docPartPr>
      <w:docPartBody>
        <w:p w:rsidR="0093100F" w:rsidRDefault="0093100F">
          <w:pPr>
            <w:pStyle w:val="64DA762DECA047C09F0CC91C0770131D"/>
          </w:pPr>
          <w:r>
            <w:t xml:space="preserve"> </w:t>
          </w:r>
        </w:p>
      </w:docPartBody>
    </w:docPart>
    <w:docPart>
      <w:docPartPr>
        <w:name w:val="C744534EBE7D44F1A442E3ACBE153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0982E-F80E-4E24-9D35-0C4E0713CD29}"/>
      </w:docPartPr>
      <w:docPartBody>
        <w:p w:rsidR="00421E8B" w:rsidRDefault="00421E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0F"/>
    <w:rsid w:val="00421E8B"/>
    <w:rsid w:val="0093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34EC67BEF04BA19FC7EA2691F35BF9">
    <w:name w:val="2B34EC67BEF04BA19FC7EA2691F35BF9"/>
  </w:style>
  <w:style w:type="paragraph" w:customStyle="1" w:styleId="B340FDC60F374ADC9CE278A870ACE74A">
    <w:name w:val="B340FDC60F374ADC9CE278A870ACE7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A49427110C481F9A319D8DAA23E65B">
    <w:name w:val="9CA49427110C481F9A319D8DAA23E65B"/>
  </w:style>
  <w:style w:type="paragraph" w:customStyle="1" w:styleId="27940AF094944A99B93937145504F743">
    <w:name w:val="27940AF094944A99B93937145504F743"/>
  </w:style>
  <w:style w:type="paragraph" w:customStyle="1" w:styleId="9892E69A73454C259C0D84397AE20E1C">
    <w:name w:val="9892E69A73454C259C0D84397AE20E1C"/>
  </w:style>
  <w:style w:type="paragraph" w:customStyle="1" w:styleId="8E789E57FB8D4BF98253CAFC66CB8A81">
    <w:name w:val="8E789E57FB8D4BF98253CAFC66CB8A81"/>
  </w:style>
  <w:style w:type="paragraph" w:customStyle="1" w:styleId="0EE61A3C9F4F4236AE44EA1B80127463">
    <w:name w:val="0EE61A3C9F4F4236AE44EA1B80127463"/>
  </w:style>
  <w:style w:type="paragraph" w:customStyle="1" w:styleId="64DA762DECA047C09F0CC91C0770131D">
    <w:name w:val="64DA762DECA047C09F0CC91C07701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F104F-38CF-433F-9A84-1929139EC47E}"/>
</file>

<file path=customXml/itemProps2.xml><?xml version="1.0" encoding="utf-8"?>
<ds:datastoreItem xmlns:ds="http://schemas.openxmlformats.org/officeDocument/2006/customXml" ds:itemID="{0091FFF4-DC8D-4624-B3FE-CEA15797563E}"/>
</file>

<file path=customXml/itemProps3.xml><?xml version="1.0" encoding="utf-8"?>
<ds:datastoreItem xmlns:ds="http://schemas.openxmlformats.org/officeDocument/2006/customXml" ds:itemID="{7938A95B-198A-4220-B694-7426FF014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693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