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E3AE2" w14:textId="130F8E5D" w:rsidR="00E977AB" w:rsidRDefault="00E977AB" w:rsidP="00DA0661">
      <w:pPr>
        <w:pStyle w:val="Rubrik"/>
      </w:pPr>
      <w:bookmarkStart w:id="0" w:name="Start"/>
      <w:bookmarkEnd w:id="0"/>
      <w:r>
        <w:t>Svar på fråga 2020/21:2822 av Pia Steensland (KD)</w:t>
      </w:r>
      <w:r>
        <w:br/>
        <w:t>Rättspsykiatrisk vård för personer med intellektuell funktionsnedsättning</w:t>
      </w:r>
    </w:p>
    <w:p w14:paraId="27F138F5" w14:textId="1C9C5677" w:rsidR="00E977AB" w:rsidRDefault="00E977AB" w:rsidP="0030381A">
      <w:pPr>
        <w:pStyle w:val="Brdtext"/>
      </w:pPr>
      <w:r>
        <w:t>Pia Steensland har frågat mig</w:t>
      </w:r>
      <w:r w:rsidR="0030381A">
        <w:t xml:space="preserve"> om jag </w:t>
      </w:r>
      <w:r w:rsidR="0030381A" w:rsidRPr="0030381A">
        <w:t xml:space="preserve">och regeringen inte </w:t>
      </w:r>
      <w:r w:rsidR="00996733">
        <w:t>är beredda</w:t>
      </w:r>
      <w:r w:rsidR="00625685" w:rsidRPr="0030381A">
        <w:t xml:space="preserve"> </w:t>
      </w:r>
      <w:r w:rsidR="0030381A" w:rsidRPr="0030381A">
        <w:t>att göra de förändringar på området som flera utredningar föreslagit</w:t>
      </w:r>
      <w:r w:rsidR="00996733">
        <w:t xml:space="preserve">, </w:t>
      </w:r>
      <w:r w:rsidR="0030381A" w:rsidRPr="0030381A">
        <w:t xml:space="preserve">på vilket sätt </w:t>
      </w:r>
      <w:r w:rsidR="00996733">
        <w:t xml:space="preserve">anser </w:t>
      </w:r>
      <w:r w:rsidR="0030381A" w:rsidRPr="0030381A">
        <w:t xml:space="preserve">jag och regeringen </w:t>
      </w:r>
      <w:r w:rsidR="00996733">
        <w:t>då</w:t>
      </w:r>
      <w:r w:rsidR="00625685">
        <w:t xml:space="preserve"> </w:t>
      </w:r>
      <w:r w:rsidR="0030381A" w:rsidRPr="0030381A">
        <w:t>att systemet med påföljd och vård bättre kan anpassas för</w:t>
      </w:r>
      <w:r w:rsidR="0030381A">
        <w:t xml:space="preserve"> </w:t>
      </w:r>
      <w:r w:rsidR="0030381A" w:rsidRPr="0030381A">
        <w:t>personer med intellektuell funktionsnedsättning som har en mental nivå som ett</w:t>
      </w:r>
      <w:r w:rsidR="0030381A">
        <w:t xml:space="preserve"> </w:t>
      </w:r>
      <w:r w:rsidR="0030381A" w:rsidRPr="0030381A">
        <w:t>barn och därmed saknar ansvarsförmåga</w:t>
      </w:r>
      <w:r w:rsidR="00230085">
        <w:t>.</w:t>
      </w:r>
    </w:p>
    <w:p w14:paraId="432135E7" w14:textId="1C082A9C" w:rsidR="000B1205" w:rsidRPr="005822A9" w:rsidRDefault="00625685" w:rsidP="000B1205">
      <w:pPr>
        <w:pStyle w:val="Brdtext"/>
      </w:pPr>
      <w:r>
        <w:t>F</w:t>
      </w:r>
      <w:r w:rsidR="000B1205">
        <w:t>rågan om hur personer med allvarliga psykiska störningar och intellektuella funktion</w:t>
      </w:r>
      <w:r w:rsidR="00A1717A">
        <w:t>snedsättningar</w:t>
      </w:r>
      <w:r w:rsidR="000B1205">
        <w:t xml:space="preserve"> ska hanteras i straffsystemet är komplex. Det nuvarande svenska systemet </w:t>
      </w:r>
      <w:r w:rsidR="00A1717A">
        <w:t xml:space="preserve">är </w:t>
      </w:r>
      <w:r w:rsidR="000B1205">
        <w:t>sedan länge uppbyggt på så sätt att även personer med sådana störningar eller funktions</w:t>
      </w:r>
      <w:r w:rsidR="00A1717A">
        <w:t>nedsättningar</w:t>
      </w:r>
      <w:r w:rsidR="000B1205">
        <w:t xml:space="preserve"> kan dömas för brott. Samtidigt finns i lagstiftningen olika </w:t>
      </w:r>
      <w:r w:rsidR="000B1205" w:rsidRPr="00B63FC9">
        <w:t xml:space="preserve">möjligheter för rättsväsendet att beakta </w:t>
      </w:r>
      <w:r w:rsidR="000B1205">
        <w:t xml:space="preserve">den enskildes psykiska status och förutsättningar. </w:t>
      </w:r>
      <w:r w:rsidR="000B1205" w:rsidRPr="00B63FC9">
        <w:t xml:space="preserve"> </w:t>
      </w:r>
    </w:p>
    <w:p w14:paraId="4222D900" w14:textId="15A5F9CB" w:rsidR="005C257D" w:rsidRDefault="00685D4F" w:rsidP="000B1205">
      <w:pPr>
        <w:pStyle w:val="Brdtext"/>
      </w:pPr>
      <w:r w:rsidRPr="00685D4F">
        <w:t xml:space="preserve">Det är enligt rättegångsbalken möjligt att </w:t>
      </w:r>
      <w:bookmarkStart w:id="1" w:name="_Hlk71879198"/>
      <w:r w:rsidR="009847DF" w:rsidRPr="00685D4F">
        <w:t>i vissa fall</w:t>
      </w:r>
      <w:bookmarkEnd w:id="1"/>
      <w:r w:rsidR="009847DF">
        <w:t xml:space="preserve"> </w:t>
      </w:r>
      <w:r w:rsidRPr="00685D4F">
        <w:t xml:space="preserve">avstå från utredning och åtal när </w:t>
      </w:r>
      <w:r w:rsidR="00DD4024">
        <w:t xml:space="preserve">en </w:t>
      </w:r>
      <w:r w:rsidRPr="00685D4F">
        <w:t xml:space="preserve">person med en </w:t>
      </w:r>
      <w:r>
        <w:t xml:space="preserve">intellektuell </w:t>
      </w:r>
      <w:r w:rsidRPr="00685D4F">
        <w:t xml:space="preserve">funktionsnedsättning </w:t>
      </w:r>
      <w:r w:rsidR="000B1205">
        <w:t>får</w:t>
      </w:r>
      <w:r w:rsidR="000B1205" w:rsidRPr="00685D4F">
        <w:t xml:space="preserve"> </w:t>
      </w:r>
      <w:r w:rsidRPr="00685D4F">
        <w:t>psykiatrisk vård eller har insatser enligt lagen om stöd och service till vissa funktionshindrade</w:t>
      </w:r>
      <w:r w:rsidR="00B63FC9">
        <w:t xml:space="preserve">. </w:t>
      </w:r>
      <w:r w:rsidR="000B1205">
        <w:t>Samma sak gäller</w:t>
      </w:r>
      <w:r w:rsidR="001733B5">
        <w:t xml:space="preserve"> i undantagsfall</w:t>
      </w:r>
      <w:r w:rsidR="000B1205">
        <w:t xml:space="preserve"> om</w:t>
      </w:r>
      <w:r w:rsidR="000B1205" w:rsidRPr="00685D4F">
        <w:t xml:space="preserve"> </w:t>
      </w:r>
      <w:r w:rsidR="001733B5">
        <w:t xml:space="preserve">det av särskilda skäl är </w:t>
      </w:r>
      <w:r w:rsidR="000B1205" w:rsidRPr="00685D4F">
        <w:t>uppenbart att det inte krävs någon påföljd för att avhålla den misstänkte från brottslighet</w:t>
      </w:r>
      <w:r w:rsidR="000B1205">
        <w:t xml:space="preserve">. Det kan handla om att </w:t>
      </w:r>
      <w:r w:rsidR="000B1205" w:rsidRPr="00276E7A">
        <w:t xml:space="preserve">den misstänkte har en </w:t>
      </w:r>
      <w:r w:rsidR="000B1205">
        <w:t xml:space="preserve">intellektuell </w:t>
      </w:r>
      <w:r w:rsidR="000B1205" w:rsidRPr="00276E7A">
        <w:t xml:space="preserve">funktionsnedsättning och det är uppenbart att straffrättsliga reaktioner är betydelselösa. </w:t>
      </w:r>
    </w:p>
    <w:p w14:paraId="1D42FF73" w14:textId="7D10C660" w:rsidR="000B1205" w:rsidRDefault="000B1205" w:rsidP="000B1205">
      <w:pPr>
        <w:pStyle w:val="Brdtext"/>
      </w:pPr>
      <w:r w:rsidRPr="00DB113A">
        <w:t xml:space="preserve">Om </w:t>
      </w:r>
      <w:bookmarkStart w:id="2" w:name="_Hlk71877211"/>
      <w:r>
        <w:t xml:space="preserve">en </w:t>
      </w:r>
      <w:r w:rsidRPr="00DB113A">
        <w:t xml:space="preserve">person </w:t>
      </w:r>
      <w:bookmarkEnd w:id="2"/>
      <w:r w:rsidRPr="00DB113A">
        <w:t xml:space="preserve">med </w:t>
      </w:r>
      <w:r>
        <w:t xml:space="preserve">en </w:t>
      </w:r>
      <w:r w:rsidRPr="00DB113A">
        <w:t>intellektuell</w:t>
      </w:r>
      <w:r>
        <w:t xml:space="preserve"> </w:t>
      </w:r>
      <w:r w:rsidRPr="00DB113A">
        <w:t xml:space="preserve">funktionsnedsättning ändå åtalas </w:t>
      </w:r>
      <w:r w:rsidR="001733B5">
        <w:t xml:space="preserve">finns </w:t>
      </w:r>
      <w:r w:rsidRPr="00DB113A">
        <w:t>det i brottsbalken regler som ger domstolen möjlighet</w:t>
      </w:r>
      <w:r>
        <w:t xml:space="preserve"> att</w:t>
      </w:r>
      <w:r w:rsidRPr="00DB113A">
        <w:t xml:space="preserve"> </w:t>
      </w:r>
      <w:r>
        <w:t xml:space="preserve">i vissa situationer inte döma ut någon påföljd alls. Det finns också regler om strafflindring. </w:t>
      </w:r>
    </w:p>
    <w:p w14:paraId="6A35430C" w14:textId="684B5B02" w:rsidR="00ED5255" w:rsidRDefault="00921B00" w:rsidP="0030381A">
      <w:pPr>
        <w:pStyle w:val="Brdtext"/>
      </w:pPr>
      <w:r>
        <w:lastRenderedPageBreak/>
        <w:t xml:space="preserve">Inom Kriminalvården finns </w:t>
      </w:r>
      <w:r w:rsidRPr="00921B00">
        <w:t xml:space="preserve">goda möjligheter att </w:t>
      </w:r>
      <w:r w:rsidR="000B1205">
        <w:t xml:space="preserve">individuellt </w:t>
      </w:r>
      <w:r w:rsidRPr="00921B00">
        <w:t xml:space="preserve">anpassa verkställigheten </w:t>
      </w:r>
      <w:r w:rsidR="00DD2840">
        <w:t>av en påföljd</w:t>
      </w:r>
      <w:r w:rsidRPr="00921B00">
        <w:t>.</w:t>
      </w:r>
      <w:r>
        <w:t xml:space="preserve"> </w:t>
      </w:r>
      <w:r w:rsidR="00DD2840">
        <w:t xml:space="preserve">Myndighetens </w:t>
      </w:r>
      <w:r w:rsidR="00ED5255" w:rsidRPr="009F15A4">
        <w:t xml:space="preserve">arbete </w:t>
      </w:r>
      <w:r w:rsidR="008E112E">
        <w:t xml:space="preserve">bygger </w:t>
      </w:r>
      <w:r w:rsidR="00ED5255" w:rsidRPr="009F15A4">
        <w:t xml:space="preserve">på en modell som utgår från varje individs individuella risker, behov och mottaglighet för insatser. En person </w:t>
      </w:r>
      <w:r w:rsidR="008E112E">
        <w:t xml:space="preserve">med intellektuell funktionsnedsättning </w:t>
      </w:r>
      <w:r w:rsidR="00ED5255" w:rsidRPr="009F15A4">
        <w:t xml:space="preserve">som verkställer </w:t>
      </w:r>
      <w:r w:rsidR="008E112E">
        <w:t xml:space="preserve">exempelvis en </w:t>
      </w:r>
      <w:r w:rsidR="00ED5255" w:rsidRPr="009F15A4">
        <w:t xml:space="preserve">skyddstillsyn har </w:t>
      </w:r>
      <w:r w:rsidR="000B1205">
        <w:t>också</w:t>
      </w:r>
      <w:r w:rsidR="000B1205" w:rsidRPr="009F15A4">
        <w:t xml:space="preserve"> </w:t>
      </w:r>
      <w:r w:rsidR="00ED5255" w:rsidRPr="009F15A4">
        <w:t>rätt till samma insatser och stöd som andra i samhället.</w:t>
      </w:r>
    </w:p>
    <w:p w14:paraId="2082974B" w14:textId="00576537" w:rsidR="00625685" w:rsidRDefault="001054C7" w:rsidP="001054C7">
      <w:pPr>
        <w:pStyle w:val="Brdtext"/>
      </w:pPr>
      <w:r>
        <w:t xml:space="preserve">Regeringen genomför flera satsningar för att stärka och utveckla tvångsvården och den rättspsykiatriska vården. För 2021 fördelas ca 1,7 miljarder kronor genom en </w:t>
      </w:r>
      <w:r w:rsidRPr="003F1BC3">
        <w:t>överenskommelse mellan staten och Sveriges Kommuner och Regioner inom området psykisk hälsa</w:t>
      </w:r>
      <w:r>
        <w:t xml:space="preserve"> och suicidprevention. R</w:t>
      </w:r>
      <w:r w:rsidRPr="003F1BC3">
        <w:t xml:space="preserve">egeringen </w:t>
      </w:r>
      <w:r>
        <w:t xml:space="preserve">har vidare </w:t>
      </w:r>
      <w:r w:rsidRPr="003F1BC3">
        <w:t xml:space="preserve">uppdragit åt Socialstyrelsen att kartlägga den psykiatriska tvångsvården och den rättspsykiatriska vården. Meningen är att öka kunskapen om den vård som bedrivs </w:t>
      </w:r>
      <w:r w:rsidR="000B1205" w:rsidRPr="003F1BC3">
        <w:t>för personer som fyllt 18 år.</w:t>
      </w:r>
      <w:r w:rsidR="000B1205">
        <w:t xml:space="preserve"> </w:t>
      </w:r>
    </w:p>
    <w:p w14:paraId="5AD6D677" w14:textId="1E001C4F" w:rsidR="001054C7" w:rsidRPr="003F1BC3" w:rsidRDefault="001054C7" w:rsidP="001054C7">
      <w:pPr>
        <w:pStyle w:val="Brdtext"/>
      </w:pPr>
      <w:r>
        <w:t xml:space="preserve">Avslutningsvis </w:t>
      </w:r>
      <w:r w:rsidRPr="00BC7F5D">
        <w:t xml:space="preserve">vill jag understryka vikten av att </w:t>
      </w:r>
      <w:r>
        <w:t xml:space="preserve">personer med intellektuell </w:t>
      </w:r>
      <w:r w:rsidRPr="00BC7F5D">
        <w:t>funktionsnedsättning får vård som svarar mot deras specifika behov.</w:t>
      </w:r>
      <w:r>
        <w:t xml:space="preserve"> </w:t>
      </w:r>
    </w:p>
    <w:p w14:paraId="6C22D403" w14:textId="3112A220" w:rsidR="00E977AB" w:rsidRDefault="00E977AB" w:rsidP="0030381A">
      <w:pPr>
        <w:pStyle w:val="Brdtext"/>
      </w:pPr>
      <w:r>
        <w:t xml:space="preserve">Stockholm den </w:t>
      </w:r>
      <w:sdt>
        <w:sdtPr>
          <w:id w:val="-1225218591"/>
          <w:placeholder>
            <w:docPart w:val="2F4E7FDFD05D44B3B06FAAD81BBB9873"/>
          </w:placeholder>
          <w:dataBinding w:prefixMappings="xmlns:ns0='http://lp/documentinfo/RK' " w:xpath="/ns0:DocumentInfo[1]/ns0:BaseInfo[1]/ns0:HeaderDate[1]" w:storeItemID="{1585122E-B87C-4B26-BCB4-8A33CA1AEA3C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41452">
            <w:t>19 maj 2021</w:t>
          </w:r>
        </w:sdtContent>
      </w:sdt>
    </w:p>
    <w:p w14:paraId="0F2C5C19" w14:textId="77777777" w:rsidR="00E977AB" w:rsidRDefault="00E977AB" w:rsidP="004E7A8F">
      <w:pPr>
        <w:pStyle w:val="Brdtextutanavstnd"/>
      </w:pPr>
    </w:p>
    <w:p w14:paraId="33D5D8DD" w14:textId="77777777" w:rsidR="00E977AB" w:rsidRDefault="00E977AB" w:rsidP="004E7A8F">
      <w:pPr>
        <w:pStyle w:val="Brdtextutanavstnd"/>
      </w:pPr>
    </w:p>
    <w:p w14:paraId="2DED6F74" w14:textId="77777777" w:rsidR="00E977AB" w:rsidRDefault="00E977AB" w:rsidP="004E7A8F">
      <w:pPr>
        <w:pStyle w:val="Brdtextutanavstnd"/>
      </w:pPr>
    </w:p>
    <w:p w14:paraId="08D96E77" w14:textId="00226728" w:rsidR="00E977AB" w:rsidRDefault="00E977AB" w:rsidP="00422A41">
      <w:pPr>
        <w:pStyle w:val="Brdtext"/>
      </w:pPr>
      <w:r>
        <w:t>Morgan Johansson</w:t>
      </w:r>
    </w:p>
    <w:p w14:paraId="6765C525" w14:textId="6E2FF783" w:rsidR="00E977AB" w:rsidRPr="00DB48AB" w:rsidRDefault="00E977AB" w:rsidP="00DB48AB">
      <w:pPr>
        <w:pStyle w:val="Brdtext"/>
      </w:pPr>
    </w:p>
    <w:sectPr w:rsidR="00E977A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6A4A2" w14:textId="77777777" w:rsidR="00E977AB" w:rsidRDefault="00E977AB" w:rsidP="00A87A54">
      <w:pPr>
        <w:spacing w:after="0" w:line="240" w:lineRule="auto"/>
      </w:pPr>
      <w:r>
        <w:separator/>
      </w:r>
    </w:p>
  </w:endnote>
  <w:endnote w:type="continuationSeparator" w:id="0">
    <w:p w14:paraId="791DAE68" w14:textId="77777777" w:rsidR="00E977AB" w:rsidRDefault="00E977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0BC5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C866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216F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A731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AD66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B146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2E7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09F49E" w14:textId="77777777" w:rsidTr="00C26068">
      <w:trPr>
        <w:trHeight w:val="227"/>
      </w:trPr>
      <w:tc>
        <w:tcPr>
          <w:tcW w:w="4074" w:type="dxa"/>
        </w:tcPr>
        <w:p w14:paraId="58F407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C8B6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FA268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122D0" w14:textId="77777777" w:rsidR="00E977AB" w:rsidRDefault="00E977AB" w:rsidP="00A87A54">
      <w:pPr>
        <w:spacing w:after="0" w:line="240" w:lineRule="auto"/>
      </w:pPr>
      <w:r>
        <w:separator/>
      </w:r>
    </w:p>
  </w:footnote>
  <w:footnote w:type="continuationSeparator" w:id="0">
    <w:p w14:paraId="05B53729" w14:textId="77777777" w:rsidR="00E977AB" w:rsidRDefault="00E977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77AB" w14:paraId="3D2636A1" w14:textId="77777777" w:rsidTr="00C93EBA">
      <w:trPr>
        <w:trHeight w:val="227"/>
      </w:trPr>
      <w:tc>
        <w:tcPr>
          <w:tcW w:w="5534" w:type="dxa"/>
        </w:tcPr>
        <w:p w14:paraId="00BA34AD" w14:textId="77777777" w:rsidR="00E977AB" w:rsidRPr="007D73AB" w:rsidRDefault="00E977AB">
          <w:pPr>
            <w:pStyle w:val="Sidhuvud"/>
          </w:pPr>
        </w:p>
      </w:tc>
      <w:tc>
        <w:tcPr>
          <w:tcW w:w="3170" w:type="dxa"/>
          <w:vAlign w:val="bottom"/>
        </w:tcPr>
        <w:p w14:paraId="02837531" w14:textId="77777777" w:rsidR="00E977AB" w:rsidRPr="007D73AB" w:rsidRDefault="00E977AB" w:rsidP="00340DE0">
          <w:pPr>
            <w:pStyle w:val="Sidhuvud"/>
          </w:pPr>
        </w:p>
      </w:tc>
      <w:tc>
        <w:tcPr>
          <w:tcW w:w="1134" w:type="dxa"/>
        </w:tcPr>
        <w:p w14:paraId="08338FF4" w14:textId="77777777" w:rsidR="00E977AB" w:rsidRDefault="00E977AB" w:rsidP="005A703A">
          <w:pPr>
            <w:pStyle w:val="Sidhuvud"/>
          </w:pPr>
        </w:p>
      </w:tc>
    </w:tr>
    <w:tr w:rsidR="00E977AB" w14:paraId="4396B7F6" w14:textId="77777777" w:rsidTr="00C93EBA">
      <w:trPr>
        <w:trHeight w:val="1928"/>
      </w:trPr>
      <w:tc>
        <w:tcPr>
          <w:tcW w:w="5534" w:type="dxa"/>
        </w:tcPr>
        <w:p w14:paraId="7E0A856A" w14:textId="77777777" w:rsidR="00E977AB" w:rsidRPr="00340DE0" w:rsidRDefault="00E977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59DEE4" wp14:editId="3DC8902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AD2CD0" w14:textId="77777777" w:rsidR="00E977AB" w:rsidRPr="00710A6C" w:rsidRDefault="00E977AB" w:rsidP="00EE3C0F">
          <w:pPr>
            <w:pStyle w:val="Sidhuvud"/>
            <w:rPr>
              <w:b/>
            </w:rPr>
          </w:pPr>
        </w:p>
        <w:p w14:paraId="329D2AC3" w14:textId="77777777" w:rsidR="00E977AB" w:rsidRDefault="00E977AB" w:rsidP="00EE3C0F">
          <w:pPr>
            <w:pStyle w:val="Sidhuvud"/>
          </w:pPr>
        </w:p>
        <w:p w14:paraId="527E56C7" w14:textId="77777777" w:rsidR="00E977AB" w:rsidRDefault="00E977AB" w:rsidP="00EE3C0F">
          <w:pPr>
            <w:pStyle w:val="Sidhuvud"/>
          </w:pPr>
        </w:p>
        <w:p w14:paraId="53D3E543" w14:textId="77777777" w:rsidR="00E977AB" w:rsidRDefault="00E977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320294FBAA44949177890481626CA9"/>
            </w:placeholder>
            <w:dataBinding w:prefixMappings="xmlns:ns0='http://lp/documentinfo/RK' " w:xpath="/ns0:DocumentInfo[1]/ns0:BaseInfo[1]/ns0:Dnr[1]" w:storeItemID="{1585122E-B87C-4B26-BCB4-8A33CA1AEA3C}"/>
            <w:text/>
          </w:sdtPr>
          <w:sdtEndPr/>
          <w:sdtContent>
            <w:p w14:paraId="030F146F" w14:textId="332A3D8C" w:rsidR="00E977AB" w:rsidRDefault="00E977AB" w:rsidP="00EE3C0F">
              <w:pPr>
                <w:pStyle w:val="Sidhuvud"/>
              </w:pPr>
              <w:r>
                <w:t>Ju2021/01917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5904637F614E81A384421FC7B0B1BD"/>
            </w:placeholder>
            <w:showingPlcHdr/>
            <w:dataBinding w:prefixMappings="xmlns:ns0='http://lp/documentinfo/RK' " w:xpath="/ns0:DocumentInfo[1]/ns0:BaseInfo[1]/ns0:DocNumber[1]" w:storeItemID="{1585122E-B87C-4B26-BCB4-8A33CA1AEA3C}"/>
            <w:text/>
          </w:sdtPr>
          <w:sdtEndPr/>
          <w:sdtContent>
            <w:p w14:paraId="748F98AC" w14:textId="77777777" w:rsidR="00E977AB" w:rsidRDefault="00E977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E10116" w14:textId="77777777" w:rsidR="00E977AB" w:rsidRDefault="00E977AB" w:rsidP="00EE3C0F">
          <w:pPr>
            <w:pStyle w:val="Sidhuvud"/>
          </w:pPr>
        </w:p>
      </w:tc>
      <w:tc>
        <w:tcPr>
          <w:tcW w:w="1134" w:type="dxa"/>
        </w:tcPr>
        <w:p w14:paraId="29F38A7A" w14:textId="77777777" w:rsidR="00E977AB" w:rsidRDefault="00E977AB" w:rsidP="0094502D">
          <w:pPr>
            <w:pStyle w:val="Sidhuvud"/>
          </w:pPr>
        </w:p>
        <w:p w14:paraId="7F1429DB" w14:textId="77777777" w:rsidR="00E977AB" w:rsidRPr="0094502D" w:rsidRDefault="00E977AB" w:rsidP="00EC71A6">
          <w:pPr>
            <w:pStyle w:val="Sidhuvud"/>
          </w:pPr>
        </w:p>
      </w:tc>
    </w:tr>
    <w:tr w:rsidR="00E977AB" w14:paraId="6121BF0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D4FA97CA2144F6A904582E14D8EB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335E49" w14:textId="77777777" w:rsidR="00E977AB" w:rsidRPr="00E977AB" w:rsidRDefault="00E977AB" w:rsidP="00340DE0">
              <w:pPr>
                <w:pStyle w:val="Sidhuvud"/>
                <w:rPr>
                  <w:b/>
                </w:rPr>
              </w:pPr>
              <w:r w:rsidRPr="00E977AB">
                <w:rPr>
                  <w:b/>
                </w:rPr>
                <w:t>Justitiedepartementet</w:t>
              </w:r>
            </w:p>
            <w:p w14:paraId="081C2685" w14:textId="2AB4CD98" w:rsidR="00E977AB" w:rsidRPr="00340DE0" w:rsidRDefault="00E977AB" w:rsidP="00340DE0">
              <w:pPr>
                <w:pStyle w:val="Sidhuvud"/>
              </w:pPr>
              <w:r w:rsidRPr="00E977A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FBCE0FA0C942E69E44F1129C8BF5B9"/>
          </w:placeholder>
          <w:dataBinding w:prefixMappings="xmlns:ns0='http://lp/documentinfo/RK' " w:xpath="/ns0:DocumentInfo[1]/ns0:BaseInfo[1]/ns0:Recipient[1]" w:storeItemID="{1585122E-B87C-4B26-BCB4-8A33CA1AEA3C}"/>
          <w:text w:multiLine="1"/>
        </w:sdtPr>
        <w:sdtEndPr/>
        <w:sdtContent>
          <w:tc>
            <w:tcPr>
              <w:tcW w:w="3170" w:type="dxa"/>
            </w:tcPr>
            <w:p w14:paraId="3AFE811A" w14:textId="77777777" w:rsidR="00E977AB" w:rsidRDefault="00E977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AB928B" w14:textId="77777777" w:rsidR="00E977AB" w:rsidRDefault="00E977AB" w:rsidP="003E6020">
          <w:pPr>
            <w:pStyle w:val="Sidhuvud"/>
          </w:pPr>
        </w:p>
      </w:tc>
    </w:tr>
  </w:tbl>
  <w:p w14:paraId="66A961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BD22572"/>
    <w:multiLevelType w:val="hybridMultilevel"/>
    <w:tmpl w:val="D6EE2A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20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4C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33B5"/>
    <w:rsid w:val="001739AA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4CF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085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E7A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381A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10C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BC3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452"/>
    <w:rsid w:val="00441D70"/>
    <w:rsid w:val="004425C2"/>
    <w:rsid w:val="004451EF"/>
    <w:rsid w:val="00445604"/>
    <w:rsid w:val="00446BAE"/>
    <w:rsid w:val="004508BA"/>
    <w:rsid w:val="0045357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278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733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2A9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57D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685"/>
    <w:rsid w:val="006273E4"/>
    <w:rsid w:val="00631F82"/>
    <w:rsid w:val="00633B59"/>
    <w:rsid w:val="00634150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D4F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97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3B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0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12E"/>
    <w:rsid w:val="008E65A8"/>
    <w:rsid w:val="008E77D6"/>
    <w:rsid w:val="009036E7"/>
    <w:rsid w:val="00905505"/>
    <w:rsid w:val="0090605F"/>
    <w:rsid w:val="0091053B"/>
    <w:rsid w:val="00912158"/>
    <w:rsid w:val="00912945"/>
    <w:rsid w:val="009144EE"/>
    <w:rsid w:val="00915D4C"/>
    <w:rsid w:val="00921B00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7DF"/>
    <w:rsid w:val="00984EA2"/>
    <w:rsid w:val="00986CC3"/>
    <w:rsid w:val="0099068E"/>
    <w:rsid w:val="009920AA"/>
    <w:rsid w:val="00992943"/>
    <w:rsid w:val="009931B3"/>
    <w:rsid w:val="00996279"/>
    <w:rsid w:val="009965F7"/>
    <w:rsid w:val="00996733"/>
    <w:rsid w:val="009A0866"/>
    <w:rsid w:val="009A4D0A"/>
    <w:rsid w:val="009A50B2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5A4"/>
    <w:rsid w:val="009F19C0"/>
    <w:rsid w:val="009F505F"/>
    <w:rsid w:val="00A00AE4"/>
    <w:rsid w:val="00A00D24"/>
    <w:rsid w:val="00A0129C"/>
    <w:rsid w:val="00A01F5C"/>
    <w:rsid w:val="00A12A69"/>
    <w:rsid w:val="00A1717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F1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FC9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E0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6B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46F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A9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13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B2A"/>
    <w:rsid w:val="00DD212F"/>
    <w:rsid w:val="00DD2840"/>
    <w:rsid w:val="00DD4024"/>
    <w:rsid w:val="00DE18F5"/>
    <w:rsid w:val="00DE24A1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7AB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C82"/>
    <w:rsid w:val="00EC5EB9"/>
    <w:rsid w:val="00EC6006"/>
    <w:rsid w:val="00EC71A6"/>
    <w:rsid w:val="00EC73EB"/>
    <w:rsid w:val="00ED5255"/>
    <w:rsid w:val="00ED592E"/>
    <w:rsid w:val="00ED6692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995ED8"/>
  <w15:docId w15:val="{21DDFDD6-D3B8-49F7-A072-9A19FDC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63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320294FBAA44949177890481626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30568-BBC0-40A8-B402-635699F0AB02}"/>
      </w:docPartPr>
      <w:docPartBody>
        <w:p w:rsidR="00D91CA0" w:rsidRDefault="008D53D5" w:rsidP="008D53D5">
          <w:pPr>
            <w:pStyle w:val="42320294FBAA44949177890481626C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5904637F614E81A384421FC7B0B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92547-16C9-4263-989D-CB4B8CEFEB16}"/>
      </w:docPartPr>
      <w:docPartBody>
        <w:p w:rsidR="00D91CA0" w:rsidRDefault="008D53D5" w:rsidP="008D53D5">
          <w:pPr>
            <w:pStyle w:val="565904637F614E81A384421FC7B0B1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D4FA97CA2144F6A904582E14D8E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35088-AAA0-4568-9755-FF9C0B81444A}"/>
      </w:docPartPr>
      <w:docPartBody>
        <w:p w:rsidR="00D91CA0" w:rsidRDefault="008D53D5" w:rsidP="008D53D5">
          <w:pPr>
            <w:pStyle w:val="3BD4FA97CA2144F6A904582E14D8EB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FBCE0FA0C942E69E44F1129C8BF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8D397-BA59-456B-B354-E844EB269761}"/>
      </w:docPartPr>
      <w:docPartBody>
        <w:p w:rsidR="00D91CA0" w:rsidRDefault="008D53D5" w:rsidP="008D53D5">
          <w:pPr>
            <w:pStyle w:val="26FBCE0FA0C942E69E44F1129C8BF5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4E7FDFD05D44B3B06FAAD81BBB9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81A58-E099-4407-A9B8-CBFF62C37C75}"/>
      </w:docPartPr>
      <w:docPartBody>
        <w:p w:rsidR="00D91CA0" w:rsidRDefault="008D53D5" w:rsidP="008D53D5">
          <w:pPr>
            <w:pStyle w:val="2F4E7FDFD05D44B3B06FAAD81BBB98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D5"/>
    <w:rsid w:val="008D53D5"/>
    <w:rsid w:val="00D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2DDC4914494300BD3630BF9BD46745">
    <w:name w:val="132DDC4914494300BD3630BF9BD46745"/>
    <w:rsid w:val="008D53D5"/>
  </w:style>
  <w:style w:type="character" w:styleId="Platshllartext">
    <w:name w:val="Placeholder Text"/>
    <w:basedOn w:val="Standardstycketeckensnitt"/>
    <w:uiPriority w:val="99"/>
    <w:semiHidden/>
    <w:rsid w:val="008D53D5"/>
    <w:rPr>
      <w:noProof w:val="0"/>
      <w:color w:val="808080"/>
    </w:rPr>
  </w:style>
  <w:style w:type="paragraph" w:customStyle="1" w:styleId="CFB8A6E6CF0B4194B943F608D122B797">
    <w:name w:val="CFB8A6E6CF0B4194B943F608D122B797"/>
    <w:rsid w:val="008D53D5"/>
  </w:style>
  <w:style w:type="paragraph" w:customStyle="1" w:styleId="23F7959C424F48C1BCBA7EAE03418335">
    <w:name w:val="23F7959C424F48C1BCBA7EAE03418335"/>
    <w:rsid w:val="008D53D5"/>
  </w:style>
  <w:style w:type="paragraph" w:customStyle="1" w:styleId="D420C9C0899C46A5A734017F0E5A565A">
    <w:name w:val="D420C9C0899C46A5A734017F0E5A565A"/>
    <w:rsid w:val="008D53D5"/>
  </w:style>
  <w:style w:type="paragraph" w:customStyle="1" w:styleId="42320294FBAA44949177890481626CA9">
    <w:name w:val="42320294FBAA44949177890481626CA9"/>
    <w:rsid w:val="008D53D5"/>
  </w:style>
  <w:style w:type="paragraph" w:customStyle="1" w:styleId="565904637F614E81A384421FC7B0B1BD">
    <w:name w:val="565904637F614E81A384421FC7B0B1BD"/>
    <w:rsid w:val="008D53D5"/>
  </w:style>
  <w:style w:type="paragraph" w:customStyle="1" w:styleId="0AF919900F114BCA85D1DEC06F985F6B">
    <w:name w:val="0AF919900F114BCA85D1DEC06F985F6B"/>
    <w:rsid w:val="008D53D5"/>
  </w:style>
  <w:style w:type="paragraph" w:customStyle="1" w:styleId="0E42F53D42F44D19B0FB6A30141DF949">
    <w:name w:val="0E42F53D42F44D19B0FB6A30141DF949"/>
    <w:rsid w:val="008D53D5"/>
  </w:style>
  <w:style w:type="paragraph" w:customStyle="1" w:styleId="CD5D995BBE2C49DCBF693A7B0EF4EE1D">
    <w:name w:val="CD5D995BBE2C49DCBF693A7B0EF4EE1D"/>
    <w:rsid w:val="008D53D5"/>
  </w:style>
  <w:style w:type="paragraph" w:customStyle="1" w:styleId="3BD4FA97CA2144F6A904582E14D8EB21">
    <w:name w:val="3BD4FA97CA2144F6A904582E14D8EB21"/>
    <w:rsid w:val="008D53D5"/>
  </w:style>
  <w:style w:type="paragraph" w:customStyle="1" w:styleId="26FBCE0FA0C942E69E44F1129C8BF5B9">
    <w:name w:val="26FBCE0FA0C942E69E44F1129C8BF5B9"/>
    <w:rsid w:val="008D53D5"/>
  </w:style>
  <w:style w:type="paragraph" w:customStyle="1" w:styleId="565904637F614E81A384421FC7B0B1BD1">
    <w:name w:val="565904637F614E81A384421FC7B0B1BD1"/>
    <w:rsid w:val="008D53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D4FA97CA2144F6A904582E14D8EB211">
    <w:name w:val="3BD4FA97CA2144F6A904582E14D8EB211"/>
    <w:rsid w:val="008D53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B1B08A151A4991ADE12CE33784A600">
    <w:name w:val="BEB1B08A151A4991ADE12CE33784A600"/>
    <w:rsid w:val="008D53D5"/>
  </w:style>
  <w:style w:type="paragraph" w:customStyle="1" w:styleId="E2DF2CC6D9E642DDA565BFE7B7180EAE">
    <w:name w:val="E2DF2CC6D9E642DDA565BFE7B7180EAE"/>
    <w:rsid w:val="008D53D5"/>
  </w:style>
  <w:style w:type="paragraph" w:customStyle="1" w:styleId="756D8E83887C42F7A389B0E13C87D8DA">
    <w:name w:val="756D8E83887C42F7A389B0E13C87D8DA"/>
    <w:rsid w:val="008D53D5"/>
  </w:style>
  <w:style w:type="paragraph" w:customStyle="1" w:styleId="91AA61A777D04946BA6F1910B49C47A6">
    <w:name w:val="91AA61A777D04946BA6F1910B49C47A6"/>
    <w:rsid w:val="008D53D5"/>
  </w:style>
  <w:style w:type="paragraph" w:customStyle="1" w:styleId="C968647E3363499297C596198930DFA1">
    <w:name w:val="C968647E3363499297C596198930DFA1"/>
    <w:rsid w:val="008D53D5"/>
  </w:style>
  <w:style w:type="paragraph" w:customStyle="1" w:styleId="2F4E7FDFD05D44B3B06FAAD81BBB9873">
    <w:name w:val="2F4E7FDFD05D44B3B06FAAD81BBB9873"/>
    <w:rsid w:val="008D53D5"/>
  </w:style>
  <w:style w:type="paragraph" w:customStyle="1" w:styleId="51CF14C50E4D43A88E2E10A00C3F759E">
    <w:name w:val="51CF14C50E4D43A88E2E10A00C3F759E"/>
    <w:rsid w:val="008D5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Ju2021/01917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4bf1b47c-c6bf-425b-ba33-1954e57a3366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Ju2021/01917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9833-924B-4F6E-B844-46378C07552A}"/>
</file>

<file path=customXml/itemProps2.xml><?xml version="1.0" encoding="utf-8"?>
<ds:datastoreItem xmlns:ds="http://schemas.openxmlformats.org/officeDocument/2006/customXml" ds:itemID="{1585122E-B87C-4B26-BCB4-8A33CA1AEA3C}"/>
</file>

<file path=customXml/itemProps3.xml><?xml version="1.0" encoding="utf-8"?>
<ds:datastoreItem xmlns:ds="http://schemas.openxmlformats.org/officeDocument/2006/customXml" ds:itemID="{B2B70122-64D3-4751-825D-4013AAFA352F}"/>
</file>

<file path=customXml/itemProps4.xml><?xml version="1.0" encoding="utf-8"?>
<ds:datastoreItem xmlns:ds="http://schemas.openxmlformats.org/officeDocument/2006/customXml" ds:itemID="{1585122E-B87C-4B26-BCB4-8A33CA1AEA3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603EC47-F623-4C6B-B3E7-A2ADBFFA8B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0922F2-CD63-4D69-9CF1-425D04E46B3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603EC47-F623-4C6B-B3E7-A2ADBFFA8B19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2822.docx</dc:title>
  <dc:subject/>
  <dc:creator>Kajsa Johansson</dc:creator>
  <cp:keywords/>
  <dc:description/>
  <cp:lastModifiedBy>Martin Rhodin</cp:lastModifiedBy>
  <cp:revision>7</cp:revision>
  <dcterms:created xsi:type="dcterms:W3CDTF">2021-05-17T11:43:00Z</dcterms:created>
  <dcterms:modified xsi:type="dcterms:W3CDTF">2021-05-19T06:00:00Z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f8ab7d8a-c672-4503-9246-3c05ab5f73e5</vt:lpwstr>
  </property>
</Properties>
</file>