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5417" w14:textId="37F86F79" w:rsidR="00CC4B4F" w:rsidRDefault="00AD36BA" w:rsidP="00CC4B4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2017/18:709 </w:t>
      </w:r>
      <w:r w:rsidR="001459CE">
        <w:t xml:space="preserve">av Margareta </w:t>
      </w:r>
      <w:proofErr w:type="spellStart"/>
      <w:r w:rsidR="001459CE">
        <w:t>Cederfelt</w:t>
      </w:r>
      <w:proofErr w:type="spellEnd"/>
      <w:r w:rsidR="001459CE">
        <w:t xml:space="preserve"> (M) </w:t>
      </w:r>
      <w:r>
        <w:t xml:space="preserve">Situationen för kurderna i Iran </w:t>
      </w:r>
    </w:p>
    <w:p w14:paraId="3E5CD0F2" w14:textId="77777777" w:rsidR="00CC4B4F" w:rsidRDefault="00CC4B4F" w:rsidP="00CC4B4F">
      <w:pPr>
        <w:pStyle w:val="Rubrik"/>
      </w:pPr>
    </w:p>
    <w:p w14:paraId="09C89E8C" w14:textId="6E59B138" w:rsidR="00CC4B4F" w:rsidRDefault="00AD36BA" w:rsidP="00CC4B4F">
      <w:pPr>
        <w:pStyle w:val="Rubrik"/>
        <w:rPr>
          <w:rFonts w:asciiTheme="minorHAnsi" w:hAnsiTheme="minorHAnsi"/>
          <w:color w:val="FF0000"/>
          <w:sz w:val="25"/>
          <w:szCs w:val="25"/>
        </w:rPr>
      </w:pPr>
      <w:r w:rsidRPr="008E28BC">
        <w:rPr>
          <w:rFonts w:asciiTheme="minorHAnsi" w:hAnsiTheme="minorHAnsi"/>
          <w:sz w:val="25"/>
          <w:szCs w:val="25"/>
        </w:rPr>
        <w:t xml:space="preserve">Margareta </w:t>
      </w:r>
      <w:proofErr w:type="spellStart"/>
      <w:r w:rsidRPr="008E28BC">
        <w:rPr>
          <w:rFonts w:asciiTheme="minorHAnsi" w:hAnsiTheme="minorHAnsi"/>
          <w:sz w:val="25"/>
          <w:szCs w:val="25"/>
        </w:rPr>
        <w:t>Cederfelt</w:t>
      </w:r>
      <w:proofErr w:type="spellEnd"/>
      <w:r w:rsidRPr="008E28BC">
        <w:rPr>
          <w:rFonts w:asciiTheme="minorHAnsi" w:hAnsiTheme="minorHAnsi"/>
          <w:sz w:val="25"/>
          <w:szCs w:val="25"/>
        </w:rPr>
        <w:t xml:space="preserve"> har frågat mig om jag </w:t>
      </w:r>
      <w:r w:rsidR="003537E1">
        <w:rPr>
          <w:rFonts w:asciiTheme="minorHAnsi" w:hAnsiTheme="minorHAnsi"/>
          <w:sz w:val="25"/>
          <w:szCs w:val="25"/>
        </w:rPr>
        <w:t xml:space="preserve">snarast </w:t>
      </w:r>
      <w:r w:rsidRPr="008E28BC">
        <w:rPr>
          <w:rFonts w:asciiTheme="minorHAnsi" w:hAnsiTheme="minorHAnsi"/>
          <w:sz w:val="25"/>
          <w:szCs w:val="25"/>
        </w:rPr>
        <w:t xml:space="preserve">kommer att använda regeringens engagemang inom EU och på andra arenor, exempelvis FN, för att få avrättningarna av kurderna att upphöra. </w:t>
      </w:r>
    </w:p>
    <w:p w14:paraId="70771109" w14:textId="77777777" w:rsidR="00CC4B4F" w:rsidRPr="008E28BC" w:rsidRDefault="00CC4B4F" w:rsidP="00CC4B4F">
      <w:pPr>
        <w:pStyle w:val="Rubrik"/>
        <w:rPr>
          <w:rFonts w:asciiTheme="minorHAnsi" w:hAnsiTheme="minorHAnsi"/>
          <w:color w:val="FF0000"/>
          <w:sz w:val="25"/>
          <w:szCs w:val="25"/>
        </w:rPr>
      </w:pPr>
    </w:p>
    <w:p w14:paraId="6A2DB717" w14:textId="439FF982" w:rsidR="003537E1" w:rsidRPr="003537E1" w:rsidRDefault="003537E1" w:rsidP="003537E1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Regeringen ser mycket allvarligt på situationen för mänskliga rättigheter </w:t>
      </w:r>
      <w:r w:rsidR="00AD36BA" w:rsidRPr="008E28BC">
        <w:rPr>
          <w:rFonts w:asciiTheme="minorHAnsi" w:hAnsiTheme="minorHAnsi"/>
          <w:sz w:val="25"/>
          <w:szCs w:val="25"/>
        </w:rPr>
        <w:t>i Iran. Etniska och religiösa minoriteter,</w:t>
      </w:r>
      <w:r w:rsidR="006B3B64" w:rsidRPr="008E28BC">
        <w:rPr>
          <w:rFonts w:asciiTheme="minorHAnsi" w:hAnsiTheme="minorHAnsi"/>
          <w:sz w:val="25"/>
          <w:szCs w:val="25"/>
        </w:rPr>
        <w:t xml:space="preserve"> men även</w:t>
      </w:r>
      <w:r w:rsidR="00AD36BA" w:rsidRPr="008E28BC">
        <w:rPr>
          <w:rFonts w:asciiTheme="minorHAnsi" w:hAnsiTheme="minorHAnsi"/>
          <w:sz w:val="25"/>
          <w:szCs w:val="25"/>
        </w:rPr>
        <w:t xml:space="preserve"> oppositionella </w:t>
      </w:r>
      <w:r>
        <w:rPr>
          <w:rFonts w:asciiTheme="minorHAnsi" w:hAnsiTheme="minorHAnsi"/>
          <w:sz w:val="25"/>
          <w:szCs w:val="25"/>
        </w:rPr>
        <w:t xml:space="preserve">och fackliga </w:t>
      </w:r>
      <w:r w:rsidR="00AD36BA" w:rsidRPr="008E28BC">
        <w:rPr>
          <w:rFonts w:asciiTheme="minorHAnsi" w:hAnsiTheme="minorHAnsi"/>
          <w:sz w:val="25"/>
          <w:szCs w:val="25"/>
        </w:rPr>
        <w:t>företrädare</w:t>
      </w:r>
      <w:r>
        <w:rPr>
          <w:rFonts w:asciiTheme="minorHAnsi" w:hAnsiTheme="minorHAnsi"/>
          <w:sz w:val="25"/>
          <w:szCs w:val="25"/>
        </w:rPr>
        <w:t>,</w:t>
      </w:r>
      <w:r w:rsidR="00AD36BA" w:rsidRPr="008E28BC">
        <w:rPr>
          <w:rFonts w:asciiTheme="minorHAnsi" w:hAnsiTheme="minorHAnsi"/>
          <w:sz w:val="25"/>
          <w:szCs w:val="25"/>
        </w:rPr>
        <w:t xml:space="preserve"> är hårt utsatta. </w:t>
      </w:r>
      <w:r w:rsidR="003708F8">
        <w:rPr>
          <w:rFonts w:asciiTheme="minorHAnsi" w:hAnsiTheme="minorHAnsi"/>
          <w:sz w:val="25"/>
          <w:szCs w:val="25"/>
        </w:rPr>
        <w:t>Det f</w:t>
      </w:r>
      <w:r w:rsidR="003708F8" w:rsidRPr="003708F8">
        <w:rPr>
          <w:rFonts w:asciiTheme="minorHAnsi" w:hAnsiTheme="minorHAnsi"/>
          <w:sz w:val="25"/>
          <w:szCs w:val="25"/>
        </w:rPr>
        <w:t>inns omfattande brister i det iranska rättsväsendet. Användningen av tortyr och det omfattande tillämpandet av dödsstraff är mycket oroande.</w:t>
      </w:r>
      <w:r w:rsidR="003708F8" w:rsidRPr="00BF278E">
        <w:t xml:space="preserve"> </w:t>
      </w:r>
      <w:r>
        <w:rPr>
          <w:rFonts w:asciiTheme="minorHAnsi" w:hAnsiTheme="minorHAnsi"/>
          <w:sz w:val="25"/>
          <w:szCs w:val="25"/>
        </w:rPr>
        <w:t xml:space="preserve">Detta tas också upp i </w:t>
      </w:r>
      <w:r w:rsidR="00D434E1" w:rsidRPr="008E28BC">
        <w:rPr>
          <w:rFonts w:asciiTheme="minorHAnsi" w:hAnsiTheme="minorHAnsi"/>
          <w:sz w:val="25"/>
          <w:szCs w:val="25"/>
        </w:rPr>
        <w:t>Utrikesdepartementets rapport om mänskliga rättigheter</w:t>
      </w:r>
      <w:r>
        <w:rPr>
          <w:rFonts w:asciiTheme="minorHAnsi" w:hAnsiTheme="minorHAnsi"/>
          <w:sz w:val="25"/>
          <w:szCs w:val="25"/>
        </w:rPr>
        <w:t>, demokrati och rättsstatens principer</w:t>
      </w:r>
      <w:r w:rsidR="00D434E1" w:rsidRPr="008E28BC">
        <w:rPr>
          <w:rFonts w:asciiTheme="minorHAnsi" w:hAnsiTheme="minorHAnsi"/>
          <w:sz w:val="25"/>
          <w:szCs w:val="25"/>
        </w:rPr>
        <w:t xml:space="preserve"> i Iran, som publicerades </w:t>
      </w:r>
      <w:r>
        <w:rPr>
          <w:rFonts w:asciiTheme="minorHAnsi" w:hAnsiTheme="minorHAnsi"/>
          <w:sz w:val="25"/>
          <w:szCs w:val="25"/>
        </w:rPr>
        <w:t>i april förra</w:t>
      </w:r>
      <w:r w:rsidR="00D434E1" w:rsidRPr="008E28BC">
        <w:rPr>
          <w:rFonts w:asciiTheme="minorHAnsi" w:hAnsiTheme="minorHAnsi"/>
          <w:sz w:val="25"/>
          <w:szCs w:val="25"/>
        </w:rPr>
        <w:t xml:space="preserve"> året</w:t>
      </w:r>
      <w:r>
        <w:rPr>
          <w:rFonts w:asciiTheme="minorHAnsi" w:hAnsiTheme="minorHAnsi"/>
          <w:sz w:val="25"/>
          <w:szCs w:val="25"/>
        </w:rPr>
        <w:t>.</w:t>
      </w:r>
      <w:r w:rsidR="00D434E1" w:rsidRPr="008E28BC">
        <w:rPr>
          <w:rFonts w:asciiTheme="minorHAnsi" w:hAnsiTheme="minorHAnsi"/>
          <w:sz w:val="25"/>
          <w:szCs w:val="25"/>
        </w:rPr>
        <w:t xml:space="preserve"> </w:t>
      </w:r>
      <w:r w:rsidRPr="008E28BC">
        <w:rPr>
          <w:rFonts w:asciiTheme="minorHAnsi" w:hAnsiTheme="minorHAnsi"/>
          <w:sz w:val="25"/>
          <w:szCs w:val="25"/>
        </w:rPr>
        <w:t xml:space="preserve">Regeringen har varit </w:t>
      </w:r>
      <w:r w:rsidR="003708F8">
        <w:rPr>
          <w:rFonts w:asciiTheme="minorHAnsi" w:hAnsiTheme="minorHAnsi"/>
          <w:sz w:val="25"/>
          <w:szCs w:val="25"/>
        </w:rPr>
        <w:t xml:space="preserve">mycket </w:t>
      </w:r>
      <w:r w:rsidRPr="008E28BC">
        <w:rPr>
          <w:rFonts w:asciiTheme="minorHAnsi" w:hAnsiTheme="minorHAnsi"/>
          <w:sz w:val="25"/>
          <w:szCs w:val="25"/>
        </w:rPr>
        <w:t>tydlig i dessa frågor.</w:t>
      </w:r>
      <w:r>
        <w:t xml:space="preserve"> </w:t>
      </w:r>
      <w:r w:rsidR="00D434E1" w:rsidRPr="008E28BC">
        <w:rPr>
          <w:rFonts w:asciiTheme="minorHAnsi" w:hAnsiTheme="minorHAnsi"/>
          <w:sz w:val="25"/>
          <w:szCs w:val="25"/>
        </w:rPr>
        <w:t xml:space="preserve">Jag har </w:t>
      </w:r>
      <w:r w:rsidR="003708F8">
        <w:rPr>
          <w:rFonts w:asciiTheme="minorHAnsi" w:hAnsiTheme="minorHAnsi"/>
          <w:sz w:val="25"/>
          <w:szCs w:val="25"/>
        </w:rPr>
        <w:t>vid flera tillfällen</w:t>
      </w:r>
      <w:r w:rsidR="00D434E1" w:rsidRPr="008E28BC">
        <w:rPr>
          <w:rFonts w:asciiTheme="minorHAnsi" w:hAnsiTheme="minorHAnsi"/>
          <w:sz w:val="25"/>
          <w:szCs w:val="25"/>
        </w:rPr>
        <w:t xml:space="preserve"> redogjort för det arbetet</w:t>
      </w:r>
      <w:r w:rsidR="003708F8" w:rsidRPr="003708F8">
        <w:rPr>
          <w:rFonts w:asciiTheme="minorHAnsi" w:hAnsiTheme="minorHAnsi"/>
          <w:sz w:val="25"/>
          <w:szCs w:val="25"/>
        </w:rPr>
        <w:t xml:space="preserve"> </w:t>
      </w:r>
      <w:r w:rsidR="003708F8" w:rsidRPr="008E28BC">
        <w:rPr>
          <w:rFonts w:asciiTheme="minorHAnsi" w:hAnsiTheme="minorHAnsi"/>
          <w:sz w:val="25"/>
          <w:szCs w:val="25"/>
        </w:rPr>
        <w:t>i denna kammare</w:t>
      </w:r>
      <w:r w:rsidR="00D434E1" w:rsidRPr="008E28BC">
        <w:rPr>
          <w:rFonts w:asciiTheme="minorHAnsi" w:hAnsiTheme="minorHAnsi"/>
          <w:sz w:val="25"/>
          <w:szCs w:val="25"/>
        </w:rPr>
        <w:t>.</w:t>
      </w:r>
    </w:p>
    <w:p w14:paraId="5962529A" w14:textId="77777777" w:rsidR="00CC4B4F" w:rsidRPr="008E28BC" w:rsidRDefault="00CC4B4F" w:rsidP="00CC4B4F">
      <w:pPr>
        <w:pStyle w:val="Rubrik"/>
        <w:rPr>
          <w:rFonts w:asciiTheme="minorHAnsi" w:hAnsiTheme="minorHAnsi"/>
          <w:sz w:val="25"/>
          <w:szCs w:val="25"/>
        </w:rPr>
      </w:pPr>
    </w:p>
    <w:p w14:paraId="2C07D0E3" w14:textId="365D2ABF" w:rsidR="00CC4B4F" w:rsidRPr="008E28BC" w:rsidRDefault="00244AA5" w:rsidP="00244AA5">
      <w:pPr>
        <w:pStyle w:val="Rubrik"/>
        <w:spacing w:after="0"/>
        <w:rPr>
          <w:rFonts w:asciiTheme="minorHAnsi" w:hAnsiTheme="minorHAnsi"/>
          <w:sz w:val="25"/>
          <w:szCs w:val="25"/>
        </w:rPr>
      </w:pPr>
      <w:r w:rsidRPr="00244AA5">
        <w:rPr>
          <w:rFonts w:asciiTheme="minorHAnsi" w:hAnsiTheme="minorHAnsi"/>
          <w:sz w:val="25"/>
          <w:szCs w:val="25"/>
        </w:rPr>
        <w:t xml:space="preserve">Frågor om skyddet av och respekten för mänskliga rättigheter är centrala i Sveriges relation med Iran. </w:t>
      </w:r>
      <w:r w:rsidR="006B3B64" w:rsidRPr="008E28BC">
        <w:rPr>
          <w:rFonts w:asciiTheme="minorHAnsi" w:hAnsiTheme="minorHAnsi"/>
          <w:sz w:val="25"/>
          <w:szCs w:val="25"/>
        </w:rPr>
        <w:t>Regeringen lyfter kontinuerligt situationen för mänskliga rättigheter i Iran i bilaterala kontakter, liksom inom EU och i FN.</w:t>
      </w:r>
      <w:r w:rsidR="00A8216E" w:rsidRPr="008E28BC">
        <w:rPr>
          <w:rFonts w:asciiTheme="minorHAnsi" w:hAnsiTheme="minorHAnsi"/>
          <w:sz w:val="25"/>
          <w:szCs w:val="25"/>
        </w:rPr>
        <w:t xml:space="preserve"> </w:t>
      </w:r>
      <w:r w:rsidR="00AD36BA" w:rsidRPr="008E28BC">
        <w:rPr>
          <w:rFonts w:asciiTheme="minorHAnsi" w:hAnsiTheme="minorHAnsi"/>
          <w:sz w:val="25"/>
          <w:szCs w:val="25"/>
        </w:rPr>
        <w:t>Dödsstraffet</w:t>
      </w:r>
      <w:r w:rsidR="00877CB7">
        <w:rPr>
          <w:rFonts w:asciiTheme="minorHAnsi" w:hAnsiTheme="minorHAnsi"/>
          <w:sz w:val="25"/>
          <w:szCs w:val="25"/>
        </w:rPr>
        <w:t xml:space="preserve">, som är ett oacceptabelt, omänskligt, grymt och oåterkalleligt straff </w:t>
      </w:r>
      <w:r w:rsidR="00AD36BA" w:rsidRPr="008E28BC">
        <w:rPr>
          <w:rFonts w:asciiTheme="minorHAnsi" w:hAnsiTheme="minorHAnsi"/>
          <w:sz w:val="25"/>
          <w:szCs w:val="25"/>
        </w:rPr>
        <w:t>är särskilt prioriterat i det arbetet</w:t>
      </w:r>
      <w:r w:rsidR="005F4E01" w:rsidRPr="008E28BC">
        <w:rPr>
          <w:rFonts w:asciiTheme="minorHAnsi" w:hAnsiTheme="minorHAnsi"/>
          <w:sz w:val="25"/>
          <w:szCs w:val="25"/>
        </w:rPr>
        <w:t>. Regeringen kommer självfallet att fortsätta ta upp dessa frågor med Iran.</w:t>
      </w:r>
    </w:p>
    <w:p w14:paraId="36CC0FA8" w14:textId="26F10FF1" w:rsidR="00244AA5" w:rsidRPr="00244AA5" w:rsidRDefault="00244AA5" w:rsidP="00244AA5">
      <w:pPr>
        <w:pStyle w:val="Brdtext"/>
      </w:pPr>
    </w:p>
    <w:p w14:paraId="21B2AB12" w14:textId="7389EE1D" w:rsidR="003537E1" w:rsidRDefault="001459CE" w:rsidP="003537E1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Stockholm den 14</w:t>
      </w:r>
      <w:r w:rsidR="006B3B64" w:rsidRPr="008E28BC">
        <w:rPr>
          <w:rFonts w:asciiTheme="minorHAnsi" w:hAnsiTheme="minorHAnsi"/>
          <w:sz w:val="25"/>
          <w:szCs w:val="25"/>
        </w:rPr>
        <w:t xml:space="preserve"> februari 2018</w:t>
      </w:r>
    </w:p>
    <w:p w14:paraId="14A70F85" w14:textId="77777777" w:rsidR="003537E1" w:rsidRPr="003537E1" w:rsidRDefault="003537E1" w:rsidP="003537E1">
      <w:pPr>
        <w:pStyle w:val="Brdtext"/>
      </w:pPr>
    </w:p>
    <w:p w14:paraId="0FAD0D7D" w14:textId="77777777" w:rsidR="00B31BFB" w:rsidRPr="008E28BC" w:rsidRDefault="00B6141C" w:rsidP="00BC2B44">
      <w:pPr>
        <w:pStyle w:val="Rubrik"/>
        <w:rPr>
          <w:sz w:val="25"/>
          <w:szCs w:val="25"/>
        </w:rPr>
      </w:pPr>
      <w:r w:rsidRPr="008E28BC">
        <w:rPr>
          <w:rFonts w:asciiTheme="minorHAnsi" w:hAnsiTheme="minorHAnsi"/>
          <w:sz w:val="25"/>
          <w:szCs w:val="25"/>
        </w:rPr>
        <w:t>Margot Wallström</w:t>
      </w:r>
    </w:p>
    <w:sectPr w:rsidR="00B31BFB" w:rsidRPr="008E28BC" w:rsidSect="00AD36B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E93CE" w14:textId="77777777" w:rsidR="00AD36BA" w:rsidRDefault="00AD36BA" w:rsidP="00A87A54">
      <w:pPr>
        <w:spacing w:after="0" w:line="240" w:lineRule="auto"/>
      </w:pPr>
      <w:r>
        <w:separator/>
      </w:r>
    </w:p>
  </w:endnote>
  <w:endnote w:type="continuationSeparator" w:id="0">
    <w:p w14:paraId="1C683226" w14:textId="77777777" w:rsidR="00AD36BA" w:rsidRDefault="00AD36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13E1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92A6BF" w14:textId="433DB28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11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C783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1584C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CE36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93F4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ABAF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BE68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8F698B" w14:textId="77777777" w:rsidTr="00C26068">
      <w:trPr>
        <w:trHeight w:val="227"/>
      </w:trPr>
      <w:tc>
        <w:tcPr>
          <w:tcW w:w="4074" w:type="dxa"/>
        </w:tcPr>
        <w:p w14:paraId="457281F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F171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D0DB0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50861" w14:textId="77777777" w:rsidR="00AD36BA" w:rsidRDefault="00AD36BA" w:rsidP="00A87A54">
      <w:pPr>
        <w:spacing w:after="0" w:line="240" w:lineRule="auto"/>
      </w:pPr>
      <w:r>
        <w:separator/>
      </w:r>
    </w:p>
  </w:footnote>
  <w:footnote w:type="continuationSeparator" w:id="0">
    <w:p w14:paraId="495B8F6B" w14:textId="77777777" w:rsidR="00AD36BA" w:rsidRDefault="00AD36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36BA" w14:paraId="4D005936" w14:textId="77777777" w:rsidTr="00C93EBA">
      <w:trPr>
        <w:trHeight w:val="227"/>
      </w:trPr>
      <w:tc>
        <w:tcPr>
          <w:tcW w:w="5534" w:type="dxa"/>
        </w:tcPr>
        <w:p w14:paraId="087D4EAE" w14:textId="77777777" w:rsidR="00AD36BA" w:rsidRPr="007D73AB" w:rsidRDefault="00AD36BA">
          <w:pPr>
            <w:pStyle w:val="Sidhuvud"/>
          </w:pPr>
        </w:p>
      </w:tc>
      <w:tc>
        <w:tcPr>
          <w:tcW w:w="3170" w:type="dxa"/>
          <w:vAlign w:val="bottom"/>
        </w:tcPr>
        <w:p w14:paraId="4A401040" w14:textId="77777777" w:rsidR="00AD36BA" w:rsidRPr="007D73AB" w:rsidRDefault="00AD36BA" w:rsidP="00340DE0">
          <w:pPr>
            <w:pStyle w:val="Sidhuvud"/>
          </w:pPr>
        </w:p>
      </w:tc>
      <w:tc>
        <w:tcPr>
          <w:tcW w:w="1134" w:type="dxa"/>
        </w:tcPr>
        <w:p w14:paraId="16BC3315" w14:textId="77777777" w:rsidR="00AD36BA" w:rsidRDefault="00AD36BA" w:rsidP="005A703A">
          <w:pPr>
            <w:pStyle w:val="Sidhuvud"/>
          </w:pPr>
        </w:p>
      </w:tc>
    </w:tr>
    <w:tr w:rsidR="00AD36BA" w14:paraId="51E38F38" w14:textId="77777777" w:rsidTr="00C93EBA">
      <w:trPr>
        <w:trHeight w:val="1928"/>
      </w:trPr>
      <w:tc>
        <w:tcPr>
          <w:tcW w:w="5534" w:type="dxa"/>
        </w:tcPr>
        <w:p w14:paraId="216B4961" w14:textId="77777777" w:rsidR="00AD36BA" w:rsidRPr="00340DE0" w:rsidRDefault="00AD36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F2D12A" wp14:editId="014F18E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AE322" w14:textId="77777777" w:rsidR="00AD36BA" w:rsidRPr="00710A6C" w:rsidRDefault="00AD36BA" w:rsidP="00EE3C0F">
          <w:pPr>
            <w:pStyle w:val="Sidhuvud"/>
            <w:rPr>
              <w:b/>
            </w:rPr>
          </w:pPr>
        </w:p>
        <w:p w14:paraId="6D186178" w14:textId="77777777" w:rsidR="00AD36BA" w:rsidRDefault="00AD36BA" w:rsidP="00EE3C0F">
          <w:pPr>
            <w:pStyle w:val="Sidhuvud"/>
          </w:pPr>
        </w:p>
        <w:p w14:paraId="5B603BCB" w14:textId="77777777" w:rsidR="00AD36BA" w:rsidRDefault="00AD36BA" w:rsidP="00EE3C0F">
          <w:pPr>
            <w:pStyle w:val="Sidhuvud"/>
          </w:pPr>
        </w:p>
        <w:p w14:paraId="15E2B6B0" w14:textId="77777777" w:rsidR="00AD36BA" w:rsidRDefault="00AD36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56929742C24FACBC70F6F8485B5289"/>
            </w:placeholder>
            <w:showingPlcHdr/>
            <w:dataBinding w:prefixMappings="xmlns:ns0='http://lp/documentinfo/RK' " w:xpath="/ns0:DocumentInfo[1]/ns0:BaseInfo[1]/ns0:Dnr[1]" w:storeItemID="{AFD8A785-D81B-4DC6-A2BB-8B49FE3D8C22}"/>
            <w:text/>
          </w:sdtPr>
          <w:sdtEndPr/>
          <w:sdtContent>
            <w:p w14:paraId="35872C8B" w14:textId="77777777" w:rsidR="00AD36BA" w:rsidRDefault="00AD36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3093E88DFC4C19A37B8FDF5F0E2CAD"/>
            </w:placeholder>
            <w:showingPlcHdr/>
            <w:dataBinding w:prefixMappings="xmlns:ns0='http://lp/documentinfo/RK' " w:xpath="/ns0:DocumentInfo[1]/ns0:BaseInfo[1]/ns0:DocNumber[1]" w:storeItemID="{AFD8A785-D81B-4DC6-A2BB-8B49FE3D8C22}"/>
            <w:text/>
          </w:sdtPr>
          <w:sdtEndPr/>
          <w:sdtContent>
            <w:p w14:paraId="1DC4A997" w14:textId="77777777" w:rsidR="00AD36BA" w:rsidRDefault="00AD36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AAB836" w14:textId="77777777" w:rsidR="00AD36BA" w:rsidRDefault="00AD36BA" w:rsidP="00EE3C0F">
          <w:pPr>
            <w:pStyle w:val="Sidhuvud"/>
          </w:pPr>
        </w:p>
      </w:tc>
      <w:tc>
        <w:tcPr>
          <w:tcW w:w="1134" w:type="dxa"/>
        </w:tcPr>
        <w:p w14:paraId="5C69A57D" w14:textId="77777777" w:rsidR="00AD36BA" w:rsidRDefault="00AD36BA" w:rsidP="0094502D">
          <w:pPr>
            <w:pStyle w:val="Sidhuvud"/>
          </w:pPr>
        </w:p>
        <w:p w14:paraId="5BFE9D40" w14:textId="77777777" w:rsidR="00AD36BA" w:rsidRPr="0094502D" w:rsidRDefault="00AD36BA" w:rsidP="00EC71A6">
          <w:pPr>
            <w:pStyle w:val="Sidhuvud"/>
          </w:pPr>
        </w:p>
      </w:tc>
    </w:tr>
    <w:tr w:rsidR="00AD36BA" w14:paraId="4DE493F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7B59C7E13E47F8BC8E8AA600E80DE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1FA318F" w14:textId="77777777" w:rsidR="00AD36BA" w:rsidRPr="00AD36BA" w:rsidRDefault="00AD36BA" w:rsidP="00340DE0">
              <w:pPr>
                <w:pStyle w:val="Sidhuvud"/>
                <w:rPr>
                  <w:b/>
                </w:rPr>
              </w:pPr>
              <w:r w:rsidRPr="00AD36BA">
                <w:rPr>
                  <w:b/>
                </w:rPr>
                <w:t>Utrikesdepartementet</w:t>
              </w:r>
            </w:p>
            <w:p w14:paraId="7AADE83D" w14:textId="77777777" w:rsidR="001459CE" w:rsidRDefault="00AD36BA" w:rsidP="00340DE0">
              <w:pPr>
                <w:pStyle w:val="Sidhuvud"/>
              </w:pPr>
              <w:r w:rsidRPr="00AD36BA">
                <w:t>Utrikesministern</w:t>
              </w:r>
            </w:p>
            <w:p w14:paraId="08E3EDE3" w14:textId="77777777" w:rsidR="001459CE" w:rsidRDefault="001459CE" w:rsidP="00340DE0">
              <w:pPr>
                <w:pStyle w:val="Sidhuvud"/>
              </w:pPr>
            </w:p>
            <w:p w14:paraId="1EF0A9E0" w14:textId="77777777" w:rsidR="001459CE" w:rsidRDefault="001459CE" w:rsidP="00340DE0">
              <w:pPr>
                <w:pStyle w:val="Sidhuvud"/>
                <w:rPr>
                  <w:lang w:val="de-DE"/>
                </w:rPr>
              </w:pPr>
            </w:p>
            <w:p w14:paraId="164C091A" w14:textId="272A0467" w:rsidR="00AD36BA" w:rsidRPr="00AD36BA" w:rsidRDefault="00AD36B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DD875623FD41818C81E35BFF5EDA0D"/>
          </w:placeholder>
          <w:dataBinding w:prefixMappings="xmlns:ns0='http://lp/documentinfo/RK' " w:xpath="/ns0:DocumentInfo[1]/ns0:BaseInfo[1]/ns0:Recipient[1]" w:storeItemID="{AFD8A785-D81B-4DC6-A2BB-8B49FE3D8C22}"/>
          <w:text w:multiLine="1"/>
        </w:sdtPr>
        <w:sdtEndPr/>
        <w:sdtContent>
          <w:tc>
            <w:tcPr>
              <w:tcW w:w="3170" w:type="dxa"/>
            </w:tcPr>
            <w:p w14:paraId="7E05EF3A" w14:textId="6623EA3B" w:rsidR="00AD36BA" w:rsidRDefault="001459CE" w:rsidP="00547B89">
              <w:pPr>
                <w:pStyle w:val="Sidhuvud"/>
              </w:pPr>
              <w:r>
                <w:t>Till riks</w:t>
              </w:r>
              <w:r w:rsidR="007C7831">
                <w:t>dagen</w:t>
              </w:r>
              <w:r w:rsidR="007C7831">
                <w:br/>
              </w:r>
              <w:r w:rsidR="007C7831">
                <w:br/>
              </w:r>
            </w:p>
          </w:tc>
        </w:sdtContent>
      </w:sdt>
      <w:tc>
        <w:tcPr>
          <w:tcW w:w="1134" w:type="dxa"/>
        </w:tcPr>
        <w:p w14:paraId="44B77A88" w14:textId="77777777" w:rsidR="00AD36BA" w:rsidRDefault="00AD36BA" w:rsidP="003E6020">
          <w:pPr>
            <w:pStyle w:val="Sidhuvud"/>
          </w:pPr>
        </w:p>
      </w:tc>
    </w:tr>
  </w:tbl>
  <w:p w14:paraId="550E2F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B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74D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9C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4AA5"/>
    <w:rsid w:val="00260D2D"/>
    <w:rsid w:val="00262E81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37E1"/>
    <w:rsid w:val="003542C5"/>
    <w:rsid w:val="00365461"/>
    <w:rsid w:val="00370311"/>
    <w:rsid w:val="003708F8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6291"/>
    <w:rsid w:val="005C120D"/>
    <w:rsid w:val="005D07C2"/>
    <w:rsid w:val="005E2F29"/>
    <w:rsid w:val="005E400D"/>
    <w:rsid w:val="005E4E79"/>
    <w:rsid w:val="005E5CE7"/>
    <w:rsid w:val="005F08C5"/>
    <w:rsid w:val="005F4E01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3B64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831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4980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CB7"/>
    <w:rsid w:val="00881BC6"/>
    <w:rsid w:val="008860CC"/>
    <w:rsid w:val="00890876"/>
    <w:rsid w:val="00891929"/>
    <w:rsid w:val="00893029"/>
    <w:rsid w:val="0089514A"/>
    <w:rsid w:val="008A0A0D"/>
    <w:rsid w:val="008A3B0A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8BC"/>
    <w:rsid w:val="008E65A8"/>
    <w:rsid w:val="008E77D6"/>
    <w:rsid w:val="009036E7"/>
    <w:rsid w:val="0091053B"/>
    <w:rsid w:val="00912945"/>
    <w:rsid w:val="009159F4"/>
    <w:rsid w:val="00915D4C"/>
    <w:rsid w:val="009279B2"/>
    <w:rsid w:val="00935814"/>
    <w:rsid w:val="00935E47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6E4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2727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216E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36B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41C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2B44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D0F"/>
    <w:rsid w:val="00CC41BA"/>
    <w:rsid w:val="00CC4B4F"/>
    <w:rsid w:val="00CD17C1"/>
    <w:rsid w:val="00CD1C6C"/>
    <w:rsid w:val="00CD37F1"/>
    <w:rsid w:val="00CD6169"/>
    <w:rsid w:val="00CD6D76"/>
    <w:rsid w:val="00CE20BC"/>
    <w:rsid w:val="00CE278E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1D6"/>
    <w:rsid w:val="00D4141B"/>
    <w:rsid w:val="00D4145D"/>
    <w:rsid w:val="00D434E1"/>
    <w:rsid w:val="00D458F0"/>
    <w:rsid w:val="00D50B3B"/>
    <w:rsid w:val="00D5467F"/>
    <w:rsid w:val="00D55837"/>
    <w:rsid w:val="00D55C51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059E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FFE"/>
    <w:rsid w:val="00E17D6B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F4DB8D"/>
  <w15:docId w15:val="{FA79665E-C214-41DE-968D-7E3E4DC7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56929742C24FACBC70F6F8485B5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B7DAA-F413-466B-A14B-2F20BF4E92E8}"/>
      </w:docPartPr>
      <w:docPartBody>
        <w:p w:rsidR="00F93ABD" w:rsidRDefault="000F2EAE" w:rsidP="000F2EAE">
          <w:pPr>
            <w:pStyle w:val="0A56929742C24FACBC70F6F8485B52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3093E88DFC4C19A37B8FDF5F0E2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B1120-FE18-4A7C-851E-770B9BF013CB}"/>
      </w:docPartPr>
      <w:docPartBody>
        <w:p w:rsidR="00F93ABD" w:rsidRDefault="000F2EAE" w:rsidP="000F2EAE">
          <w:pPr>
            <w:pStyle w:val="EA3093E88DFC4C19A37B8FDF5F0E2C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B59C7E13E47F8BC8E8AA600E80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1FB16-9EC6-47A5-AC65-11F893AA6FAC}"/>
      </w:docPartPr>
      <w:docPartBody>
        <w:p w:rsidR="00F93ABD" w:rsidRDefault="000F2EAE" w:rsidP="000F2EAE">
          <w:pPr>
            <w:pStyle w:val="637B59C7E13E47F8BC8E8AA600E80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DD875623FD41818C81E35BFF5ED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E5D6A-73C8-4EC8-B08D-B3EFC2C140F9}"/>
      </w:docPartPr>
      <w:docPartBody>
        <w:p w:rsidR="00F93ABD" w:rsidRDefault="000F2EAE" w:rsidP="000F2EAE">
          <w:pPr>
            <w:pStyle w:val="33DD875623FD41818C81E35BFF5EDA0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AE"/>
    <w:rsid w:val="000F2EAE"/>
    <w:rsid w:val="00F9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3E88F390D04184B9AFEF34E250FF8F">
    <w:name w:val="F73E88F390D04184B9AFEF34E250FF8F"/>
    <w:rsid w:val="000F2EAE"/>
  </w:style>
  <w:style w:type="character" w:styleId="Platshllartext">
    <w:name w:val="Placeholder Text"/>
    <w:basedOn w:val="Standardstycketeckensnitt"/>
    <w:uiPriority w:val="99"/>
    <w:semiHidden/>
    <w:rsid w:val="000F2EAE"/>
    <w:rPr>
      <w:noProof w:val="0"/>
      <w:color w:val="808080"/>
    </w:rPr>
  </w:style>
  <w:style w:type="paragraph" w:customStyle="1" w:styleId="8EB36CA852AF4893BA0EAE890A167A5A">
    <w:name w:val="8EB36CA852AF4893BA0EAE890A167A5A"/>
    <w:rsid w:val="000F2EAE"/>
  </w:style>
  <w:style w:type="paragraph" w:customStyle="1" w:styleId="CD96DA1C6474499AAE03B1E8D6F891EA">
    <w:name w:val="CD96DA1C6474499AAE03B1E8D6F891EA"/>
    <w:rsid w:val="000F2EAE"/>
  </w:style>
  <w:style w:type="paragraph" w:customStyle="1" w:styleId="0FF1F2D45028404CA1C779952803AF04">
    <w:name w:val="0FF1F2D45028404CA1C779952803AF04"/>
    <w:rsid w:val="000F2EAE"/>
  </w:style>
  <w:style w:type="paragraph" w:customStyle="1" w:styleId="0A56929742C24FACBC70F6F8485B5289">
    <w:name w:val="0A56929742C24FACBC70F6F8485B5289"/>
    <w:rsid w:val="000F2EAE"/>
  </w:style>
  <w:style w:type="paragraph" w:customStyle="1" w:styleId="EA3093E88DFC4C19A37B8FDF5F0E2CAD">
    <w:name w:val="EA3093E88DFC4C19A37B8FDF5F0E2CAD"/>
    <w:rsid w:val="000F2EAE"/>
  </w:style>
  <w:style w:type="paragraph" w:customStyle="1" w:styleId="CC732D8ADE904A249F97EF7A582CE102">
    <w:name w:val="CC732D8ADE904A249F97EF7A582CE102"/>
    <w:rsid w:val="000F2EAE"/>
  </w:style>
  <w:style w:type="paragraph" w:customStyle="1" w:styleId="C1E88020AB14408AB1B569B5D9CCE177">
    <w:name w:val="C1E88020AB14408AB1B569B5D9CCE177"/>
    <w:rsid w:val="000F2EAE"/>
  </w:style>
  <w:style w:type="paragraph" w:customStyle="1" w:styleId="9122D76E4E5D4B1092FE35220C77BC2F">
    <w:name w:val="9122D76E4E5D4B1092FE35220C77BC2F"/>
    <w:rsid w:val="000F2EAE"/>
  </w:style>
  <w:style w:type="paragraph" w:customStyle="1" w:styleId="637B59C7E13E47F8BC8E8AA600E80DE1">
    <w:name w:val="637B59C7E13E47F8BC8E8AA600E80DE1"/>
    <w:rsid w:val="000F2EAE"/>
  </w:style>
  <w:style w:type="paragraph" w:customStyle="1" w:styleId="33DD875623FD41818C81E35BFF5EDA0D">
    <w:name w:val="33DD875623FD41818C81E35BFF5EDA0D"/>
    <w:rsid w:val="000F2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7865a710-ca57-44ea-becc-1084d1226c1d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2018-02-05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PDCX5745JPN6-5-4576</_dlc_DocId>
    <TaxCatchAll xmlns="a9ec56ab-dea3-443b-ae99-35f2199b5204"/>
    <Diarienummer xmlns="a9ec56ab-dea3-443b-ae99-35f2199b5204" xsi:nil="true"/>
    <_dlc_DocIdUrl xmlns="a9ec56ab-dea3-443b-ae99-35f2199b5204">
      <Url>http://rkdhs-ud/enhet/mk_ur/_layouts/DocIdRedir.aspx?ID=PDCX5745JPN6-5-4576</Url>
      <Description>PDCX5745JPN6-5-4576</Description>
    </_dlc_DocIdUrl>
    <RKOrdnaCheckInComment xmlns="895cbeb3-73d6-4f86-a3cd-6ba0466d6097" xsi:nil="true"/>
    <Nyckelord xmlns="a9ec56ab-dea3-443b-ae99-35f2199b520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60944-A03B-415A-BC25-E0C98B72BA18}"/>
</file>

<file path=customXml/itemProps2.xml><?xml version="1.0" encoding="utf-8"?>
<ds:datastoreItem xmlns:ds="http://schemas.openxmlformats.org/officeDocument/2006/customXml" ds:itemID="{AFD8A785-D81B-4DC6-A2BB-8B49FE3D8C22}"/>
</file>

<file path=customXml/itemProps3.xml><?xml version="1.0" encoding="utf-8"?>
<ds:datastoreItem xmlns:ds="http://schemas.openxmlformats.org/officeDocument/2006/customXml" ds:itemID="{B7FEE098-9006-42F4-8087-FB0203749134}"/>
</file>

<file path=customXml/itemProps4.xml><?xml version="1.0" encoding="utf-8"?>
<ds:datastoreItem xmlns:ds="http://schemas.openxmlformats.org/officeDocument/2006/customXml" ds:itemID="{FC84971E-B718-4AC5-B174-658303A03827}"/>
</file>

<file path=customXml/itemProps5.xml><?xml version="1.0" encoding="utf-8"?>
<ds:datastoreItem xmlns:ds="http://schemas.openxmlformats.org/officeDocument/2006/customXml" ds:itemID="{F4C60944-A03B-415A-BC25-E0C98B72BA18}"/>
</file>

<file path=customXml/itemProps6.xml><?xml version="1.0" encoding="utf-8"?>
<ds:datastoreItem xmlns:ds="http://schemas.openxmlformats.org/officeDocument/2006/customXml" ds:itemID="{167687B8-9D88-4C73-93A2-B5996F0CA343}"/>
</file>

<file path=customXml/itemProps7.xml><?xml version="1.0" encoding="utf-8"?>
<ds:datastoreItem xmlns:ds="http://schemas.openxmlformats.org/officeDocument/2006/customXml" ds:itemID="{135A5AA8-BCA0-4442-9135-6029AB08F8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Bolouri</dc:creator>
  <cp:keywords/>
  <dc:description/>
  <cp:lastModifiedBy>Carina Stålberg</cp:lastModifiedBy>
  <cp:revision>2</cp:revision>
  <cp:lastPrinted>2018-02-14T08:15:00Z</cp:lastPrinted>
  <dcterms:created xsi:type="dcterms:W3CDTF">2018-02-14T09:29:00Z</dcterms:created>
  <dcterms:modified xsi:type="dcterms:W3CDTF">2018-02-14T09:29:00Z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b5fc313f-0747-4eb1-8bce-cbb28e8a3c30</vt:lpwstr>
  </property>
</Properties>
</file>