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2D7B126" w14:textId="77777777">
      <w:pPr>
        <w:pStyle w:val="Normalutanindragellerluft"/>
      </w:pPr>
      <w:bookmarkStart w:name="_Toc106800475" w:id="0"/>
      <w:bookmarkStart w:name="_Toc106801300" w:id="1"/>
    </w:p>
    <w:p xmlns:w14="http://schemas.microsoft.com/office/word/2010/wordml" w:rsidRPr="009B062B" w:rsidR="00AF30DD" w:rsidP="00E05C7D" w:rsidRDefault="00E05C7D" w14:paraId="47B3C097" w14:textId="77777777">
      <w:pPr>
        <w:pStyle w:val="RubrikFrslagTIllRiksdagsbeslut"/>
      </w:pPr>
      <w:sdt>
        <w:sdtPr>
          <w:alias w:val="CC_Boilerplate_4"/>
          <w:tag w:val="CC_Boilerplate_4"/>
          <w:id w:val="-1644581176"/>
          <w:lock w:val="sdtContentLocked"/>
          <w:placeholder>
            <w:docPart w:val="35014A4DEBD04E52B58D0240CC931411"/>
          </w:placeholder>
          <w:text/>
        </w:sdtPr>
        <w:sdtEndPr/>
        <w:sdtContent>
          <w:r w:rsidRPr="009B062B" w:rsidR="00AF30DD">
            <w:t>Förslag till riksdagsbeslut</w:t>
          </w:r>
        </w:sdtContent>
      </w:sdt>
      <w:bookmarkEnd w:id="0"/>
      <w:bookmarkEnd w:id="1"/>
    </w:p>
    <w:sdt>
      <w:sdtPr>
        <w:tag w:val="859c9a8b-c44c-4ca5-9666-7b887282f6f5"/>
        <w:alias w:val="Yrkande 1"/>
        <w:lock w:val="sdtLocked"/>
        <w15:appearance xmlns:w15="http://schemas.microsoft.com/office/word/2012/wordml" w15:val="boundingBox"/>
      </w:sdtPr>
      <w:sdtContent>
        <w:p>
          <w:pPr>
            <w:pStyle w:val="Frslagstext"/>
          </w:pPr>
          <w:r>
            <w:t>Riksdagen ställer sig bakom det som anförs i motionen om att skärpa minimistraffen för vålds- och sexualbrott och tillkännager detta för regeringen.</w:t>
          </w:r>
        </w:p>
      </w:sdtContent>
    </w:sdt>
    <w:sdt>
      <w:sdtPr>
        <w:tag w:val="4f7aeb0a-24f2-47ae-88e2-dc8887bac616"/>
        <w:alias w:val="Yrkande 2"/>
        <w:lock w:val="sdtLocked"/>
        <w15:appearance xmlns:w15="http://schemas.microsoft.com/office/word/2012/wordml" w15:val="boundingBox"/>
      </w:sdtPr>
      <w:sdtContent>
        <w:p>
          <w:pPr>
            <w:pStyle w:val="Frslagstext"/>
          </w:pPr>
          <w:r>
            <w:t>Riksdagen ställer sig bakom det som anförs i motionen om att avskaffa dagens mängdrabatt för seriebrottslingar och tillkännager detta för regeringen.</w:t>
          </w:r>
        </w:p>
      </w:sdtContent>
    </w:sdt>
    <w:sdt>
      <w:sdtPr>
        <w:tag w:val="6694077d-2373-44a0-99fa-caaf80fe5c71"/>
        <w:alias w:val="Yrkande 3"/>
        <w:lock w:val="sdtLocked"/>
        <w15:appearance xmlns:w15="http://schemas.microsoft.com/office/word/2012/wordml" w15:val="boundingBox"/>
      </w:sdtPr>
      <w:sdtContent>
        <w:p>
          <w:pPr>
            <w:pStyle w:val="Frslagstext"/>
          </w:pPr>
          <w:r>
            <w:t>Riksdagen ställer sig bakom det som anförs i motionen om att avskaffa ungdomsrabatten i BrB 29:7 och tillkännager detta för regeringen.</w:t>
          </w:r>
        </w:p>
      </w:sdtContent>
    </w:sdt>
    <w:sdt>
      <w:sdtPr>
        <w:tag w:val="c27f9750-4f10-4d6c-a92c-972e8d39e250"/>
        <w:alias w:val="Yrkande 4"/>
        <w:lock w:val="sdtLocked"/>
        <w15:appearance xmlns:w15="http://schemas.microsoft.com/office/word/2012/wordml" w15:val="boundingBox"/>
      </w:sdtPr>
      <w:sdtContent>
        <w:p>
          <w:pPr>
            <w:pStyle w:val="Frslagstext"/>
          </w:pPr>
          <w:r>
            <w:t>Riksdagen ställer sig bakom det som anförs i motionen om att ta bort vissa av de förmildrande omständigheterna vid straffmätning i BrB 29:5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E3562553EC54806B521067E2905A010"/>
        </w:placeholder>
        <w:text/>
      </w:sdtPr>
      <w:sdtEndPr/>
      <w:sdtContent>
        <w:p xmlns:w14="http://schemas.microsoft.com/office/word/2010/wordml" w:rsidRPr="009B062B" w:rsidR="006D79C9" w:rsidP="00333E95" w:rsidRDefault="006D79C9" w14:paraId="7ECBB085" w14:textId="77777777">
          <w:pPr>
            <w:pStyle w:val="Rubrik1"/>
          </w:pPr>
          <w:r>
            <w:t>Motivering</w:t>
          </w:r>
        </w:p>
      </w:sdtContent>
    </w:sdt>
    <w:bookmarkEnd w:displacedByCustomXml="prev" w:id="3"/>
    <w:bookmarkEnd w:displacedByCustomXml="prev" w:id="4"/>
    <w:p xmlns:w14="http://schemas.microsoft.com/office/word/2010/wordml" w:rsidR="00FB1F0C" w:rsidP="00FB1F0C" w:rsidRDefault="00FB1F0C" w14:paraId="27811482" w14:textId="2E964F03">
      <w:pPr>
        <w:pStyle w:val="Normalutanindragellerluft"/>
      </w:pPr>
      <w:r>
        <w:t>Sverige behöver en straffrättsreform som sätter människors trygghet och rättvisan i fokus. Sommaren 2023 tillsatte regeringen därför en utredning som bland annat syftar till en skärpning av straffskalorna för bl.a. vålds- och sexualbrott och kraftigt minskad mängdrabatt. I utredningen anges att mindre hänsyn ska tas till personliga omständigheter vid straffmätning exempelvis att en gärningsman förlorar jobbet som en följd av brottsligheten.</w:t>
      </w:r>
    </w:p>
    <w:p xmlns:w14="http://schemas.microsoft.com/office/word/2010/wordml" w:rsidR="00FB1F0C" w:rsidP="00FB1F0C" w:rsidRDefault="00FB1F0C" w14:paraId="1DFC89B5" w14:textId="77777777">
      <w:pPr>
        <w:pStyle w:val="Normalutanindragellerluft"/>
      </w:pPr>
    </w:p>
    <w:p xmlns:w14="http://schemas.microsoft.com/office/word/2010/wordml" w:rsidR="00FB1F0C" w:rsidP="00FB1F0C" w:rsidRDefault="00FB1F0C" w14:paraId="7C3BAD5B" w14:textId="243AF5C9">
      <w:pPr>
        <w:pStyle w:val="Normalutanindragellerluft"/>
      </w:pPr>
      <w:r>
        <w:lastRenderedPageBreak/>
        <w:t xml:space="preserve">En annan utredare föreslog förra sommaren att ungdomsrabatten för vuxna som har fyllt 18 år helt ska avskaffas. Detta är steg i rätt riktning för att åstadkomma skärpta och mer rättvisa straff. Förslag om skärpta straff för våldtäktsmän och andra vålds- och sexualbrottslingar behöver nu bli verklighet. </w:t>
      </w:r>
    </w:p>
    <w:p xmlns:w14="http://schemas.microsoft.com/office/word/2010/wordml" w:rsidR="00FB1F0C" w:rsidP="00FB1F0C" w:rsidRDefault="00FB1F0C" w14:paraId="18767CA3" w14:textId="77777777">
      <w:pPr>
        <w:pStyle w:val="Normalutanindragellerluft"/>
      </w:pPr>
    </w:p>
    <w:p xmlns:w14="http://schemas.microsoft.com/office/word/2010/wordml" w:rsidR="00FB1F0C" w:rsidP="00FB1F0C" w:rsidRDefault="00FB1F0C" w14:paraId="1498475E" w14:textId="04F3E51B">
      <w:pPr>
        <w:pStyle w:val="Normalutanindragellerluft"/>
      </w:pPr>
      <w:r>
        <w:t>Ungdomsrabatten är en straffreduktion som borde avskaffas fullt ut, och dagens mängdrabatt för seriebrottslingar skulle behöva avskaffas på sådant sätt att varje enskilt brott en gärningsman begår borde resultera i ett högre straffvärde och därmed en strängare påföljd. Idag finns serievåldtäktsm</w:t>
      </w:r>
      <w:r w:rsidR="000227DC">
        <w:t>ä</w:t>
      </w:r>
      <w:r>
        <w:t xml:space="preserve">n som inte straffas för alla sina våldtäkter på grund av mängdrabatten, och därmed finns också brottsoffer </w:t>
      </w:r>
      <w:r w:rsidR="000227DC">
        <w:t xml:space="preserve">som </w:t>
      </w:r>
      <w:r>
        <w:t>aldrig får se någon rättvisa skipas, trots att deras förövare dömts i domstol. Det är inte rättvist och därför behöver dagens mängdrabatt avskaffas.</w:t>
      </w:r>
    </w:p>
    <w:p xmlns:w14="http://schemas.microsoft.com/office/word/2010/wordml" w:rsidR="00FB1F0C" w:rsidP="00FB1F0C" w:rsidRDefault="00FB1F0C" w14:paraId="30F6A5EF" w14:textId="77777777">
      <w:pPr>
        <w:pStyle w:val="Normalutanindragellerluft"/>
      </w:pPr>
    </w:p>
    <w:p xmlns:w14="http://schemas.microsoft.com/office/word/2010/wordml" w:rsidR="00FB1F0C" w:rsidP="00FB1F0C" w:rsidRDefault="00FB1F0C" w14:paraId="014891ED" w14:textId="6AA84BE4">
      <w:pPr>
        <w:pStyle w:val="Normalutanindragellerluft"/>
      </w:pPr>
      <w:r>
        <w:t>I 29 kap. 5 § BrB anges ett antal omständigheter, så kallade billighetsskäl, som domstolen utöver brottslighetens straffvärde ska beakta vid straffmätning. Föreligger någon av omständigheterna får rätten döma till lindrigare straff än vad som annars är föreskrivet för brottet.</w:t>
      </w:r>
    </w:p>
    <w:p xmlns:w14="http://schemas.microsoft.com/office/word/2010/wordml" w:rsidR="00FB1F0C" w:rsidP="00FB1F0C" w:rsidRDefault="00FB1F0C" w14:paraId="5812EB3E" w14:textId="77777777">
      <w:pPr>
        <w:pStyle w:val="Normalutanindragellerluft"/>
      </w:pPr>
    </w:p>
    <w:p xmlns:w14="http://schemas.microsoft.com/office/word/2010/wordml" w:rsidR="00FB1F0C" w:rsidP="00FB1F0C" w:rsidRDefault="00FB1F0C" w14:paraId="68D78190" w14:textId="77777777">
      <w:pPr>
        <w:pStyle w:val="Normalutanindragellerluft"/>
      </w:pPr>
      <w:r>
        <w:t>Självklart ska det finnas både förmildrande och försvårande omständigheter. Varje omständighet som riksdagen säger får användas i våra domstolar måste dock påverka straffet på ett sätt som är rättvist. Ett rättvist billighetsskäl kan exempelvis vara om</w:t>
      </w:r>
    </w:p>
    <w:p xmlns:w14="http://schemas.microsoft.com/office/word/2010/wordml" w:rsidR="00FB1F0C" w:rsidP="00FB1F0C" w:rsidRDefault="00FB1F0C" w14:paraId="418738BB" w14:textId="54814405">
      <w:pPr>
        <w:pStyle w:val="Normalutanindragellerluft"/>
      </w:pPr>
      <w:r>
        <w:t xml:space="preserve">gärningsmannen frivilligt angett sig </w:t>
      </w:r>
      <w:r w:rsidR="008A3E30">
        <w:t xml:space="preserve">själv </w:t>
      </w:r>
      <w:r>
        <w:t xml:space="preserve">eller försökt att begränsa skadan av sitt brott </w:t>
      </w:r>
      <w:r w:rsidR="008A3E30">
        <w:t>Idag</w:t>
      </w:r>
      <w:r>
        <w:t xml:space="preserve"> finns </w:t>
      </w:r>
      <w:r w:rsidR="008A3E30">
        <w:t>dock ett flertal</w:t>
      </w:r>
      <w:r>
        <w:t xml:space="preserve"> billighetsskäl som ger brottslingar kortare straff och som inte går att motivera. Det räcker inte att det tas mindre hänsyn till personliga omständigheter</w:t>
      </w:r>
      <w:r w:rsidR="008A3E30">
        <w:t>, utan vissa</w:t>
      </w:r>
      <w:r>
        <w:t xml:space="preserve"> av billighetsskälen behöver </w:t>
      </w:r>
      <w:r w:rsidR="008A3E30">
        <w:t xml:space="preserve">istället </w:t>
      </w:r>
      <w:r>
        <w:t>avskaffas.</w:t>
      </w:r>
    </w:p>
    <w:p xmlns:w14="http://schemas.microsoft.com/office/word/2010/wordml" w:rsidR="00FB1F0C" w:rsidP="00FB1F0C" w:rsidRDefault="00FB1F0C" w14:paraId="7B9838D1" w14:textId="77777777">
      <w:pPr>
        <w:pStyle w:val="Normalutanindragellerluft"/>
      </w:pPr>
    </w:p>
    <w:p xmlns:w14="http://schemas.microsoft.com/office/word/2010/wordml" w:rsidR="00FB1F0C" w:rsidP="00FB1F0C" w:rsidRDefault="00FB1F0C" w14:paraId="28F337DE" w14:textId="798D2B8B">
      <w:pPr>
        <w:pStyle w:val="Normalutanindragellerluft"/>
      </w:pPr>
      <w:r>
        <w:t>En våldtäkt mot en kvinna blir inte mindre allvarlig för att våldtäktsmannen förlorar jobbet eller behöver byta bransch. Ett förnedringsrån mot en ung kille blir inte mindre allvarligt för att rånaren själv skadar sig i samband med brottet. Våld i hemmet blir inte mindre allvarligt för att mamman som misshandlats dröjer med sin anmälan</w:t>
      </w:r>
      <w:r w:rsidR="00EC26F3">
        <w:t xml:space="preserve">. </w:t>
      </w:r>
      <w:r>
        <w:t>Den sortens omständigheter borde inte kunna resultera i ett kortare straff för gärningsmannen.</w:t>
      </w:r>
    </w:p>
    <w:p xmlns:w14="http://schemas.microsoft.com/office/word/2010/wordml" w:rsidR="00FB1F0C" w:rsidP="00FB1F0C" w:rsidRDefault="00FB1F0C" w14:paraId="15B3008A" w14:textId="77777777">
      <w:pPr>
        <w:pStyle w:val="Normalutanindragellerluft"/>
      </w:pPr>
    </w:p>
    <w:p xmlns:w14="http://schemas.microsoft.com/office/word/2010/wordml" w:rsidRPr="00422B9E" w:rsidR="00422B9E" w:rsidP="00FB1F0C" w:rsidRDefault="00FB1F0C" w14:paraId="673FCDBC" w14:textId="38DE7304">
      <w:pPr>
        <w:pStyle w:val="Normalutanindragellerluft"/>
      </w:pPr>
      <w:r>
        <w:t xml:space="preserve">För att rättvisa ska kunna skipas i våra domstolar behöver straffen stå i proportion till brottets allvar och kränkningen av brottsoffret. Därför föreslås att riksdagen ställer sig bakom vad som anges i motionen om ungdomsrabatten, mängdrabatten, billighetsskälen i 29 kap. 5 § </w:t>
      </w:r>
      <w:r w:rsidR="008A3E30">
        <w:t>BrB</w:t>
      </w:r>
      <w:r>
        <w:t xml:space="preserve"> </w:t>
      </w:r>
      <w:r w:rsidR="00DF1BCF">
        <w:t xml:space="preserve">samt </w:t>
      </w:r>
      <w:r>
        <w:t>skärpta straff för våldtäktsmän och andra vålds- och sexualförbrytare.</w:t>
      </w:r>
    </w:p>
    <w:p xmlns:w14="http://schemas.microsoft.com/office/word/2010/wordml" w:rsidR="00BB6339" w:rsidP="008E0FE2" w:rsidRDefault="00BB6339" w14:paraId="15C48309" w14:textId="77777777">
      <w:pPr>
        <w:pStyle w:val="Normalutanindragellerluft"/>
      </w:pPr>
    </w:p>
    <w:sdt>
      <w:sdtPr>
        <w:rPr>
          <w:i/>
          <w:noProof/>
        </w:rPr>
        <w:alias w:val="CC_Underskrifter"/>
        <w:tag w:val="CC_Underskrifter"/>
        <w:id w:val="583496634"/>
        <w:lock w:val="sdtContentLocked"/>
        <w:placeholder>
          <w:docPart w:val="BBBF340D1FEE4EAAB7C0DF26CC36873C"/>
        </w:placeholder>
      </w:sdtPr>
      <w:sdtEndPr/>
      <w:sdtContent>
        <w:p xmlns:w14="http://schemas.microsoft.com/office/word/2010/wordml" w:rsidR="00E05C7D" w:rsidP="00E05C7D" w:rsidRDefault="00E05C7D" w14:paraId="3190E82E" w14:textId="77777777">
          <w:pPr/>
          <w:r/>
        </w:p>
        <w:p xmlns:w14="http://schemas.microsoft.com/office/word/2010/wordml" w:rsidR="00E05C7D" w:rsidP="00E05C7D" w:rsidRDefault="00E05C7D" w14:paraId="3B4E65AB" w14:textId="22FFC38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Christian Carlsson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F63B8AB" w14:textId="499F1B9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1F6E3" w14:textId="77777777" w:rsidR="00CD616F" w:rsidRDefault="00CD616F" w:rsidP="000C1CAD">
      <w:pPr>
        <w:spacing w:line="240" w:lineRule="auto"/>
      </w:pPr>
      <w:r>
        <w:separator/>
      </w:r>
    </w:p>
  </w:endnote>
  <w:endnote w:type="continuationSeparator" w:id="0">
    <w:p w14:paraId="14E3B18F" w14:textId="77777777" w:rsidR="00CD616F" w:rsidRDefault="00CD61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E5D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EE4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18791" w14:textId="4B146668" w:rsidR="00262EA3" w:rsidRPr="00E05C7D" w:rsidRDefault="00262EA3" w:rsidP="00E05C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0FF41" w14:textId="77777777" w:rsidR="00CD616F" w:rsidRDefault="00CD616F" w:rsidP="000C1CAD">
      <w:pPr>
        <w:spacing w:line="240" w:lineRule="auto"/>
      </w:pPr>
      <w:r>
        <w:separator/>
      </w:r>
    </w:p>
  </w:footnote>
  <w:footnote w:type="continuationSeparator" w:id="0">
    <w:p w14:paraId="25208A28" w14:textId="77777777" w:rsidR="00CD616F" w:rsidRDefault="00CD61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11947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0F7459" wp14:anchorId="6AD7AC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5C7D" w14:paraId="3108247D" w14:textId="61F525B2">
                          <w:pPr>
                            <w:jc w:val="right"/>
                          </w:pPr>
                          <w:sdt>
                            <w:sdtPr>
                              <w:alias w:val="CC_Noformat_Partikod"/>
                              <w:tag w:val="CC_Noformat_Partikod"/>
                              <w:id w:val="-53464382"/>
                              <w:placeholder>
                                <w:docPart w:val="EE0CB6B275B441F09BB3C89BAC16C6F4"/>
                              </w:placeholder>
                              <w:text/>
                            </w:sdtPr>
                            <w:sdtEndPr/>
                            <w:sdtContent>
                              <w:r w:rsidR="008251AA">
                                <w:t>KD</w:t>
                              </w:r>
                            </w:sdtContent>
                          </w:sdt>
                          <w:sdt>
                            <w:sdtPr>
                              <w:alias w:val="CC_Noformat_Partinummer"/>
                              <w:tag w:val="CC_Noformat_Partinummer"/>
                              <w:id w:val="-1709555926"/>
                              <w:placeholder>
                                <w:docPart w:val="68716A70AFE3408F95A96088E035A59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D7AC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5C7D" w14:paraId="3108247D" w14:textId="61F525B2">
                    <w:pPr>
                      <w:jc w:val="right"/>
                    </w:pPr>
                    <w:sdt>
                      <w:sdtPr>
                        <w:alias w:val="CC_Noformat_Partikod"/>
                        <w:tag w:val="CC_Noformat_Partikod"/>
                        <w:id w:val="-53464382"/>
                        <w:placeholder>
                          <w:docPart w:val="EE0CB6B275B441F09BB3C89BAC16C6F4"/>
                        </w:placeholder>
                        <w:text/>
                      </w:sdtPr>
                      <w:sdtEndPr/>
                      <w:sdtContent>
                        <w:r w:rsidR="008251AA">
                          <w:t>KD</w:t>
                        </w:r>
                      </w:sdtContent>
                    </w:sdt>
                    <w:sdt>
                      <w:sdtPr>
                        <w:alias w:val="CC_Noformat_Partinummer"/>
                        <w:tag w:val="CC_Noformat_Partinummer"/>
                        <w:id w:val="-1709555926"/>
                        <w:placeholder>
                          <w:docPart w:val="68716A70AFE3408F95A96088E035A59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1E0EC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1E8C429" w14:textId="77777777">
    <w:pPr>
      <w:jc w:val="right"/>
    </w:pPr>
  </w:p>
  <w:p w:rsidR="00262EA3" w:rsidP="00776B74" w:rsidRDefault="00262EA3" w14:paraId="49BA2E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05C7D" w14:paraId="7B09B35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6B577E" wp14:anchorId="3EEF61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5C7D" w14:paraId="3E31D371" w14:textId="5878528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251AA">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05C7D" w14:paraId="188970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5C7D" w14:paraId="6BB8CDF2" w14:textId="22B3DD3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:3571</w:t>
        </w:r>
      </w:sdtContent>
    </w:sdt>
  </w:p>
  <w:p w:rsidR="00262EA3" w:rsidP="00E03A3D" w:rsidRDefault="00E05C7D" w14:paraId="2BC1B194" w14:textId="6A18BC21">
    <w:pPr>
      <w:pStyle w:val="Motionr"/>
    </w:pPr>
    <w:sdt>
      <w:sdtPr>
        <w:alias w:val="CC_Noformat_Avtext"/>
        <w:tag w:val="CC_Noformat_Avtext"/>
        <w:id w:val="-2020768203"/>
        <w:lock w:val="sdtContentLocked"/>
        <w:placeholder>
          <w:docPart w:val="EE0CB6B275B441F09BB3C89BAC16C6F4"/>
        </w:placeholder>
        <w15:appearance w15:val="hidden"/>
        <w:text/>
      </w:sdtPr>
      <w:sdtEndPr/>
      <w:sdtContent>
        <w:r>
          <w:t>av Christian Carlsson (KD)</w:t>
        </w:r>
      </w:sdtContent>
    </w:sdt>
  </w:p>
  <w:sdt>
    <w:sdtPr>
      <w:alias w:val="CC_Noformat_Rubtext"/>
      <w:tag w:val="CC_Noformat_Rubtext"/>
      <w:id w:val="-218060500"/>
      <w:lock w:val="sdtContentLocked"/>
      <w:placeholder>
        <w:docPart w:val="68716A70AFE3408F95A96088E035A59C"/>
      </w:placeholder>
      <w:text/>
    </w:sdtPr>
    <w:sdtEndPr/>
    <w:sdtContent>
      <w:p w:rsidR="00262EA3" w:rsidP="00283E0F" w:rsidRDefault="008251AA" w14:paraId="40C64D90" w14:textId="27032A4C">
        <w:pPr>
          <w:pStyle w:val="FSHRub2"/>
        </w:pPr>
        <w:r>
          <w:t>Skärpta straff för våldtäktsmän och andra</w:t>
        </w:r>
      </w:p>
    </w:sdtContent>
  </w:sdt>
  <w:sdt>
    <w:sdtPr>
      <w:alias w:val="CC_Boilerplate_3"/>
      <w:tag w:val="CC_Boilerplate_3"/>
      <w:id w:val="1606463544"/>
      <w:lock w:val="sdtContentLocked"/>
      <w15:appearance w15:val="hidden"/>
      <w:text w:multiLine="1"/>
    </w:sdtPr>
    <w:sdtEndPr/>
    <w:sdtContent>
      <w:p w:rsidR="00262EA3" w:rsidP="00283E0F" w:rsidRDefault="00262EA3" w14:paraId="129A5C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971120"/>
    <w:multiLevelType w:val="hybridMultilevel"/>
    <w:tmpl w:val="3ED038A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251A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7DC"/>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05F"/>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FE1"/>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4F6"/>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B79"/>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1AA"/>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3E30"/>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4E1E"/>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8DF"/>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16F"/>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BCF"/>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C7D"/>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37E"/>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6F3"/>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BCD"/>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F0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01DC59"/>
  <w15:chartTrackingRefBased/>
  <w15:docId w15:val="{B1AACA3C-CBD7-4665-A8C8-D0CCC90EC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529633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2040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014A4DEBD04E52B58D0240CC931411"/>
        <w:category>
          <w:name w:val="Allmänt"/>
          <w:gallery w:val="placeholder"/>
        </w:category>
        <w:types>
          <w:type w:val="bbPlcHdr"/>
        </w:types>
        <w:behaviors>
          <w:behavior w:val="content"/>
        </w:behaviors>
        <w:guid w:val="{A473A6C8-CDBF-48C2-9D80-D9C96C944079}"/>
      </w:docPartPr>
      <w:docPartBody>
        <w:p w:rsidR="00BD5945" w:rsidRDefault="00F759C5">
          <w:pPr>
            <w:pStyle w:val="35014A4DEBD04E52B58D0240CC931411"/>
          </w:pPr>
          <w:r w:rsidRPr="005A0A93">
            <w:rPr>
              <w:rStyle w:val="Platshllartext"/>
            </w:rPr>
            <w:t>Förslag till riksdagsbeslut</w:t>
          </w:r>
        </w:p>
      </w:docPartBody>
    </w:docPart>
    <w:docPart>
      <w:docPartPr>
        <w:name w:val="9B2EF8F461AD4F1CA1459BA4D072A4F4"/>
        <w:category>
          <w:name w:val="Allmänt"/>
          <w:gallery w:val="placeholder"/>
        </w:category>
        <w:types>
          <w:type w:val="bbPlcHdr"/>
        </w:types>
        <w:behaviors>
          <w:behavior w:val="content"/>
        </w:behaviors>
        <w:guid w:val="{F81A48C4-0493-4825-BAA3-8D2DDEFCB24F}"/>
      </w:docPartPr>
      <w:docPartBody>
        <w:p w:rsidR="00BD5945" w:rsidRDefault="00F759C5">
          <w:pPr>
            <w:pStyle w:val="9B2EF8F461AD4F1CA1459BA4D072A4F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E3562553EC54806B521067E2905A010"/>
        <w:category>
          <w:name w:val="Allmänt"/>
          <w:gallery w:val="placeholder"/>
        </w:category>
        <w:types>
          <w:type w:val="bbPlcHdr"/>
        </w:types>
        <w:behaviors>
          <w:behavior w:val="content"/>
        </w:behaviors>
        <w:guid w:val="{F01BFD12-739E-474E-B522-92078CB1EC79}"/>
      </w:docPartPr>
      <w:docPartBody>
        <w:p w:rsidR="00BD5945" w:rsidRDefault="00F759C5">
          <w:pPr>
            <w:pStyle w:val="3E3562553EC54806B521067E2905A010"/>
          </w:pPr>
          <w:r w:rsidRPr="005A0A93">
            <w:rPr>
              <w:rStyle w:val="Platshllartext"/>
            </w:rPr>
            <w:t>Motivering</w:t>
          </w:r>
        </w:p>
      </w:docPartBody>
    </w:docPart>
    <w:docPart>
      <w:docPartPr>
        <w:name w:val="BBBF340D1FEE4EAAB7C0DF26CC36873C"/>
        <w:category>
          <w:name w:val="Allmänt"/>
          <w:gallery w:val="placeholder"/>
        </w:category>
        <w:types>
          <w:type w:val="bbPlcHdr"/>
        </w:types>
        <w:behaviors>
          <w:behavior w:val="content"/>
        </w:behaviors>
        <w:guid w:val="{4712AB5C-6003-4C9C-BDAB-790D1626052A}"/>
      </w:docPartPr>
      <w:docPartBody>
        <w:p w:rsidR="00BD5945" w:rsidRDefault="00F759C5">
          <w:pPr>
            <w:pStyle w:val="BBBF340D1FEE4EAAB7C0DF26CC36873C"/>
          </w:pPr>
          <w:r w:rsidRPr="009B077E">
            <w:rPr>
              <w:rStyle w:val="Platshllartext"/>
            </w:rPr>
            <w:t>Namn på motionärer infogas/tas bort via panelen.</w:t>
          </w:r>
        </w:p>
      </w:docPartBody>
    </w:docPart>
    <w:docPart>
      <w:docPartPr>
        <w:name w:val="EE0CB6B275B441F09BB3C89BAC16C6F4"/>
        <w:category>
          <w:name w:val="Allmänt"/>
          <w:gallery w:val="placeholder"/>
        </w:category>
        <w:types>
          <w:type w:val="bbPlcHdr"/>
        </w:types>
        <w:behaviors>
          <w:behavior w:val="content"/>
        </w:behaviors>
        <w:guid w:val="{8914E87A-EB3F-4089-A34B-CAC546E357E3}"/>
      </w:docPartPr>
      <w:docPartBody>
        <w:p w:rsidR="00BD5945" w:rsidRDefault="00F759C5">
          <w:pPr>
            <w:pStyle w:val="EE0CB6B275B441F09BB3C89BAC16C6F4"/>
          </w:pPr>
          <w:r>
            <w:rPr>
              <w:rStyle w:val="Platshllartext"/>
            </w:rPr>
            <w:t xml:space="preserve"> </w:t>
          </w:r>
        </w:p>
      </w:docPartBody>
    </w:docPart>
    <w:docPart>
      <w:docPartPr>
        <w:name w:val="68716A70AFE3408F95A96088E035A59C"/>
        <w:category>
          <w:name w:val="Allmänt"/>
          <w:gallery w:val="placeholder"/>
        </w:category>
        <w:types>
          <w:type w:val="bbPlcHdr"/>
        </w:types>
        <w:behaviors>
          <w:behavior w:val="content"/>
        </w:behaviors>
        <w:guid w:val="{A90F04CC-7A91-414A-9CC4-285DEDFD5520}"/>
      </w:docPartPr>
      <w:docPartBody>
        <w:p w:rsidR="00BD5945" w:rsidRDefault="00F759C5">
          <w:pPr>
            <w:pStyle w:val="68716A70AFE3408F95A96088E035A59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9C5"/>
    <w:rsid w:val="00BD5945"/>
    <w:rsid w:val="00F759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014A4DEBD04E52B58D0240CC931411">
    <w:name w:val="35014A4DEBD04E52B58D0240CC931411"/>
  </w:style>
  <w:style w:type="paragraph" w:customStyle="1" w:styleId="9B2EF8F461AD4F1CA1459BA4D072A4F4">
    <w:name w:val="9B2EF8F461AD4F1CA1459BA4D072A4F4"/>
  </w:style>
  <w:style w:type="paragraph" w:customStyle="1" w:styleId="3E3562553EC54806B521067E2905A010">
    <w:name w:val="3E3562553EC54806B521067E2905A010"/>
  </w:style>
  <w:style w:type="paragraph" w:customStyle="1" w:styleId="BBBF340D1FEE4EAAB7C0DF26CC36873C">
    <w:name w:val="BBBF340D1FEE4EAAB7C0DF26CC36873C"/>
  </w:style>
  <w:style w:type="paragraph" w:customStyle="1" w:styleId="EE0CB6B275B441F09BB3C89BAC16C6F4">
    <w:name w:val="EE0CB6B275B441F09BB3C89BAC16C6F4"/>
  </w:style>
  <w:style w:type="paragraph" w:customStyle="1" w:styleId="68716A70AFE3408F95A96088E035A59C">
    <w:name w:val="68716A70AFE3408F95A96088E035A5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D0C644F2-3C36-4754-AF22-490F645052FB}"/>
</file>

<file path=customXml/itemProps3.xml><?xml version="1.0" encoding="utf-8"?>
<ds:datastoreItem xmlns:ds="http://schemas.openxmlformats.org/officeDocument/2006/customXml" ds:itemID="{D5A81044-1506-4543-952D-3960D688CED5}"/>
</file>

<file path=customXml/itemProps4.xml><?xml version="1.0" encoding="utf-8"?>
<ds:datastoreItem xmlns:ds="http://schemas.openxmlformats.org/officeDocument/2006/customXml" ds:itemID="{175906A7-C60E-422E-A990-69A9A83863E3}"/>
</file>

<file path=docProps/app.xml><?xml version="1.0" encoding="utf-8"?>
<Properties xmlns="http://schemas.openxmlformats.org/officeDocument/2006/extended-properties" xmlns:vt="http://schemas.openxmlformats.org/officeDocument/2006/docPropsVTypes">
  <Template>Normal</Template>
  <TotalTime>29</TotalTime>
  <Pages>3</Pages>
  <Words>537</Words>
  <Characters>3118</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Skärpta straff för våldtäktsmän m fl</vt:lpstr>
      <vt:lpstr>
      </vt:lpstr>
    </vt:vector>
  </TitlesOfParts>
  <Company>Sveriges riksdag</Company>
  <LinksUpToDate>false</LinksUpToDate>
  <CharactersWithSpaces>3640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