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41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28 november 2025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7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statsministerns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4 december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2025/26:151 av Eva Lindh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Höjda anslag till Regeringskansliet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2025/26:163 av Håkan Svenneling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Fredsprocessen i Turkiet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2025/26:172 av Samuel Gonzalez Westling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inflationspolitik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2025/26:188 av Rebecka Le Moine (MP)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referensvärde för varg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2025/26:190 av Ulrika Westerlund (MP)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Eventuell plan för översyn av könstillhörighetslagen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2025/26:191 av Isak From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Skogens förädlingsvärde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2025/26:194 av Denis Begic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Effekter för kommunerna av bygglovsförenklingar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2025/26:66 Tillfälligt nedsatta arbetsgivaravgifter för 19–23-åringar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2025/26:69 Förbättrat regelverk om beskattning av skog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2025/26:46 Elektronisk inlämning av bouppteckningar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2025/26:3848 av Martina Johansson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2025/26:53 Arbetsprövning med bibehållen sjukpenning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2025/26:3846 av Anders W Jonsson och Martina Johansson (båda 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2025/26:3852 av Malte Tängmark Roos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2025/26:47 Riksrevisionens rapport om systemet för lärarlegitimation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2025/26:3844 av Isabell Mixter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2025/26:3847 av Niels Paarup-Petersen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2025/26:3851 av Anders Ygeman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Pål Jonson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2025/26:158 av Elsa Widding (-)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Risker för svenska soldater vid eventuella insatser i Ukraina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Justitieminister Gunnar Strömmer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2025/26:88 av Sara Gille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Gps-övervakning för att skydda våldsutsatta kvinnor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2025/26:140 av Laila Naraghi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Regeringskansliets utlämnande av handlingar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2025/26:145 av Sara Gille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Utbildning för poliser om relationsvåld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2025/26:149 av Laila Naraghi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Regeringskansliets hantering av uppgifter till rättsväsendet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Klimat- och miljöminister Romina Pourmokhtari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2025/26:164 av Jytte Guteland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Stöd till svenska företag i den gröna omställningen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28 november 2025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2025-11-28</SAFIR_Sammantradesdatum_Doc>
    <SAFIR_SammantradeID xmlns="C07A1A6C-0B19-41D9-BDF8-F523BA3921EB">61587698-3a7c-4b96-abd1-4f666c368045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DFCCAFA4-8039-4481-B060-A9035563184F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28 november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