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90DAF" w:rsidTr="00190DAF">
        <w:tc>
          <w:tcPr>
            <w:tcW w:w="5471" w:type="dxa"/>
          </w:tcPr>
          <w:p w:rsidR="00190DAF" w:rsidRDefault="00190DAF" w:rsidP="00190DAF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190DAF" w:rsidRDefault="00190DAF" w:rsidP="00190DAF">
            <w:pPr>
              <w:pStyle w:val="RSKRbeteckning"/>
            </w:pPr>
            <w:r>
              <w:t>2021/22:361</w:t>
            </w:r>
          </w:p>
        </w:tc>
        <w:tc>
          <w:tcPr>
            <w:tcW w:w="2551" w:type="dxa"/>
          </w:tcPr>
          <w:p w:rsidR="00190DAF" w:rsidRDefault="00190DAF" w:rsidP="00190DAF">
            <w:pPr>
              <w:jc w:val="right"/>
            </w:pPr>
          </w:p>
        </w:tc>
      </w:tr>
      <w:tr w:rsidR="00190DAF" w:rsidRPr="00190DAF" w:rsidTr="00190DAF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190DAF" w:rsidRPr="00190DAF" w:rsidRDefault="00190DAF" w:rsidP="00190DAF">
            <w:pPr>
              <w:rPr>
                <w:sz w:val="10"/>
              </w:rPr>
            </w:pPr>
          </w:p>
        </w:tc>
      </w:tr>
    </w:tbl>
    <w:p w:rsidR="005E6CE0" w:rsidRDefault="005E6CE0" w:rsidP="00190DAF"/>
    <w:p w:rsidR="00190DAF" w:rsidRDefault="00190DAF" w:rsidP="00190DAF">
      <w:pPr>
        <w:pStyle w:val="Mottagare1"/>
      </w:pPr>
      <w:r>
        <w:t>Regeringen</w:t>
      </w:r>
    </w:p>
    <w:p w:rsidR="00190DAF" w:rsidRDefault="00190DAF" w:rsidP="00190DAF">
      <w:pPr>
        <w:pStyle w:val="Mottagare2"/>
      </w:pPr>
      <w:r>
        <w:rPr>
          <w:noProof/>
        </w:rPr>
        <w:t>Justitiedepartementet</w:t>
      </w:r>
    </w:p>
    <w:p w:rsidR="00190DAF" w:rsidRDefault="00190DAF" w:rsidP="00190DAF">
      <w:r>
        <w:t>Med överlämnande av konstitutionsutskottets betänkande 2021/22:KU43 Utvecklingen på it-området när det gäller integritet och ny teknik får jag anmäla att riksdagen denna dag bifallit utskottets förslag till riksdagsbeslut.</w:t>
      </w:r>
    </w:p>
    <w:p w:rsidR="00190DAF" w:rsidRDefault="00190DAF" w:rsidP="00190DAF">
      <w:pPr>
        <w:pStyle w:val="Stockholm"/>
      </w:pPr>
      <w:r>
        <w:t>Stockholm den 8 juni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90DAF" w:rsidTr="00190DAF">
        <w:tc>
          <w:tcPr>
            <w:tcW w:w="3628" w:type="dxa"/>
          </w:tcPr>
          <w:p w:rsidR="00190DAF" w:rsidRDefault="00190DAF" w:rsidP="00190DAF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190DAF" w:rsidRDefault="00190DAF" w:rsidP="00190DAF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190DAF" w:rsidRPr="00190DAF" w:rsidRDefault="00190DAF" w:rsidP="00190DAF"/>
    <w:sectPr w:rsidR="00190DAF" w:rsidRPr="00190DAF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0DAF" w:rsidRDefault="00190DAF" w:rsidP="002C3923">
      <w:r>
        <w:separator/>
      </w:r>
    </w:p>
  </w:endnote>
  <w:endnote w:type="continuationSeparator" w:id="0">
    <w:p w:rsidR="00190DAF" w:rsidRDefault="00190DAF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0DAF" w:rsidRDefault="00190DAF" w:rsidP="002C3923">
      <w:r>
        <w:separator/>
      </w:r>
    </w:p>
  </w:footnote>
  <w:footnote w:type="continuationSeparator" w:id="0">
    <w:p w:rsidR="00190DAF" w:rsidRDefault="00190DAF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DAF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90DAF"/>
    <w:rsid w:val="001A6753"/>
    <w:rsid w:val="001E120C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13D71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A2A25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D5EEE42D-FD39-40A2-8920-98585FACB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9DDB1C3B-0ED0-443A-9BA2-D1F8FB5D7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309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2022-06-08T14:41:00Z</dcterms:created>
  <dcterms:modified xsi:type="dcterms:W3CDTF">2022-06-08T14:41:00Z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2022-06-08</vt:lpwstr>
  </property>
  <property fmtid="{D5CDD505-2E9C-101B-9397-08002B2CF9AE}" pid="6" name="DatumIText">
    <vt:lpwstr>den 8 juni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361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2021/22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43</vt:lpwstr>
  </property>
  <property fmtid="{D5CDD505-2E9C-101B-9397-08002B2CF9AE}" pid="18" name="RefRubrik">
    <vt:lpwstr>Utvecklingen på it-området när det gäller integritet och ny teknik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