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DC8" w:rsidRPr="002D1DC8" w:rsidRDefault="002D1DC8">
      <w:pPr>
        <w:pStyle w:val="Frslagsrubrik"/>
      </w:pPr>
      <w:r w:rsidRPr="002D1DC8">
        <w:t>Förslag till riksdagsbeslut</w:t>
      </w:r>
    </w:p>
    <w:p w:rsidR="002D1DC8" w:rsidRPr="002D1DC8" w:rsidRDefault="002D1DC8">
      <w:pPr>
        <w:pStyle w:val="Hemstlatt"/>
      </w:pPr>
      <w:r w:rsidRPr="002D1DC8">
        <w:t xml:space="preserve">Riksdagen tillkännager för regeringen som sin mening vad som anförs i motionen om </w:t>
      </w:r>
      <w:r w:rsidRPr="002D1DC8">
        <w:rPr>
          <w:szCs w:val="24"/>
        </w:rPr>
        <w:t>rätten att ta ut föräldraledighet tills barnet är 16 år.</w:t>
      </w:r>
    </w:p>
    <w:p w:rsidR="002D1DC8" w:rsidRPr="002D1DC8" w:rsidRDefault="002D1DC8">
      <w:pPr>
        <w:pStyle w:val="Rubrik1"/>
      </w:pPr>
      <w:r w:rsidRPr="002D1DC8">
        <w:t>Motivering</w:t>
      </w:r>
    </w:p>
    <w:p w:rsidR="002D1DC8" w:rsidRPr="002D1DC8" w:rsidRDefault="002D1DC8">
      <w:r w:rsidRPr="002D1DC8">
        <w:t>Ofta påtalas vikten av att ha ett nära samarbete mellan skolan och hemmet med eleven i fokus. Föräldrarna behöver vara delaktiga i sitt barns utbildning och det sker lättast genom att föräldrarna besöker skolan och får ta del av barnets skoldag. På så sätt ökar förståelsen hos föräldrarna för barnens situ</w:t>
      </w:r>
      <w:r w:rsidRPr="002D1DC8">
        <w:t>a</w:t>
      </w:r>
      <w:r w:rsidRPr="002D1DC8">
        <w:t>tion, vilket underlättar samarbetet mellan skolan och hemmet.</w:t>
      </w:r>
    </w:p>
    <w:p w:rsidR="002D1DC8" w:rsidRPr="002D1DC8" w:rsidRDefault="002D1DC8">
      <w:pPr>
        <w:pStyle w:val="Normaltindrag"/>
      </w:pPr>
      <w:r w:rsidRPr="002D1DC8">
        <w:t>Fler och fler möten mellan vårdnadshavare och skolpersonal sker på ko</w:t>
      </w:r>
      <w:r w:rsidRPr="002D1DC8">
        <w:t>n</w:t>
      </w:r>
      <w:r w:rsidRPr="002D1DC8">
        <w:t>torstid. För att man som förälder ska kunna vara delaktig krävs det att man har möjlighet att ta ledigt från arbetet genom exempelvis semester, kompe</w:t>
      </w:r>
      <w:r w:rsidRPr="002D1DC8">
        <w:t>n</w:t>
      </w:r>
      <w:r w:rsidRPr="002D1DC8">
        <w:t xml:space="preserve">sationsledighet eller ledighet utan lön. Det blir en klassfråga om man som förälder har möjlighet att ta ledigt eller inte för att vara närvarande i sina barns vardag. </w:t>
      </w:r>
    </w:p>
    <w:p w:rsidR="002D1DC8" w:rsidRPr="002D1DC8" w:rsidRDefault="002D1DC8">
      <w:pPr>
        <w:pStyle w:val="Normaltindrag"/>
      </w:pPr>
      <w:r w:rsidRPr="002D1DC8">
        <w:t>Det är betydligt enklare för den förälder som har en högre befattning i a</w:t>
      </w:r>
      <w:r w:rsidRPr="002D1DC8">
        <w:t>r</w:t>
      </w:r>
      <w:r w:rsidRPr="002D1DC8">
        <w:t>betslivet att anpassa sin arbetssituation så den går ihop med skolans önskemål om träffar på dagtid. Detta blir dock svårt att lösa för dem som arbetar i pr</w:t>
      </w:r>
      <w:r w:rsidRPr="002D1DC8">
        <w:t>o</w:t>
      </w:r>
      <w:r w:rsidRPr="002D1DC8">
        <w:t>duktionen eller i vården där det inte går att ta ledigt en del av arbetspasset. Har man flera skolbarn i familjen innebär det att många dagar behöver bokas in och ledighet från arbetet måste ordnas. I värsta fall får föräldrarna avstå från den viktiga kontakten med skolan.</w:t>
      </w:r>
    </w:p>
    <w:p w:rsidR="002D1DC8" w:rsidRPr="002D1DC8" w:rsidRDefault="002D1DC8">
      <w:pPr>
        <w:pStyle w:val="Normaltindrag"/>
      </w:pPr>
      <w:r w:rsidRPr="002D1DC8">
        <w:t xml:space="preserve">För att underlätta föräldrarnas möjligheter att delta i barnens skolgång och ha </w:t>
      </w:r>
      <w:r w:rsidRPr="002D1DC8">
        <w:t>en tätare kontakt med skolan bör rätten att ta ut föräldraledighet ändras till att gälla tills barnet är 16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1DC8">
        <w:trPr>
          <w:cantSplit/>
        </w:trPr>
        <w:tc>
          <w:tcPr>
            <w:tcW w:w="3046" w:type="dxa"/>
          </w:tcPr>
          <w:p w:rsidR="002D1DC8" w:rsidRPr="002D1DC8" w:rsidRDefault="002D1DC8">
            <w:pPr>
              <w:pStyle w:val="UnderskriftDatum"/>
              <w:spacing w:before="240"/>
            </w:pPr>
            <w:r w:rsidRPr="002D1DC8">
              <w:lastRenderedPageBreak/>
              <w:t>Stockholm den 25 oktober 2010</w:t>
            </w:r>
          </w:p>
        </w:tc>
        <w:tc>
          <w:tcPr>
            <w:tcW w:w="3047" w:type="dxa"/>
          </w:tcPr>
          <w:p w:rsidR="002D1DC8" w:rsidRPr="002D1DC8" w:rsidRDefault="002D1DC8">
            <w:pPr>
              <w:pStyle w:val="Underskrifter"/>
              <w:spacing w:before="240"/>
            </w:pPr>
          </w:p>
        </w:tc>
      </w:tr>
      <w:tr w:rsidR="00000000" w:rsidRPr="002D1DC8">
        <w:trPr>
          <w:cantSplit/>
        </w:trPr>
        <w:tc>
          <w:tcPr>
            <w:tcW w:w="3046" w:type="dxa"/>
          </w:tcPr>
          <w:p w:rsidR="002D1DC8" w:rsidRPr="002D1DC8" w:rsidRDefault="002D1DC8">
            <w:pPr>
              <w:pStyle w:val="Underskrifter"/>
            </w:pPr>
            <w:r w:rsidRPr="002D1DC8">
              <w:t>Jennie Nilsson (S)</w:t>
            </w:r>
          </w:p>
        </w:tc>
        <w:tc>
          <w:tcPr>
            <w:tcW w:w="3046" w:type="dxa"/>
          </w:tcPr>
          <w:p w:rsidR="002D1DC8" w:rsidRPr="002D1DC8" w:rsidRDefault="002D1DC8">
            <w:pPr>
              <w:pStyle w:val="Underskrifter"/>
            </w:pPr>
          </w:p>
        </w:tc>
      </w:tr>
      <w:tr w:rsidR="00000000" w:rsidRPr="002D1DC8">
        <w:trPr>
          <w:cantSplit/>
        </w:trPr>
        <w:tc>
          <w:tcPr>
            <w:tcW w:w="3046" w:type="dxa"/>
          </w:tcPr>
          <w:p w:rsidR="002D1DC8" w:rsidRPr="002D1DC8" w:rsidRDefault="002D1DC8">
            <w:pPr>
              <w:pStyle w:val="Underskrifter"/>
            </w:pPr>
            <w:r w:rsidRPr="002D1DC8">
              <w:t>Adnan Dibrani (S)</w:t>
            </w:r>
          </w:p>
        </w:tc>
        <w:tc>
          <w:tcPr>
            <w:tcW w:w="3046" w:type="dxa"/>
          </w:tcPr>
          <w:p w:rsidR="002D1DC8" w:rsidRPr="002D1DC8" w:rsidRDefault="002D1DC8">
            <w:pPr>
              <w:pStyle w:val="Underskrifter"/>
            </w:pPr>
            <w:r w:rsidRPr="002D1DC8">
              <w:t>Hans Hoff (S)</w:t>
            </w:r>
          </w:p>
        </w:tc>
      </w:tr>
    </w:tbl>
    <w:p w:rsidR="002D1DC8" w:rsidRPr="002D1DC8" w:rsidRDefault="002D1DC8">
      <w:pPr>
        <w:pStyle w:val="Normaltindrag"/>
      </w:pPr>
    </w:p>
    <w:sectPr w:rsidR="00000000" w:rsidRPr="002D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DC8" w:rsidRPr="002D1DC8" w:rsidRDefault="002D1DC8">
      <w:r w:rsidRPr="002D1DC8">
        <w:separator/>
      </w:r>
    </w:p>
  </w:endnote>
  <w:endnote w:type="continuationSeparator" w:id="0">
    <w:p w:rsidR="002D1DC8" w:rsidRPr="002D1DC8" w:rsidRDefault="002D1DC8">
      <w:r w:rsidRPr="002D1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Sidfot"/>
    </w:pPr>
    <w:r w:rsidRPr="002D1D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5699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DC8" w:rsidRDefault="002D1D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1DC8" w:rsidRDefault="002D1D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Sidfot"/>
    </w:pPr>
    <w:r w:rsidRPr="002D1D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775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DC8" w:rsidRDefault="002D1D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DC8" w:rsidRDefault="002D1D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Sidfot"/>
    </w:pPr>
    <w:r w:rsidRPr="002D1D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3581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DC8" w:rsidRDefault="002D1D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DC8" w:rsidRDefault="002D1D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DC8" w:rsidRPr="002D1DC8" w:rsidRDefault="002D1DC8">
      <w:r w:rsidRPr="002D1DC8">
        <w:separator/>
      </w:r>
    </w:p>
  </w:footnote>
  <w:footnote w:type="continuationSeparator" w:id="0">
    <w:p w:rsidR="002D1DC8" w:rsidRPr="002D1DC8" w:rsidRDefault="002D1DC8">
      <w:r w:rsidRPr="002D1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Sidhuvud"/>
    </w:pPr>
    <w:r w:rsidRPr="002D1D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049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DC8" w:rsidRDefault="002D1D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1DC8" w:rsidRDefault="002D1D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Sidhuvud"/>
    </w:pPr>
    <w:r w:rsidRPr="002D1D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4281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DC8" w:rsidRDefault="002D1D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1DC8" w:rsidRDefault="002D1D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DC8" w:rsidRPr="002D1DC8" w:rsidRDefault="002D1DC8">
    <w:pPr>
      <w:pStyle w:val="FSHNormal"/>
      <w:tabs>
        <w:tab w:val="right" w:pos="5840"/>
      </w:tabs>
    </w:pPr>
    <w:r w:rsidRPr="002D1DC8">
      <w:br/>
    </w:r>
    <w:r w:rsidRPr="002D1DC8">
      <w:fldChar w:fldCharType="begin" w:fldLock="1"/>
    </w:r>
    <w:r w:rsidRPr="002D1DC8">
      <w:instrText xml:space="preserve"> DOCPROPERTY</w:instrText>
    </w:r>
    <w:r w:rsidRPr="002D1DC8">
      <w:rPr>
        <w:sz w:val="18"/>
      </w:rPr>
      <w:instrText xml:space="preserve"> "YearUser" *\charformat </w:instrText>
    </w:r>
    <w:r w:rsidRPr="002D1DC8">
      <w:fldChar w:fldCharType="separate"/>
    </w:r>
    <w:r w:rsidRPr="002D1DC8">
      <w:t>2010/11</w:t>
    </w:r>
    <w:r w:rsidRPr="002D1DC8">
      <w:fldChar w:fldCharType="end"/>
    </w:r>
    <w:r w:rsidRPr="002D1DC8">
      <w:t xml:space="preserve"> </w:t>
    </w:r>
    <w:r w:rsidRPr="002D1DC8">
      <w:tab/>
      <w:t xml:space="preserve">mnr: </w:t>
    </w:r>
    <w:r w:rsidRPr="002D1DC8">
      <w:fldChar w:fldCharType="begin" w:fldLock="1"/>
    </w:r>
    <w:r w:rsidRPr="002D1DC8">
      <w:instrText xml:space="preserve"> DOCPROPERTY</w:instrText>
    </w:r>
    <w:r w:rsidRPr="002D1DC8">
      <w:rPr>
        <w:sz w:val="18"/>
      </w:rPr>
      <w:instrText xml:space="preserve"> "Motionsnummer" *\charformat </w:instrText>
    </w:r>
    <w:r w:rsidRPr="002D1DC8">
      <w:fldChar w:fldCharType="separate"/>
    </w:r>
    <w:r w:rsidRPr="002D1DC8">
      <w:t>A315</w:t>
    </w:r>
    <w:r w:rsidRPr="002D1DC8">
      <w:fldChar w:fldCharType="end"/>
    </w:r>
    <w:r w:rsidRPr="002D1DC8">
      <w:br/>
    </w:r>
    <w:r w:rsidRPr="002D1DC8">
      <w:fldChar w:fldCharType="begin" w:fldLock="1"/>
    </w:r>
    <w:r w:rsidRPr="002D1DC8">
      <w:instrText xml:space="preserve"> DOCPROPERTY</w:instrText>
    </w:r>
    <w:r w:rsidRPr="002D1DC8">
      <w:rPr>
        <w:sz w:val="18"/>
      </w:rPr>
      <w:instrText xml:space="preserve"> "Samling" *\charformat </w:instrText>
    </w:r>
    <w:r w:rsidRPr="002D1DC8">
      <w:fldChar w:fldCharType="end"/>
    </w:r>
    <w:r w:rsidRPr="002D1DC8">
      <w:tab/>
      <w:t xml:space="preserve">pnr: </w:t>
    </w:r>
    <w:r w:rsidRPr="002D1DC8">
      <w:fldChar w:fldCharType="begin" w:fldLock="1"/>
    </w:r>
    <w:r w:rsidRPr="002D1DC8">
      <w:instrText xml:space="preserve"> DOCPROPERTY</w:instrText>
    </w:r>
    <w:r w:rsidRPr="002D1DC8">
      <w:rPr>
        <w:sz w:val="18"/>
      </w:rPr>
      <w:instrText xml:space="preserve"> "Partinummer" *\charformat </w:instrText>
    </w:r>
    <w:r w:rsidRPr="002D1DC8">
      <w:fldChar w:fldCharType="separate"/>
    </w:r>
    <w:r w:rsidRPr="002D1DC8">
      <w:t>S3020</w:t>
    </w:r>
    <w:r w:rsidRPr="002D1DC8">
      <w:fldChar w:fldCharType="end"/>
    </w:r>
  </w:p>
  <w:p w:rsidR="002D1DC8" w:rsidRPr="002D1DC8" w:rsidRDefault="002D1DC8">
    <w:pPr>
      <w:pStyle w:val="FSHRub1"/>
    </w:pPr>
    <w:r w:rsidRPr="002D1DC8">
      <w:t>Motion till riksdagen</w:t>
    </w:r>
    <w:r w:rsidRPr="002D1DC8">
      <w:br/>
    </w:r>
    <w:r w:rsidRPr="002D1DC8">
      <w:fldChar w:fldCharType="begin" w:fldLock="1"/>
    </w:r>
    <w:r w:rsidRPr="002D1DC8">
      <w:instrText xml:space="preserve"> DOCPROPERTY "YearUser" *\charformat </w:instrText>
    </w:r>
    <w:r w:rsidRPr="002D1DC8">
      <w:fldChar w:fldCharType="separate"/>
    </w:r>
    <w:r w:rsidRPr="002D1DC8">
      <w:t>2010/11</w:t>
    </w:r>
    <w:r w:rsidRPr="002D1DC8">
      <w:fldChar w:fldCharType="end"/>
    </w:r>
    <w:r w:rsidRPr="002D1DC8">
      <w:t>:</w:t>
    </w:r>
    <w:r w:rsidRPr="002D1DC8">
      <w:fldChar w:fldCharType="begin" w:fldLock="1"/>
    </w:r>
    <w:r w:rsidRPr="002D1DC8">
      <w:instrText xml:space="preserve"> DOCPROPERTY "Motionsnummer" *\charformat </w:instrText>
    </w:r>
    <w:r w:rsidRPr="002D1DC8">
      <w:fldChar w:fldCharType="separate"/>
    </w:r>
    <w:r w:rsidRPr="002D1DC8">
      <w:t>A315</w:t>
    </w:r>
    <w:r w:rsidRPr="002D1DC8">
      <w:fldChar w:fldCharType="end"/>
    </w:r>
  </w:p>
  <w:p w:rsidR="002D1DC8" w:rsidRPr="002D1DC8" w:rsidRDefault="002D1DC8">
    <w:pPr>
      <w:pStyle w:val="FSHNormalS5"/>
    </w:pPr>
    <w:r w:rsidRPr="002D1DC8">
      <w:fldChar w:fldCharType="begin" w:fldLock="1"/>
    </w:r>
    <w:r w:rsidRPr="002D1DC8">
      <w:instrText xml:space="preserve"> DOCPROPERTY "MotionarText" *\charformat </w:instrText>
    </w:r>
    <w:r w:rsidRPr="002D1DC8">
      <w:fldChar w:fldCharType="separate"/>
    </w:r>
    <w:r w:rsidRPr="002D1DC8">
      <w:t>av Jennie Nilsson m.fl. (S)</w:t>
    </w:r>
    <w:r w:rsidRPr="002D1DC8">
      <w:fldChar w:fldCharType="end"/>
    </w:r>
    <w:r w:rsidRPr="002D1DC8">
      <w:br/>
    </w:r>
    <w:r w:rsidRPr="002D1DC8">
      <w:fldChar w:fldCharType="begin" w:fldLock="1"/>
    </w:r>
    <w:r w:rsidRPr="002D1DC8">
      <w:instrText xml:space="preserve"> DOCPROPERTY "SvarFrasKort" *\charformat </w:instrText>
    </w:r>
    <w:r w:rsidRPr="002D1DC8">
      <w:fldChar w:fldCharType="end"/>
    </w:r>
  </w:p>
  <w:p w:rsidR="002D1DC8" w:rsidRPr="002D1DC8" w:rsidRDefault="002D1DC8">
    <w:pPr>
      <w:pStyle w:val="FSHTitel"/>
    </w:pPr>
    <w:r w:rsidRPr="002D1DC8">
      <w:fldChar w:fldCharType="begin" w:fldLock="1"/>
    </w:r>
    <w:r w:rsidRPr="002D1DC8">
      <w:instrText xml:space="preserve"> DOCPROPERTY</w:instrText>
    </w:r>
    <w:r w:rsidRPr="002D1DC8">
      <w:rPr>
        <w:sz w:val="18"/>
      </w:rPr>
      <w:instrText xml:space="preserve"> "RubrikSvar" *\charformat </w:instrText>
    </w:r>
    <w:r w:rsidRPr="002D1DC8">
      <w:fldChar w:fldCharType="separate"/>
    </w:r>
    <w:r w:rsidRPr="002D1DC8">
      <w:t>Kontaktdagar för kontakt mellan skola och vårdnadshavare</w:t>
    </w:r>
    <w:r w:rsidRPr="002D1DC8">
      <w:fldChar w:fldCharType="end"/>
    </w:r>
  </w:p>
  <w:p w:rsidR="002D1DC8" w:rsidRPr="002D1DC8" w:rsidRDefault="002D1DC8">
    <w:pPr>
      <w:pStyle w:val="Normal00"/>
    </w:pPr>
  </w:p>
  <w:p w:rsidR="002D1DC8" w:rsidRPr="002D1DC8" w:rsidRDefault="002D1D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912961">
    <w:abstractNumId w:val="3"/>
  </w:num>
  <w:num w:numId="2" w16cid:durableId="168062753">
    <w:abstractNumId w:val="2"/>
  </w:num>
  <w:num w:numId="3" w16cid:durableId="355229557">
    <w:abstractNumId w:val="1"/>
  </w:num>
  <w:num w:numId="4" w16cid:durableId="1602840708">
    <w:abstractNumId w:val="0"/>
  </w:num>
  <w:num w:numId="5" w16cid:durableId="1779061177">
    <w:abstractNumId w:val="7"/>
  </w:num>
  <w:num w:numId="6" w16cid:durableId="1555039801">
    <w:abstractNumId w:val="6"/>
  </w:num>
  <w:num w:numId="7" w16cid:durableId="1980113623">
    <w:abstractNumId w:val="5"/>
  </w:num>
  <w:num w:numId="8" w16cid:durableId="1089078990">
    <w:abstractNumId w:val="4"/>
  </w:num>
  <w:num w:numId="9" w16cid:durableId="878470822">
    <w:abstractNumId w:val="8"/>
  </w:num>
  <w:num w:numId="10" w16cid:durableId="737483753">
    <w:abstractNumId w:val="9"/>
  </w:num>
  <w:num w:numId="11" w16cid:durableId="1625695295">
    <w:abstractNumId w:val="10"/>
  </w:num>
  <w:num w:numId="12" w16cid:durableId="934895937">
    <w:abstractNumId w:val="13"/>
  </w:num>
  <w:num w:numId="13" w16cid:durableId="1147018706">
    <w:abstractNumId w:val="15"/>
  </w:num>
  <w:num w:numId="14" w16cid:durableId="1000161826">
    <w:abstractNumId w:val="16"/>
  </w:num>
  <w:num w:numId="15" w16cid:durableId="1139882704">
    <w:abstractNumId w:val="11"/>
  </w:num>
  <w:num w:numId="16" w16cid:durableId="2082369532">
    <w:abstractNumId w:val="18"/>
  </w:num>
  <w:num w:numId="17" w16cid:durableId="1932813921">
    <w:abstractNumId w:val="17"/>
  </w:num>
  <w:num w:numId="18" w16cid:durableId="1768842776">
    <w:abstractNumId w:val="14"/>
  </w:num>
  <w:num w:numId="19" w16cid:durableId="1791708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21FF6B0B-AD21-4CAB-A2C8-4585D0AACA1E},{051A49D3-53CD-4642-8F4B-35937085BCA3},{F935F001-2393-4929-824A-0F0A02C38EC8}"/>
  </w:docVars>
  <w:rsids>
    <w:rsidRoot w:val="00C42F97"/>
    <w:rsid w:val="002D1DC8"/>
    <w:rsid w:val="00C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629B437-B2E5-4C3D-8F1C-4638CBF9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1439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s3020</vt:lpstr>
    </vt:vector>
  </TitlesOfParts>
  <Company>Riksdagen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s3020</dc:title>
  <dc:subject>s3020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2010-12-05T06:49:00Z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Kontaktdagar för kontakt mellan skola och vårdnadshavare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Kontaktdagar för kontakt mellan skola och vårdnadshavare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Jennie Nilsson m.fl. (S)</vt:lpwstr>
  </property>
  <property fmtid="{D5CDD505-2E9C-101B-9397-08002B2CF9AE}" pid="26" name="MotionarLista">
    <vt:lpwstr>Nilsson, Jennie (S)\Dibrani, Adnan (S)\Hoff,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(S), Adnan Dibrani (S), 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20102011000000000115000030200069</vt:lpwstr>
  </property>
  <property fmtid="{D5CDD505-2E9C-101B-9397-08002B2CF9AE}" pid="47" name="datum">
    <vt:lpwstr>101025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20102011000000000115000030200069</vt:lpwstr>
  </property>
  <property fmtid="{D5CDD505-2E9C-101B-9397-08002B2CF9AE}" pid="50" name="nummer">
    <vt:lpwstr>315</vt:lpwstr>
  </property>
  <property fmtid="{D5CDD505-2E9C-101B-9397-08002B2CF9AE}" pid="51" name="utskottsbeteckning">
    <vt:lpwstr>A</vt:lpwstr>
  </property>
  <property fmtid="{D5CDD505-2E9C-101B-9397-08002B2CF9AE}" pid="52" name="GlobalUID">
    <vt:lpwstr>{DEE54D07-F143-412C-BCE0-E5306EE68082}</vt:lpwstr>
  </property>
  <property fmtid="{D5CDD505-2E9C-101B-9397-08002B2CF9AE}" pid="53" name="Överföringar">
    <vt:i4>0</vt:i4>
  </property>
  <property fmtid="{D5CDD505-2E9C-101B-9397-08002B2CF9AE}" pid="54" name="Checksum">
    <vt:lpwstr>*0014769995255*</vt:lpwstr>
  </property>
  <property fmtid="{D5CDD505-2E9C-101B-9397-08002B2CF9AE}" pid="55" name="skuggnummer">
    <vt:lpwstr>1774</vt:lpwstr>
  </property>
  <property fmtid="{D5CDD505-2E9C-101B-9397-08002B2CF9AE}" pid="56" name="urixVersion">
    <vt:lpwstr>4.3.2.0</vt:lpwstr>
  </property>
  <property fmtid="{D5CDD505-2E9C-101B-9397-08002B2CF9AE}" pid="57" name="urixOrigin">
    <vt:lpwstr>101205 07:49:57.158</vt:lpwstr>
  </property>
  <property fmtid="{D5CDD505-2E9C-101B-9397-08002B2CF9AE}" pid="58" name="urixGuid">
    <vt:lpwstr>{3D277E15-A14E-41D5-A22B-374EC6C46C4F}</vt:lpwstr>
  </property>
</Properties>
</file>