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BED7AF" w14:textId="77777777" w:rsidR="00151A16" w:rsidRPr="00151A16" w:rsidRDefault="00151A16" w:rsidP="00151A16">
      <w:pPr>
        <w:pStyle w:val="Rubrik"/>
      </w:pPr>
      <w:bookmarkStart w:id="0" w:name="_GoBack"/>
      <w:bookmarkEnd w:id="0"/>
      <w:r w:rsidRPr="00151A16">
        <w:t xml:space="preserve">Svar på fråga 2019/20:1008 av </w:t>
      </w:r>
      <w:r>
        <w:t xml:space="preserve">Lars </w:t>
      </w:r>
      <w:proofErr w:type="spellStart"/>
      <w:r>
        <w:t>Hjälmered</w:t>
      </w:r>
      <w:proofErr w:type="spellEnd"/>
      <w:r w:rsidRPr="00151A16">
        <w:t xml:space="preserve"> (M) </w:t>
      </w:r>
      <w:r>
        <w:t>EU:s direktiv om otillbörliga handelsmetoder mellan företag i jordbruks- och livsmedelskedjan</w:t>
      </w:r>
    </w:p>
    <w:p w14:paraId="3E650008" w14:textId="77777777" w:rsidR="00151A16" w:rsidRDefault="00151A16" w:rsidP="00151A16">
      <w:pPr>
        <w:pStyle w:val="Brdtext"/>
      </w:pPr>
      <w:r>
        <w:t xml:space="preserve">Lars </w:t>
      </w:r>
      <w:proofErr w:type="spellStart"/>
      <w:r>
        <w:t>Hjälmered</w:t>
      </w:r>
      <w:proofErr w:type="spellEnd"/>
      <w:r>
        <w:t xml:space="preserve"> har frågat mig hur jag avser att säkerställa att implementeringen av EU-direktivet inte medför orimliga administrativa krav på lanthandels- och kvartersbutiker.</w:t>
      </w:r>
    </w:p>
    <w:p w14:paraId="43BF1A3C" w14:textId="77777777" w:rsidR="005E20DD" w:rsidRDefault="00740D20" w:rsidP="00151A16">
      <w:pPr>
        <w:pStyle w:val="Brdtext"/>
      </w:pPr>
      <w:r>
        <w:t>Europaparlamentet och rådets</w:t>
      </w:r>
      <w:r w:rsidR="00151A16">
        <w:t xml:space="preserve"> direktiv </w:t>
      </w:r>
      <w:r>
        <w:t xml:space="preserve">(EU) 2019/633 av den 17 april 2019 </w:t>
      </w:r>
      <w:r w:rsidR="00151A16">
        <w:t>om otillbörliga handelsmetoder mellan företag i jordbruks- och livsmedelskedjan (UTP</w:t>
      </w:r>
      <w:r w:rsidR="001D2AB6">
        <w:t>-direktivet</w:t>
      </w:r>
      <w:r w:rsidR="00151A16">
        <w:t>) syftar till att stärka</w:t>
      </w:r>
      <w:r w:rsidR="0099349C">
        <w:t xml:space="preserve"> de svagaste aktörerna i </w:t>
      </w:r>
      <w:r w:rsidR="00151A16">
        <w:t xml:space="preserve">livsmedelskedjan. </w:t>
      </w:r>
      <w:r w:rsidR="001D2AB6">
        <w:t>Anledningen</w:t>
      </w:r>
      <w:r w:rsidR="00151A16">
        <w:t xml:space="preserve"> är att leverantörskedjan är sårbar för otillbörliga hand</w:t>
      </w:r>
      <w:r w:rsidR="001D2AB6">
        <w:t>els</w:t>
      </w:r>
      <w:r w:rsidR="00151A16">
        <w:t xml:space="preserve">metoder på grund av en stark obalans mellan små och stora </w:t>
      </w:r>
      <w:r w:rsidR="005E20DD">
        <w:t xml:space="preserve">parter. </w:t>
      </w:r>
    </w:p>
    <w:p w14:paraId="155E35C8" w14:textId="77777777" w:rsidR="001D2AB6" w:rsidRDefault="001D2AB6" w:rsidP="001D2AB6">
      <w:pPr>
        <w:pStyle w:val="Brdtext"/>
      </w:pPr>
      <w:r w:rsidRPr="005E20DD">
        <w:t xml:space="preserve">Sveriges företagare är en grundpelare för jobb, tillväxt och välfärd och en ökad konkurrenskraft i den svenska livsmedelskedjan är en förutsättning för att nå målen i den nationella livsmedelsstrategin. </w:t>
      </w:r>
      <w:r>
        <w:t>UTP-</w:t>
      </w:r>
      <w:r w:rsidR="0099349C">
        <w:t>direktivet</w:t>
      </w:r>
      <w:r w:rsidRPr="005E20DD">
        <w:t xml:space="preserve"> syftar till att skapa möjligheter för att stärka svensk primärproduktion och förädlingsindustri </w:t>
      </w:r>
      <w:r w:rsidR="00740D20">
        <w:t>samt</w:t>
      </w:r>
      <w:r w:rsidRPr="005E20DD">
        <w:t xml:space="preserve"> våra företagare som verkar i jordbruks- och livsmedelskedjan.</w:t>
      </w:r>
    </w:p>
    <w:p w14:paraId="5A420628" w14:textId="77777777" w:rsidR="001D2AB6" w:rsidRDefault="001D2AB6" w:rsidP="001D2AB6">
      <w:pPr>
        <w:pStyle w:val="Brdtext"/>
      </w:pPr>
      <w:r>
        <w:t>Jag kan konstatera att r</w:t>
      </w:r>
      <w:r w:rsidRPr="005E20DD">
        <w:t>egeringen är positiv till åtgärder som stärker konkurrenskraften hos små och medelstora företag inom livsmedelskedjan och till åtgärder som kan bidra till att nå målen i den svenska livsmedelsstrategin.</w:t>
      </w:r>
      <w:r>
        <w:t xml:space="preserve"> En viktig del i livsmedelsstrategin är </w:t>
      </w:r>
      <w:r w:rsidRPr="001D2AB6">
        <w:t>att utformningen av regler och villkor ska stödja målet om en konkurrenskraftig och hållbar livsmedelskedja där produktionen ökar.</w:t>
      </w:r>
    </w:p>
    <w:p w14:paraId="31F317D4" w14:textId="77777777" w:rsidR="005E20DD" w:rsidRDefault="005E20DD" w:rsidP="00151A16">
      <w:pPr>
        <w:pStyle w:val="Brdtext"/>
      </w:pPr>
    </w:p>
    <w:p w14:paraId="55E5FE0D" w14:textId="77777777" w:rsidR="005E20DD" w:rsidRDefault="001D2AB6" w:rsidP="00151A16">
      <w:pPr>
        <w:pStyle w:val="Brdtext"/>
      </w:pPr>
      <w:r>
        <w:t>UTP-d</w:t>
      </w:r>
      <w:r w:rsidR="005E20DD">
        <w:t xml:space="preserve">irektivet antogs </w:t>
      </w:r>
      <w:r w:rsidR="00763C59">
        <w:t xml:space="preserve">av </w:t>
      </w:r>
      <w:r w:rsidR="006637F9">
        <w:t xml:space="preserve">Europaparlamentet och </w:t>
      </w:r>
      <w:r w:rsidR="0099349C">
        <w:t>E</w:t>
      </w:r>
      <w:r w:rsidR="006637F9">
        <w:t xml:space="preserve">uropeiska </w:t>
      </w:r>
      <w:r w:rsidR="0099349C">
        <w:t>u</w:t>
      </w:r>
      <w:r w:rsidR="006637F9">
        <w:t xml:space="preserve">nionens </w:t>
      </w:r>
      <w:r w:rsidR="0099349C">
        <w:t>r</w:t>
      </w:r>
      <w:r w:rsidR="006637F9">
        <w:t>åd</w:t>
      </w:r>
      <w:r w:rsidR="00763C59">
        <w:t xml:space="preserve"> </w:t>
      </w:r>
      <w:r w:rsidR="005E20DD">
        <w:t xml:space="preserve">den </w:t>
      </w:r>
      <w:r w:rsidR="0099349C">
        <w:t>17</w:t>
      </w:r>
      <w:r w:rsidR="005E20DD">
        <w:t xml:space="preserve"> april 2019</w:t>
      </w:r>
      <w:r w:rsidR="00E76258">
        <w:t xml:space="preserve">. </w:t>
      </w:r>
      <w:r w:rsidR="00740D20">
        <w:t>I en departementspromemoria från oktober 2019 lämnades</w:t>
      </w:r>
      <w:r w:rsidR="005E20DD">
        <w:t xml:space="preserve"> förslag till hur kraven i </w:t>
      </w:r>
      <w:r w:rsidR="0099349C">
        <w:t>UTP-direktivet</w:t>
      </w:r>
      <w:r w:rsidR="005E20DD">
        <w:t xml:space="preserve"> kan genomföras i svensk rätt samt </w:t>
      </w:r>
      <w:r w:rsidR="00F26D5A">
        <w:t>föreslogs</w:t>
      </w:r>
      <w:r w:rsidR="005E20DD">
        <w:t xml:space="preserve"> en ny lag som innehåller de bestämmelser som bedöms nödvändiga och </w:t>
      </w:r>
      <w:r>
        <w:t>lämpliga</w:t>
      </w:r>
      <w:r w:rsidR="005E20DD">
        <w:t xml:space="preserve"> för att genomföra direktivet. </w:t>
      </w:r>
      <w:r w:rsidR="00F26D5A">
        <w:t xml:space="preserve">Departementspromemorian har därefter remitterats. </w:t>
      </w:r>
      <w:r w:rsidR="005E20DD">
        <w:t>U</w:t>
      </w:r>
      <w:r w:rsidR="00E76258">
        <w:t>T</w:t>
      </w:r>
      <w:r w:rsidR="005E20DD">
        <w:t xml:space="preserve">P-direktivet ska vara </w:t>
      </w:r>
      <w:r w:rsidR="009A50C9">
        <w:t>genomfört</w:t>
      </w:r>
      <w:r w:rsidR="005E20DD">
        <w:t xml:space="preserve"> i svensk lagstiftning </w:t>
      </w:r>
      <w:r w:rsidR="0099349C">
        <w:t xml:space="preserve">senast </w:t>
      </w:r>
      <w:r w:rsidR="005E20DD">
        <w:t xml:space="preserve">den </w:t>
      </w:r>
      <w:r w:rsidR="00BE2980">
        <w:t>1 november 2021</w:t>
      </w:r>
      <w:r w:rsidR="005E20DD">
        <w:t xml:space="preserve">. Ärendet bereds för närvarande i </w:t>
      </w:r>
      <w:r w:rsidR="008B7406">
        <w:t>R</w:t>
      </w:r>
      <w:r w:rsidR="005E20DD">
        <w:t xml:space="preserve">egeringskansliet. </w:t>
      </w:r>
    </w:p>
    <w:p w14:paraId="735010FC" w14:textId="77777777" w:rsidR="00877F6C" w:rsidRDefault="00877F6C" w:rsidP="00151A16">
      <w:pPr>
        <w:pStyle w:val="Brdtext"/>
      </w:pPr>
    </w:p>
    <w:p w14:paraId="61A892B3" w14:textId="77777777" w:rsidR="00877F6C" w:rsidRPr="00763C59" w:rsidRDefault="00877F6C" w:rsidP="00877F6C">
      <w:pPr>
        <w:pStyle w:val="Brdtext"/>
      </w:pPr>
      <w:r w:rsidRPr="00763C59">
        <w:t>Stockholm den 3 mars 2020</w:t>
      </w:r>
    </w:p>
    <w:p w14:paraId="1B10C04F" w14:textId="77777777" w:rsidR="00877F6C" w:rsidRPr="00763C59" w:rsidRDefault="00877F6C" w:rsidP="00877F6C">
      <w:pPr>
        <w:pStyle w:val="Brdtext"/>
      </w:pPr>
    </w:p>
    <w:p w14:paraId="6CAE6406" w14:textId="77777777" w:rsidR="00877F6C" w:rsidRPr="00763C59" w:rsidRDefault="00877F6C" w:rsidP="00877F6C">
      <w:pPr>
        <w:pStyle w:val="Brdtext"/>
      </w:pPr>
      <w:r w:rsidRPr="00763C59">
        <w:t>Jennie Nilsson</w:t>
      </w:r>
    </w:p>
    <w:p w14:paraId="79402566" w14:textId="77777777" w:rsidR="00A0129C" w:rsidRPr="00763C59" w:rsidRDefault="00A0129C" w:rsidP="000D7110">
      <w:pPr>
        <w:pStyle w:val="Brdtext"/>
      </w:pPr>
    </w:p>
    <w:sectPr w:rsidR="00A0129C" w:rsidRPr="00763C59" w:rsidSect="00571A0B">
      <w:footerReference w:type="default" r:id="rId13"/>
      <w:headerReference w:type="first" r:id="rId14"/>
      <w:footerReference w:type="first" r:id="rId15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D951AB" w14:textId="77777777" w:rsidR="003F1554" w:rsidRDefault="003F1554" w:rsidP="00A87A54">
      <w:pPr>
        <w:spacing w:after="0" w:line="240" w:lineRule="auto"/>
      </w:pPr>
      <w:r>
        <w:separator/>
      </w:r>
    </w:p>
  </w:endnote>
  <w:endnote w:type="continuationSeparator" w:id="0">
    <w:p w14:paraId="78E7AAFD" w14:textId="77777777" w:rsidR="003F1554" w:rsidRDefault="003F1554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5D00DD7" w14:textId="77777777" w:rsidTr="008B652B">
      <w:trPr>
        <w:trHeight w:val="227"/>
        <w:jc w:val="right"/>
      </w:trPr>
      <w:tc>
        <w:tcPr>
          <w:tcW w:w="708" w:type="dxa"/>
          <w:vAlign w:val="bottom"/>
        </w:tcPr>
        <w:p w14:paraId="058476D9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498AA642" w14:textId="77777777" w:rsidTr="008B652B">
      <w:trPr>
        <w:trHeight w:val="850"/>
        <w:jc w:val="right"/>
      </w:trPr>
      <w:tc>
        <w:tcPr>
          <w:tcW w:w="708" w:type="dxa"/>
          <w:vAlign w:val="bottom"/>
        </w:tcPr>
        <w:p w14:paraId="59AFD4F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6718FC3A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B78A5CD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147DDC49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1646B05" w14:textId="77777777" w:rsidTr="00C26068">
      <w:trPr>
        <w:trHeight w:val="227"/>
      </w:trPr>
      <w:tc>
        <w:tcPr>
          <w:tcW w:w="4074" w:type="dxa"/>
        </w:tcPr>
        <w:p w14:paraId="1E7D8CAE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518AB591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46A7583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45CD3D" w14:textId="77777777" w:rsidR="003F1554" w:rsidRDefault="003F1554" w:rsidP="00A87A54">
      <w:pPr>
        <w:spacing w:after="0" w:line="240" w:lineRule="auto"/>
      </w:pPr>
      <w:r>
        <w:separator/>
      </w:r>
    </w:p>
  </w:footnote>
  <w:footnote w:type="continuationSeparator" w:id="0">
    <w:p w14:paraId="230FA847" w14:textId="77777777" w:rsidR="003F1554" w:rsidRDefault="003F1554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151A16" w14:paraId="7A3104F3" w14:textId="77777777" w:rsidTr="00C93EBA">
      <w:trPr>
        <w:trHeight w:val="227"/>
      </w:trPr>
      <w:tc>
        <w:tcPr>
          <w:tcW w:w="5534" w:type="dxa"/>
        </w:tcPr>
        <w:p w14:paraId="12F117B7" w14:textId="77777777" w:rsidR="00151A16" w:rsidRPr="007D73AB" w:rsidRDefault="00151A16">
          <w:pPr>
            <w:pStyle w:val="Sidhuvud"/>
          </w:pPr>
        </w:p>
      </w:tc>
      <w:tc>
        <w:tcPr>
          <w:tcW w:w="3170" w:type="dxa"/>
          <w:vAlign w:val="bottom"/>
        </w:tcPr>
        <w:p w14:paraId="46279482" w14:textId="77777777" w:rsidR="00151A16" w:rsidRPr="007D73AB" w:rsidRDefault="00151A16" w:rsidP="00340DE0">
          <w:pPr>
            <w:pStyle w:val="Sidhuvud"/>
          </w:pPr>
        </w:p>
      </w:tc>
      <w:tc>
        <w:tcPr>
          <w:tcW w:w="1134" w:type="dxa"/>
        </w:tcPr>
        <w:p w14:paraId="77790E93" w14:textId="77777777" w:rsidR="00151A16" w:rsidRDefault="00151A16" w:rsidP="008B652B">
          <w:pPr>
            <w:pStyle w:val="Sidhuvud"/>
          </w:pPr>
        </w:p>
      </w:tc>
    </w:tr>
    <w:tr w:rsidR="00151A16" w14:paraId="319B6CBF" w14:textId="77777777" w:rsidTr="00C93EBA">
      <w:trPr>
        <w:trHeight w:val="1928"/>
      </w:trPr>
      <w:tc>
        <w:tcPr>
          <w:tcW w:w="5534" w:type="dxa"/>
        </w:tcPr>
        <w:p w14:paraId="4597DFAE" w14:textId="77777777" w:rsidR="00151A16" w:rsidRPr="00340DE0" w:rsidRDefault="00151A1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277AE5E" wp14:editId="3469125B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E6CE45C" w14:textId="77777777" w:rsidR="00151A16" w:rsidRPr="00710A6C" w:rsidRDefault="00151A16" w:rsidP="00EE3C0F">
          <w:pPr>
            <w:pStyle w:val="Sidhuvud"/>
            <w:rPr>
              <w:b/>
            </w:rPr>
          </w:pPr>
        </w:p>
        <w:p w14:paraId="62818891" w14:textId="77777777" w:rsidR="00151A16" w:rsidRDefault="00151A16" w:rsidP="00EE3C0F">
          <w:pPr>
            <w:pStyle w:val="Sidhuvud"/>
          </w:pPr>
        </w:p>
        <w:p w14:paraId="1E61194A" w14:textId="77777777" w:rsidR="00151A16" w:rsidRDefault="00151A16" w:rsidP="00EE3C0F">
          <w:pPr>
            <w:pStyle w:val="Sidhuvud"/>
          </w:pPr>
        </w:p>
        <w:p w14:paraId="0E13F3F8" w14:textId="77777777" w:rsidR="00151A16" w:rsidRDefault="00151A16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6CBF3609E1EB40769075525C1B55E046"/>
            </w:placeholder>
            <w:dataBinding w:prefixMappings="xmlns:ns0='http://lp/documentinfo/RK' " w:xpath="/ns0:DocumentInfo[1]/ns0:BaseInfo[1]/ns0:Dnr[1]" w:storeItemID="{574238FF-7BDB-4739-AD2E-D188F4FA6C5B}"/>
            <w:text/>
          </w:sdtPr>
          <w:sdtEndPr/>
          <w:sdtContent>
            <w:p w14:paraId="2E831A88" w14:textId="77777777" w:rsidR="00151A16" w:rsidRDefault="00C6785C" w:rsidP="00EE3C0F">
              <w:pPr>
                <w:pStyle w:val="Sidhuvud"/>
              </w:pPr>
              <w:r>
                <w:t>N2020/00436/JL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B3CD9E276584B4BB4FB610EB109F885"/>
            </w:placeholder>
            <w:showingPlcHdr/>
            <w:dataBinding w:prefixMappings="xmlns:ns0='http://lp/documentinfo/RK' " w:xpath="/ns0:DocumentInfo[1]/ns0:BaseInfo[1]/ns0:DocNumber[1]" w:storeItemID="{574238FF-7BDB-4739-AD2E-D188F4FA6C5B}"/>
            <w:text/>
          </w:sdtPr>
          <w:sdtEndPr/>
          <w:sdtContent>
            <w:p w14:paraId="769D980A" w14:textId="77777777" w:rsidR="00151A16" w:rsidRDefault="00151A1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16DEA029" w14:textId="77777777" w:rsidR="00151A16" w:rsidRDefault="00151A16" w:rsidP="00EE3C0F">
          <w:pPr>
            <w:pStyle w:val="Sidhuvud"/>
          </w:pPr>
        </w:p>
      </w:tc>
      <w:tc>
        <w:tcPr>
          <w:tcW w:w="1134" w:type="dxa"/>
        </w:tcPr>
        <w:p w14:paraId="75B3075A" w14:textId="77777777" w:rsidR="00151A16" w:rsidRDefault="00151A16" w:rsidP="0094502D">
          <w:pPr>
            <w:pStyle w:val="Sidhuvud"/>
          </w:pPr>
        </w:p>
        <w:p w14:paraId="702E0C51" w14:textId="77777777" w:rsidR="00151A16" w:rsidRPr="0094502D" w:rsidRDefault="00151A16" w:rsidP="00EC71A6">
          <w:pPr>
            <w:pStyle w:val="Sidhuvud"/>
          </w:pPr>
        </w:p>
      </w:tc>
    </w:tr>
    <w:tr w:rsidR="00151A16" w14:paraId="16536AF4" w14:textId="77777777" w:rsidTr="00C93EBA">
      <w:trPr>
        <w:trHeight w:val="2268"/>
      </w:trPr>
      <w:sdt>
        <w:sdtPr>
          <w:alias w:val="SenderText"/>
          <w:tag w:val="ccRKShow_SenderText"/>
          <w:id w:val="1374046025"/>
          <w:placeholder>
            <w:docPart w:val="13524E46136D4010AA868091CA70157E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32A7B5D4" w14:textId="77777777" w:rsidR="00C6785C" w:rsidRDefault="00C6785C" w:rsidP="00340DE0">
              <w:pPr>
                <w:pStyle w:val="Sidhuvud"/>
              </w:pPr>
              <w:r>
                <w:t>Näringsdepartementet</w:t>
              </w:r>
            </w:p>
            <w:p w14:paraId="66F742B5" w14:textId="77777777" w:rsidR="00C6785C" w:rsidRDefault="00C6785C" w:rsidP="00340DE0">
              <w:pPr>
                <w:pStyle w:val="Sidhuvud"/>
              </w:pPr>
              <w:r w:rsidRPr="005116A3">
                <w:t>Landsbygdsministern</w:t>
              </w:r>
            </w:p>
            <w:p w14:paraId="36C6F88A" w14:textId="77777777" w:rsidR="00151A16" w:rsidRPr="00340DE0" w:rsidRDefault="00151A16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508B346D0B60485B93BC5863BCAD34A7"/>
          </w:placeholder>
          <w:dataBinding w:prefixMappings="xmlns:ns0='http://lp/documentinfo/RK' " w:xpath="/ns0:DocumentInfo[1]/ns0:BaseInfo[1]/ns0:Recipient[1]" w:storeItemID="{574238FF-7BDB-4739-AD2E-D188F4FA6C5B}"/>
          <w:text w:multiLine="1"/>
        </w:sdtPr>
        <w:sdtEndPr/>
        <w:sdtContent>
          <w:tc>
            <w:tcPr>
              <w:tcW w:w="3170" w:type="dxa"/>
            </w:tcPr>
            <w:p w14:paraId="0A39975C" w14:textId="77777777" w:rsidR="00151A16" w:rsidRDefault="00151A16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5E705400" w14:textId="77777777" w:rsidR="00151A16" w:rsidRDefault="00151A16" w:rsidP="003E6020">
          <w:pPr>
            <w:pStyle w:val="Sidhuvud"/>
          </w:pPr>
        </w:p>
      </w:tc>
    </w:tr>
  </w:tbl>
  <w:p w14:paraId="193ADC26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A16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51A16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2AB6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CA1"/>
    <w:rsid w:val="003D4D9F"/>
    <w:rsid w:val="003D7B03"/>
    <w:rsid w:val="003E30BD"/>
    <w:rsid w:val="003E38CE"/>
    <w:rsid w:val="003E5A50"/>
    <w:rsid w:val="003E6020"/>
    <w:rsid w:val="003E7CA0"/>
    <w:rsid w:val="003F1554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E75D8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0DD"/>
    <w:rsid w:val="005E2F29"/>
    <w:rsid w:val="005E400D"/>
    <w:rsid w:val="005E4E79"/>
    <w:rsid w:val="005E5CE7"/>
    <w:rsid w:val="005E790C"/>
    <w:rsid w:val="005F08C5"/>
    <w:rsid w:val="00604782"/>
    <w:rsid w:val="00605718"/>
    <w:rsid w:val="00605C66"/>
    <w:rsid w:val="00606310"/>
    <w:rsid w:val="00607814"/>
    <w:rsid w:val="00610D87"/>
    <w:rsid w:val="00610E88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637F9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599"/>
    <w:rsid w:val="00740D20"/>
    <w:rsid w:val="00743E09"/>
    <w:rsid w:val="00744FCC"/>
    <w:rsid w:val="00747B9C"/>
    <w:rsid w:val="00750C93"/>
    <w:rsid w:val="00754E24"/>
    <w:rsid w:val="00757B3B"/>
    <w:rsid w:val="007618C5"/>
    <w:rsid w:val="00763C59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0608A"/>
    <w:rsid w:val="008150A6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77F6C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652B"/>
    <w:rsid w:val="008B7406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66E40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349C"/>
    <w:rsid w:val="00996279"/>
    <w:rsid w:val="009965F7"/>
    <w:rsid w:val="009A0866"/>
    <w:rsid w:val="009A4D0A"/>
    <w:rsid w:val="009A50C9"/>
    <w:rsid w:val="009A759C"/>
    <w:rsid w:val="009B2F70"/>
    <w:rsid w:val="009B4594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2F1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2980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6785C"/>
    <w:rsid w:val="00C73A90"/>
    <w:rsid w:val="00C76D49"/>
    <w:rsid w:val="00C80AD4"/>
    <w:rsid w:val="00C80B5E"/>
    <w:rsid w:val="00C82055"/>
    <w:rsid w:val="00C85A6D"/>
    <w:rsid w:val="00C8630A"/>
    <w:rsid w:val="00C9061B"/>
    <w:rsid w:val="00C93EBA"/>
    <w:rsid w:val="00CA0BD8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F16D8"/>
    <w:rsid w:val="00CF1FD8"/>
    <w:rsid w:val="00CF20D0"/>
    <w:rsid w:val="00CF44A1"/>
    <w:rsid w:val="00CF45F2"/>
    <w:rsid w:val="00CF4FDC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6258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A6F9B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26D5A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A21CA2B"/>
  <w15:docId w15:val="{64625F4F-32D4-4807-9604-69FECD5B12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14" Type="http://schemas.openxmlformats.org/officeDocument/2006/relationships/header" Target="header1.xml"/><Relationship Id="rId9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CBF3609E1EB40769075525C1B55E04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BD8DAC1-C607-4953-A912-F24FA037EF5E}"/>
      </w:docPartPr>
      <w:docPartBody>
        <w:p w:rsidR="008140A0" w:rsidRDefault="00536553" w:rsidP="00536553">
          <w:pPr>
            <w:pStyle w:val="6CBF3609E1EB40769075525C1B55E04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B3CD9E276584B4BB4FB610EB109F88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C03E23-ED60-4FB5-B090-43218B02DB46}"/>
      </w:docPartPr>
      <w:docPartBody>
        <w:p w:rsidR="008140A0" w:rsidRDefault="00536553" w:rsidP="00536553">
          <w:pPr>
            <w:pStyle w:val="7B3CD9E276584B4BB4FB610EB109F88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3524E46136D4010AA868091CA70157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4ECA1E-3D20-4F9B-AC36-EDF0BCF4067D}"/>
      </w:docPartPr>
      <w:docPartBody>
        <w:p w:rsidR="008140A0" w:rsidRDefault="00536553" w:rsidP="00536553">
          <w:pPr>
            <w:pStyle w:val="13524E46136D4010AA868091CA70157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08B346D0B60485B93BC5863BCAD34A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027040E-3E05-45F5-B6BF-65995BA93036}"/>
      </w:docPartPr>
      <w:docPartBody>
        <w:p w:rsidR="008140A0" w:rsidRDefault="00536553" w:rsidP="00536553">
          <w:pPr>
            <w:pStyle w:val="508B346D0B60485B93BC5863BCAD34A7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553"/>
    <w:rsid w:val="00536553"/>
    <w:rsid w:val="008140A0"/>
    <w:rsid w:val="00965456"/>
    <w:rsid w:val="00BF11F6"/>
    <w:rsid w:val="00C51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2F09D11A5C59469889299B27D2BAD550">
    <w:name w:val="2F09D11A5C59469889299B27D2BAD550"/>
    <w:rsid w:val="00536553"/>
  </w:style>
  <w:style w:type="character" w:styleId="Platshllartext">
    <w:name w:val="Placeholder Text"/>
    <w:basedOn w:val="Standardstycketeckensnitt"/>
    <w:uiPriority w:val="99"/>
    <w:semiHidden/>
    <w:rsid w:val="00536553"/>
    <w:rPr>
      <w:noProof w:val="0"/>
      <w:color w:val="808080"/>
    </w:rPr>
  </w:style>
  <w:style w:type="paragraph" w:customStyle="1" w:styleId="9647892C3DA849448943349E974480A1">
    <w:name w:val="9647892C3DA849448943349E974480A1"/>
    <w:rsid w:val="00536553"/>
  </w:style>
  <w:style w:type="paragraph" w:customStyle="1" w:styleId="C4589D794529457C9D7E50226F126CED">
    <w:name w:val="C4589D794529457C9D7E50226F126CED"/>
    <w:rsid w:val="00536553"/>
  </w:style>
  <w:style w:type="paragraph" w:customStyle="1" w:styleId="4F34DE54F65046DB949A4B1EEC4C449D">
    <w:name w:val="4F34DE54F65046DB949A4B1EEC4C449D"/>
    <w:rsid w:val="00536553"/>
  </w:style>
  <w:style w:type="paragraph" w:customStyle="1" w:styleId="6CBF3609E1EB40769075525C1B55E046">
    <w:name w:val="6CBF3609E1EB40769075525C1B55E046"/>
    <w:rsid w:val="00536553"/>
  </w:style>
  <w:style w:type="paragraph" w:customStyle="1" w:styleId="7B3CD9E276584B4BB4FB610EB109F885">
    <w:name w:val="7B3CD9E276584B4BB4FB610EB109F885"/>
    <w:rsid w:val="00536553"/>
  </w:style>
  <w:style w:type="paragraph" w:customStyle="1" w:styleId="041E1946D85945A78648B675C0B2766B">
    <w:name w:val="041E1946D85945A78648B675C0B2766B"/>
    <w:rsid w:val="00536553"/>
  </w:style>
  <w:style w:type="paragraph" w:customStyle="1" w:styleId="1CF7CC1D323A476E9488969B129882D3">
    <w:name w:val="1CF7CC1D323A476E9488969B129882D3"/>
    <w:rsid w:val="00536553"/>
  </w:style>
  <w:style w:type="paragraph" w:customStyle="1" w:styleId="ACE56398BDE64DECB119A9FA4644D29F">
    <w:name w:val="ACE56398BDE64DECB119A9FA4644D29F"/>
    <w:rsid w:val="00536553"/>
  </w:style>
  <w:style w:type="paragraph" w:customStyle="1" w:styleId="13524E46136D4010AA868091CA70157E">
    <w:name w:val="13524E46136D4010AA868091CA70157E"/>
    <w:rsid w:val="00536553"/>
  </w:style>
  <w:style w:type="paragraph" w:customStyle="1" w:styleId="508B346D0B60485B93BC5863BCAD34A7">
    <w:name w:val="508B346D0B60485B93BC5863BCAD34A7"/>
    <w:rsid w:val="0053655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8d48087f-f9e8-43a3-a0a5-fb4c5b7772fd</RD_Svarsid>
  </documentManagement>
</p:properties>
</file>

<file path=customXml/item4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Nationell Exportsamordnare / Kansliråd</SenderTitle>
      <SenderMail> </SenderMail>
      <SenderPhone> </SenderPhone>
    </Sender>
    <TopId>1</TopId>
    <TopSender/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2020-02-25</HeaderDate>
    <Office/>
    <Dnr>N2020/00436/JL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Nationell Exportsamordnare / Kansliråd</SenderTitle>
      <SenderMail> </SenderMail>
      <SenderPhone> </SenderPhone>
    </Sender>
    <TopId>1</TopId>
    <TopSender/>
    <OrganisationInfo>
      <Organisatoriskenhet1>Näringsdepartementet</Organisatoriskenhet1>
      <Organisatoriskenhet2> </Organisatoriskenhet2>
      <Organisatoriskenhet3> </Organisatoriskenhet3>
      <Organisatoriskenhet1Id>196</Organisatoriskenhet1Id>
      <Organisatoriskenhet2Id> </Organisatoriskenhet2Id>
      <Organisatoriskenhet3Id> </Organisatoriskenhet3Id>
    </OrganisationInfo>
    <HeaderDate>2020-02-25</HeaderDate>
    <Office/>
    <Dnr>N2020/00436/JL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046DB56A-D192-47F5-A58D-27E73D1F6DAD}"/>
</file>

<file path=customXml/itemProps2.xml><?xml version="1.0" encoding="utf-8"?>
<ds:datastoreItem xmlns:ds="http://schemas.openxmlformats.org/officeDocument/2006/customXml" ds:itemID="{B614DB1C-6FE1-42F9-9AF4-12478A4CDE27}"/>
</file>

<file path=customXml/itemProps3.xml><?xml version="1.0" encoding="utf-8"?>
<ds:datastoreItem xmlns:ds="http://schemas.openxmlformats.org/officeDocument/2006/customXml" ds:itemID="{901B2DC6-B9CA-48C3-A5FE-E76A840E604A}"/>
</file>

<file path=customXml/itemProps4.xml><?xml version="1.0" encoding="utf-8"?>
<ds:datastoreItem xmlns:ds="http://schemas.openxmlformats.org/officeDocument/2006/customXml" ds:itemID="{574238FF-7BDB-4739-AD2E-D188F4FA6C5B}">
  <ds:schemaRefs>
    <ds:schemaRef ds:uri="http://lp/documentinfo/RK"/>
  </ds:schemaRefs>
</ds:datastoreItem>
</file>

<file path=customXml/itemProps5.xml><?xml version="1.0" encoding="utf-8"?>
<ds:datastoreItem xmlns:ds="http://schemas.openxmlformats.org/officeDocument/2006/customXml" ds:itemID="{BB8992BA-3225-4A8F-9BBA-DBEA7379AE9A}"/>
</file>

<file path=customXml/itemProps6.xml><?xml version="1.0" encoding="utf-8"?>
<ds:datastoreItem xmlns:ds="http://schemas.openxmlformats.org/officeDocument/2006/customXml" ds:itemID="{574238FF-7BDB-4739-AD2E-D188F4FA6C5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323</Words>
  <Characters>1714</Characters>
  <Application>Microsoft Office Word</Application>
  <DocSecurity>4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1008 av Lars Hjälmered M EUs direktiv om otillbörliga handelsmetoder.docx</dc:title>
  <dc:subject/>
  <dc:creator>Johan Krallis Anell</dc:creator>
  <cp:keywords/>
  <dc:description/>
  <cp:lastModifiedBy>Tobias Tengström</cp:lastModifiedBy>
  <cp:revision>2</cp:revision>
  <dcterms:created xsi:type="dcterms:W3CDTF">2020-03-04T09:13:00Z</dcterms:created>
  <dcterms:modified xsi:type="dcterms:W3CDTF">2020-03-04T09:13:00Z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_dlc_DocIdItemGuid">
    <vt:lpwstr>2de535c5-97a3-4007-a57a-65e39d782ac1</vt:lpwstr>
  </property>
</Properties>
</file>