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F5DF7F234CA94A51B31015380B1D9269"/>
        </w:placeholder>
        <w15:appearance w15:val="hidden"/>
        <w:text/>
      </w:sdtPr>
      <w:sdtEndPr/>
      <w:sdtContent>
        <w:p w:rsidRPr="009B062B" w:rsidR="00AF30DD" w:rsidP="009B062B" w:rsidRDefault="00AF30DD" w14:paraId="42768B99" w14:textId="77777777">
          <w:pPr>
            <w:pStyle w:val="RubrikFrslagTIllRiksdagsbeslut"/>
          </w:pPr>
          <w:r w:rsidRPr="009B062B">
            <w:t>Förslag till riksdagsbeslut</w:t>
          </w:r>
        </w:p>
      </w:sdtContent>
    </w:sdt>
    <w:sdt>
      <w:sdtPr>
        <w:alias w:val="Yrkande 1"/>
        <w:tag w:val="1ec34c17-38e2-48f1-87c6-83c968238545"/>
        <w:id w:val="-898981936"/>
        <w:lock w:val="sdtLocked"/>
      </w:sdtPr>
      <w:sdtEndPr/>
      <w:sdtContent>
        <w:p w:rsidR="001D3655" w:rsidRDefault="00A84387" w14:paraId="1E8B6885" w14:textId="77777777">
          <w:pPr>
            <w:pStyle w:val="Frslagstext"/>
            <w:numPr>
              <w:ilvl w:val="0"/>
              <w:numId w:val="0"/>
            </w:numPr>
          </w:pPr>
          <w:r>
            <w:t>Riksdagen ställer sig bakom det som anförs i motionen om att fortsätta minska regelbördan för jordbruket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503596A61234BEA940B1778D277C05E"/>
        </w:placeholder>
        <w15:appearance w15:val="hidden"/>
        <w:text/>
      </w:sdtPr>
      <w:sdtEndPr/>
      <w:sdtContent>
        <w:p w:rsidRPr="009B062B" w:rsidR="006D79C9" w:rsidP="00333E95" w:rsidRDefault="006D79C9" w14:paraId="2D6CE506" w14:textId="77777777">
          <w:pPr>
            <w:pStyle w:val="Rubrik1"/>
          </w:pPr>
          <w:r>
            <w:t>Motivering</w:t>
          </w:r>
        </w:p>
      </w:sdtContent>
    </w:sdt>
    <w:p w:rsidR="00AD1471" w:rsidP="00AD1471" w:rsidRDefault="00AD1471" w14:paraId="459AD85E" w14:textId="77777777">
      <w:pPr>
        <w:pStyle w:val="Normalutanindragellerluft"/>
      </w:pPr>
      <w:r w:rsidRPr="00AD1471">
        <w:t>Svenska jordbrukare är starkt tyngda av regleringar och informationskrav. Lantbrukarnas Riksförbund har nyligen presenterat en rapport som visar</w:t>
      </w:r>
      <w:r>
        <w:t xml:space="preserve"> att</w:t>
      </w:r>
      <w:r w:rsidRPr="00AD1471">
        <w:t xml:space="preserve"> den regelbörda som jordbruket utsätts för inom ett antal områden hämmar produktion och utveckl</w:t>
      </w:r>
      <w:r w:rsidR="00996F5A">
        <w:t xml:space="preserve">ing. Vidare </w:t>
      </w:r>
      <w:r w:rsidRPr="00AD1471">
        <w:t>hindrar</w:t>
      </w:r>
      <w:r w:rsidR="00996F5A">
        <w:t xml:space="preserve"> det</w:t>
      </w:r>
      <w:r w:rsidRPr="00AD1471">
        <w:t xml:space="preserve"> jordbrukarna från att fokusera på sin kärnverksamhet. Under förra mandatperioden arbetade Landsbygdsdepartementet intensivt med att reducera regelbördan och var det departement i regeringen som minskade regelkostnaderna mest. Totalt sänktes </w:t>
      </w:r>
      <w:r>
        <w:t xml:space="preserve">företagens kostnader för </w:t>
      </w:r>
      <w:r w:rsidR="00996F5A">
        <w:t>regelbörda</w:t>
      </w:r>
      <w:r w:rsidRPr="00AD1471">
        <w:t xml:space="preserve"> på livsmedelsområdet med närmare tre miljarder kronor. Samtidigt återstår mycket arbete för att svenska jordbrukare ska kunna få bättre konkurrenskraft genom mindre regelbördor. </w:t>
      </w:r>
    </w:p>
    <w:p w:rsidR="00AD1471" w:rsidP="00AD1471" w:rsidRDefault="00AD1471" w14:paraId="606B6909" w14:textId="77777777">
      <w:r w:rsidRPr="00AD1471">
        <w:lastRenderedPageBreak/>
        <w:t>Arbetet inom jordbrukssektorn behöver särskilt lyftas fram då jordbrukare ofta är småföretagare och själva tvingas att hantera administration och pappersarbetet vid sidan av kärnverksamheten att t.ex. bruka jorden och bedriva växtodling. En jordbruksföretagare ska ägna sin tid åt kärnverksamheten inte</w:t>
      </w:r>
      <w:r w:rsidR="00996F5A">
        <w:t xml:space="preserve"> åt</w:t>
      </w:r>
      <w:r w:rsidRPr="00AD1471">
        <w:t xml:space="preserve"> administration och pappersarbete. För att ge dessa företag bättre möjlighet att växa och anställa </w:t>
      </w:r>
      <w:r w:rsidR="00996F5A">
        <w:t xml:space="preserve">personal, </w:t>
      </w:r>
      <w:r w:rsidRPr="00AD1471">
        <w:t>måste regelbördorna succesivt och kontinuerligt reduceras. Det finns därför starka skäl för regeringen att genomföra en genomgripande reform på detta område</w:t>
      </w:r>
      <w:r>
        <w:t>. En reducering av regelbördan</w:t>
      </w:r>
      <w:r w:rsidRPr="00AD1471">
        <w:t xml:space="preserve"> för de gröna näringarna skulle frigöra ytterligare resurser till ökad tillväxt och fler jobb på landsbygden.</w:t>
      </w:r>
    </w:p>
    <w:p w:rsidRPr="00AD1471" w:rsidR="00AD1471" w:rsidP="00AD1471" w:rsidRDefault="00AD1471" w14:paraId="13A964C6" w14:textId="77777777"/>
    <w:sdt>
      <w:sdtPr>
        <w:rPr>
          <w:i/>
          <w:noProof/>
        </w:rPr>
        <w:alias w:val="CC_Underskrifter"/>
        <w:tag w:val="CC_Underskrifter"/>
        <w:id w:val="583496634"/>
        <w:lock w:val="sdtContentLocked"/>
        <w:placeholder>
          <w:docPart w:val="6241A5B8ECBE4118AD07660A9D74B817"/>
        </w:placeholder>
        <w15:appearance w15:val="hidden"/>
      </w:sdtPr>
      <w:sdtEndPr>
        <w:rPr>
          <w:i w:val="0"/>
          <w:noProof w:val="0"/>
        </w:rPr>
      </w:sdtEndPr>
      <w:sdtContent>
        <w:p w:rsidR="00F3354E" w:rsidP="009843D3" w:rsidRDefault="005C4A5B" w14:paraId="69D60554" w14:textId="154522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4801AC" w:rsidP="009843D3" w:rsidRDefault="004801AC" w14:paraId="61B6AEEA" w14:textId="1178FEDC">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B9BAE" w14:textId="77777777" w:rsidR="00AD1471" w:rsidRDefault="00AD1471" w:rsidP="000C1CAD">
      <w:pPr>
        <w:spacing w:line="240" w:lineRule="auto"/>
      </w:pPr>
      <w:r>
        <w:separator/>
      </w:r>
    </w:p>
  </w:endnote>
  <w:endnote w:type="continuationSeparator" w:id="0">
    <w:p w14:paraId="24352068" w14:textId="77777777" w:rsidR="00AD1471" w:rsidRDefault="00AD14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F728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4675D" w14:textId="6DFF69B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4A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4D2D8" w14:textId="77777777" w:rsidR="00AD1471" w:rsidRDefault="00AD1471" w:rsidP="000C1CAD">
      <w:pPr>
        <w:spacing w:line="240" w:lineRule="auto"/>
      </w:pPr>
      <w:r>
        <w:separator/>
      </w:r>
    </w:p>
  </w:footnote>
  <w:footnote w:type="continuationSeparator" w:id="0">
    <w:p w14:paraId="09BC27FF" w14:textId="77777777" w:rsidR="00AD1471" w:rsidRDefault="00AD14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FC55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5602E3" wp14:anchorId="661DC6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C4A5B" w14:paraId="41B980C7" w14:textId="77777777">
                          <w:pPr>
                            <w:jc w:val="right"/>
                          </w:pPr>
                          <w:sdt>
                            <w:sdtPr>
                              <w:alias w:val="CC_Noformat_Partikod"/>
                              <w:tag w:val="CC_Noformat_Partikod"/>
                              <w:id w:val="-53464382"/>
                              <w:placeholder>
                                <w:docPart w:val="3F21F7B7C6394CECBC30332A931A99DC"/>
                              </w:placeholder>
                              <w:text/>
                            </w:sdtPr>
                            <w:sdtEndPr/>
                            <w:sdtContent>
                              <w:r w:rsidR="00AD1471">
                                <w:t>M</w:t>
                              </w:r>
                            </w:sdtContent>
                          </w:sdt>
                          <w:sdt>
                            <w:sdtPr>
                              <w:alias w:val="CC_Noformat_Partinummer"/>
                              <w:tag w:val="CC_Noformat_Partinummer"/>
                              <w:id w:val="-1709555926"/>
                              <w:placeholder>
                                <w:docPart w:val="D258A9FD40E74FFFBDA6AEE38FDA885E"/>
                              </w:placeholder>
                              <w:text/>
                            </w:sdtPr>
                            <w:sdtEndPr/>
                            <w:sdtContent>
                              <w:r w:rsidR="00212FBC">
                                <w:t>2375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1DC6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C4A5B" w14:paraId="41B980C7" w14:textId="77777777">
                    <w:pPr>
                      <w:jc w:val="right"/>
                    </w:pPr>
                    <w:sdt>
                      <w:sdtPr>
                        <w:alias w:val="CC_Noformat_Partikod"/>
                        <w:tag w:val="CC_Noformat_Partikod"/>
                        <w:id w:val="-53464382"/>
                        <w:placeholder>
                          <w:docPart w:val="3F21F7B7C6394CECBC30332A931A99DC"/>
                        </w:placeholder>
                        <w:text/>
                      </w:sdtPr>
                      <w:sdtEndPr/>
                      <w:sdtContent>
                        <w:r w:rsidR="00AD1471">
                          <w:t>M</w:t>
                        </w:r>
                      </w:sdtContent>
                    </w:sdt>
                    <w:sdt>
                      <w:sdtPr>
                        <w:alias w:val="CC_Noformat_Partinummer"/>
                        <w:tag w:val="CC_Noformat_Partinummer"/>
                        <w:id w:val="-1709555926"/>
                        <w:placeholder>
                          <w:docPart w:val="D258A9FD40E74FFFBDA6AEE38FDA885E"/>
                        </w:placeholder>
                        <w:text/>
                      </w:sdtPr>
                      <w:sdtEndPr/>
                      <w:sdtContent>
                        <w:r w:rsidR="00212FBC">
                          <w:t>2375</w:t>
                        </w:r>
                      </w:sdtContent>
                    </w:sdt>
                  </w:p>
                </w:txbxContent>
              </v:textbox>
              <w10:wrap anchorx="page"/>
            </v:shape>
          </w:pict>
        </mc:Fallback>
      </mc:AlternateContent>
    </w:r>
  </w:p>
  <w:p w:rsidRPr="00293C4F" w:rsidR="004F35FE" w:rsidP="00776B74" w:rsidRDefault="004F35FE" w14:paraId="4467F7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4A5B" w14:paraId="6EF5F257" w14:textId="77777777">
    <w:pPr>
      <w:jc w:val="right"/>
    </w:pPr>
    <w:sdt>
      <w:sdtPr>
        <w:alias w:val="CC_Noformat_Partikod"/>
        <w:tag w:val="CC_Noformat_Partikod"/>
        <w:id w:val="559911109"/>
        <w:placeholder>
          <w:docPart w:val="D258A9FD40E74FFFBDA6AEE38FDA885E"/>
        </w:placeholder>
        <w:text/>
      </w:sdtPr>
      <w:sdtEndPr/>
      <w:sdtContent>
        <w:r w:rsidR="00AD1471">
          <w:t>M</w:t>
        </w:r>
      </w:sdtContent>
    </w:sdt>
    <w:sdt>
      <w:sdtPr>
        <w:alias w:val="CC_Noformat_Partinummer"/>
        <w:tag w:val="CC_Noformat_Partinummer"/>
        <w:id w:val="1197820850"/>
        <w:text/>
      </w:sdtPr>
      <w:sdtEndPr/>
      <w:sdtContent>
        <w:r w:rsidR="00212FBC">
          <w:t>2375</w:t>
        </w:r>
      </w:sdtContent>
    </w:sdt>
  </w:p>
  <w:p w:rsidR="004F35FE" w:rsidP="00776B74" w:rsidRDefault="004F35FE" w14:paraId="6C5ED3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4A5B" w14:paraId="4B9D358B" w14:textId="77777777">
    <w:pPr>
      <w:jc w:val="right"/>
    </w:pPr>
    <w:sdt>
      <w:sdtPr>
        <w:alias w:val="CC_Noformat_Partikod"/>
        <w:tag w:val="CC_Noformat_Partikod"/>
        <w:id w:val="1471015553"/>
        <w:text/>
      </w:sdtPr>
      <w:sdtEndPr/>
      <w:sdtContent>
        <w:r w:rsidR="00AD1471">
          <w:t>M</w:t>
        </w:r>
      </w:sdtContent>
    </w:sdt>
    <w:sdt>
      <w:sdtPr>
        <w:alias w:val="CC_Noformat_Partinummer"/>
        <w:tag w:val="CC_Noformat_Partinummer"/>
        <w:id w:val="-2014525982"/>
        <w:text/>
      </w:sdtPr>
      <w:sdtEndPr/>
      <w:sdtContent>
        <w:r w:rsidR="00212FBC">
          <w:t>2375</w:t>
        </w:r>
      </w:sdtContent>
    </w:sdt>
  </w:p>
  <w:p w:rsidR="004F35FE" w:rsidP="00A314CF" w:rsidRDefault="005C4A5B" w14:paraId="691BF6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C4A5B" w14:paraId="70C4DB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C4A5B" w14:paraId="4B346D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:2313</w:t>
        </w:r>
      </w:sdtContent>
    </w:sdt>
  </w:p>
  <w:p w:rsidR="004F35FE" w:rsidP="00E03A3D" w:rsidRDefault="005C4A5B" w14:paraId="354F3B4A"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4F35FE" w:rsidP="00283E0F" w:rsidRDefault="00AD1471" w14:paraId="3BA24AF8" w14:textId="77777777">
        <w:pPr>
          <w:pStyle w:val="FSHRub2"/>
        </w:pPr>
        <w:r>
          <w:t>Minskad regelbörda för jordbruket</w:t>
        </w:r>
      </w:p>
    </w:sdtContent>
  </w:sdt>
  <w:sdt>
    <w:sdtPr>
      <w:alias w:val="CC_Boilerplate_3"/>
      <w:tag w:val="CC_Boilerplate_3"/>
      <w:id w:val="1606463544"/>
      <w:lock w:val="sdtContentLocked"/>
      <w15:appearance w15:val="hidden"/>
      <w:text w:multiLine="1"/>
    </w:sdtPr>
    <w:sdtEndPr/>
    <w:sdtContent>
      <w:p w:rsidR="004F35FE" w:rsidP="00283E0F" w:rsidRDefault="004F35FE" w14:paraId="5C22D1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7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0BF"/>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E81"/>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655"/>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FB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8CE"/>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5B"/>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22A"/>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931"/>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3D3"/>
    <w:rsid w:val="009855B9"/>
    <w:rsid w:val="00986368"/>
    <w:rsid w:val="00986688"/>
    <w:rsid w:val="009869DB"/>
    <w:rsid w:val="00987077"/>
    <w:rsid w:val="0099062D"/>
    <w:rsid w:val="0099089F"/>
    <w:rsid w:val="00992414"/>
    <w:rsid w:val="00992FAB"/>
    <w:rsid w:val="00994501"/>
    <w:rsid w:val="00995213"/>
    <w:rsid w:val="0099543C"/>
    <w:rsid w:val="00996C92"/>
    <w:rsid w:val="00996F5A"/>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5F7"/>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387"/>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471"/>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77C41"/>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54E"/>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98DE83"/>
  <w15:chartTrackingRefBased/>
  <w15:docId w15:val="{F5A8BC1E-0C66-42A4-B127-6CFBCAA1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DF7F234CA94A51B31015380B1D9269"/>
        <w:category>
          <w:name w:val="Allmänt"/>
          <w:gallery w:val="placeholder"/>
        </w:category>
        <w:types>
          <w:type w:val="bbPlcHdr"/>
        </w:types>
        <w:behaviors>
          <w:behavior w:val="content"/>
        </w:behaviors>
        <w:guid w:val="{48B766AF-8F95-4EBD-A51D-D0776FDDC768}"/>
      </w:docPartPr>
      <w:docPartBody>
        <w:p w:rsidR="00B24B17" w:rsidRDefault="00B24B17">
          <w:pPr>
            <w:pStyle w:val="F5DF7F234CA94A51B31015380B1D9269"/>
          </w:pPr>
          <w:r w:rsidRPr="005A0A93">
            <w:rPr>
              <w:rStyle w:val="Platshllartext"/>
            </w:rPr>
            <w:t>Förslag till riksdagsbeslut</w:t>
          </w:r>
        </w:p>
      </w:docPartBody>
    </w:docPart>
    <w:docPart>
      <w:docPartPr>
        <w:name w:val="6503596A61234BEA940B1778D277C05E"/>
        <w:category>
          <w:name w:val="Allmänt"/>
          <w:gallery w:val="placeholder"/>
        </w:category>
        <w:types>
          <w:type w:val="bbPlcHdr"/>
        </w:types>
        <w:behaviors>
          <w:behavior w:val="content"/>
        </w:behaviors>
        <w:guid w:val="{71DD5830-65C6-46FC-915B-A292B40D7F8C}"/>
      </w:docPartPr>
      <w:docPartBody>
        <w:p w:rsidR="00B24B17" w:rsidRDefault="00B24B17">
          <w:pPr>
            <w:pStyle w:val="6503596A61234BEA940B1778D277C05E"/>
          </w:pPr>
          <w:r w:rsidRPr="005A0A93">
            <w:rPr>
              <w:rStyle w:val="Platshllartext"/>
            </w:rPr>
            <w:t>Motivering</w:t>
          </w:r>
        </w:p>
      </w:docPartBody>
    </w:docPart>
    <w:docPart>
      <w:docPartPr>
        <w:name w:val="3F21F7B7C6394CECBC30332A931A99DC"/>
        <w:category>
          <w:name w:val="Allmänt"/>
          <w:gallery w:val="placeholder"/>
        </w:category>
        <w:types>
          <w:type w:val="bbPlcHdr"/>
        </w:types>
        <w:behaviors>
          <w:behavior w:val="content"/>
        </w:behaviors>
        <w:guid w:val="{A1E69D77-811E-43DA-9E3F-004E63D15EE8}"/>
      </w:docPartPr>
      <w:docPartBody>
        <w:p w:rsidR="00B24B17" w:rsidRDefault="00B24B17">
          <w:pPr>
            <w:pStyle w:val="3F21F7B7C6394CECBC30332A931A99DC"/>
          </w:pPr>
          <w:r>
            <w:rPr>
              <w:rStyle w:val="Platshllartext"/>
            </w:rPr>
            <w:t xml:space="preserve"> </w:t>
          </w:r>
        </w:p>
      </w:docPartBody>
    </w:docPart>
    <w:docPart>
      <w:docPartPr>
        <w:name w:val="D258A9FD40E74FFFBDA6AEE38FDA885E"/>
        <w:category>
          <w:name w:val="Allmänt"/>
          <w:gallery w:val="placeholder"/>
        </w:category>
        <w:types>
          <w:type w:val="bbPlcHdr"/>
        </w:types>
        <w:behaviors>
          <w:behavior w:val="content"/>
        </w:behaviors>
        <w:guid w:val="{C8166F2C-5218-4EE2-8A33-02C8DB25466F}"/>
      </w:docPartPr>
      <w:docPartBody>
        <w:p w:rsidR="00B24B17" w:rsidRDefault="00B24B17">
          <w:pPr>
            <w:pStyle w:val="D258A9FD40E74FFFBDA6AEE38FDA885E"/>
          </w:pPr>
          <w:r>
            <w:t xml:space="preserve"> </w:t>
          </w:r>
        </w:p>
      </w:docPartBody>
    </w:docPart>
    <w:docPart>
      <w:docPartPr>
        <w:name w:val="6241A5B8ECBE4118AD07660A9D74B817"/>
        <w:category>
          <w:name w:val="Allmänt"/>
          <w:gallery w:val="placeholder"/>
        </w:category>
        <w:types>
          <w:type w:val="bbPlcHdr"/>
        </w:types>
        <w:behaviors>
          <w:behavior w:val="content"/>
        </w:behaviors>
        <w:guid w:val="{B1765D9D-94D6-4A46-BBA8-5E47BA8608DE}"/>
      </w:docPartPr>
      <w:docPartBody>
        <w:p w:rsidR="00000000" w:rsidRDefault="00EB5A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17"/>
    <w:rsid w:val="00B24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DF7F234CA94A51B31015380B1D9269">
    <w:name w:val="F5DF7F234CA94A51B31015380B1D9269"/>
  </w:style>
  <w:style w:type="paragraph" w:customStyle="1" w:styleId="DCFF4B4021F84831A2E2226640B5EA0B">
    <w:name w:val="DCFF4B4021F84831A2E2226640B5EA0B"/>
  </w:style>
  <w:style w:type="paragraph" w:customStyle="1" w:styleId="894C2811BC3F413F8F1D9350EEFC0227">
    <w:name w:val="894C2811BC3F413F8F1D9350EEFC0227"/>
  </w:style>
  <w:style w:type="paragraph" w:customStyle="1" w:styleId="6503596A61234BEA940B1778D277C05E">
    <w:name w:val="6503596A61234BEA940B1778D277C05E"/>
  </w:style>
  <w:style w:type="paragraph" w:customStyle="1" w:styleId="18B7CC93A6164793A28B94EF0425A130">
    <w:name w:val="18B7CC93A6164793A28B94EF0425A130"/>
  </w:style>
  <w:style w:type="paragraph" w:customStyle="1" w:styleId="3F21F7B7C6394CECBC30332A931A99DC">
    <w:name w:val="3F21F7B7C6394CECBC30332A931A99DC"/>
  </w:style>
  <w:style w:type="paragraph" w:customStyle="1" w:styleId="D258A9FD40E74FFFBDA6AEE38FDA885E">
    <w:name w:val="D258A9FD40E74FFFBDA6AEE38FDA8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7E79F-ED7A-4FE3-AFB5-607F54D92504}"/>
</file>

<file path=customXml/itemProps2.xml><?xml version="1.0" encoding="utf-8"?>
<ds:datastoreItem xmlns:ds="http://schemas.openxmlformats.org/officeDocument/2006/customXml" ds:itemID="{449060E7-A542-49FD-8AEF-6CB6C6028CEE}"/>
</file>

<file path=customXml/itemProps3.xml><?xml version="1.0" encoding="utf-8"?>
<ds:datastoreItem xmlns:ds="http://schemas.openxmlformats.org/officeDocument/2006/customXml" ds:itemID="{6E73BB2A-C145-489C-914C-994FE770A864}"/>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1426</Characters>
  <Application>Microsoft Office Word</Application>
  <DocSecurity>0</DocSecurity>
  <Lines>28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M2375 Minskad regelbörda för jordbruket</vt:lpstr>
      <vt:lpstr>
      </vt:lpstr>
    </vt:vector>
  </TitlesOfParts>
  <Company>Sveriges riksdag</Company>
  <LinksUpToDate>false</LinksUpToDate>
  <CharactersWithSpaces>1638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