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D76" w:rsidRPr="000A7D76" w:rsidRDefault="000A7D76">
      <w:pPr>
        <w:pStyle w:val="Frslagsrubrik"/>
      </w:pPr>
      <w:r w:rsidRPr="000A7D76">
        <w:t>Förslag till riksdagsbeslut</w:t>
      </w:r>
    </w:p>
    <w:p w:rsidR="000A7D76" w:rsidRPr="000A7D76" w:rsidRDefault="000A7D76">
      <w:pPr>
        <w:pStyle w:val="Hemstlatt"/>
      </w:pPr>
      <w:r w:rsidRPr="000A7D76">
        <w:t>Riksdagen tillkännager för regeringen som sin mening vad som anförs i motionen om fastställande av f</w:t>
      </w:r>
      <w:r w:rsidRPr="000A7D76">
        <w:t>a</w:t>
      </w:r>
      <w:r w:rsidRPr="000A7D76">
        <w:t>derskap.</w:t>
      </w:r>
    </w:p>
    <w:p w:rsidR="000A7D76" w:rsidRPr="000A7D76" w:rsidRDefault="000A7D76">
      <w:pPr>
        <w:pStyle w:val="Rubrik1"/>
      </w:pPr>
      <w:r w:rsidRPr="000A7D76">
        <w:t>Motivering</w:t>
      </w:r>
    </w:p>
    <w:p w:rsidR="000A7D76" w:rsidRPr="000A7D76" w:rsidRDefault="000A7D76">
      <w:r w:rsidRPr="000A7D76">
        <w:t>När ett barn föds inom äktenskapet tillskrivs alltid faderskapet autom</w:t>
      </w:r>
      <w:r w:rsidRPr="000A7D76">
        <w:t>a</w:t>
      </w:r>
      <w:r w:rsidRPr="000A7D76">
        <w:t>tiskt mannen. Detta trots att vi vet att det finns barn som växer upp i tron om att de lever med sin bi</w:t>
      </w:r>
      <w:r w:rsidRPr="000A7D76">
        <w:t>o</w:t>
      </w:r>
      <w:r w:rsidRPr="000A7D76">
        <w:t>logiske far, vilket de egentligen inte gör. Det är då helt upp till mamman att avgöra om hon vill berätta sanningen för barnet, eller så kan det upptäc</w:t>
      </w:r>
      <w:r w:rsidRPr="000A7D76">
        <w:t>k</w:t>
      </w:r>
      <w:r w:rsidRPr="000A7D76">
        <w:t>as av en slump.</w:t>
      </w:r>
    </w:p>
    <w:p w:rsidR="000A7D76" w:rsidRPr="000A7D76" w:rsidRDefault="000A7D76">
      <w:pPr>
        <w:pStyle w:val="Normaltindrag"/>
      </w:pPr>
      <w:r w:rsidRPr="000A7D76">
        <w:t>För par som inte är gifta är det bara mamman som automatiskt erkänns som förälder. Pappan måste tillsammans med ma</w:t>
      </w:r>
      <w:r w:rsidRPr="000A7D76">
        <w:t>m</w:t>
      </w:r>
      <w:r w:rsidRPr="000A7D76">
        <w:t>man gå till socialkontoret för att i vittnes närvaro bekräfta f</w:t>
      </w:r>
      <w:r w:rsidRPr="000A7D76">
        <w:t>a</w:t>
      </w:r>
      <w:r w:rsidRPr="000A7D76">
        <w:t>derskapet. Om modern dör innan det är gjort har barnet formellt ingen far, vilket stä</w:t>
      </w:r>
      <w:r w:rsidRPr="000A7D76">
        <w:t>l</w:t>
      </w:r>
      <w:r w:rsidRPr="000A7D76">
        <w:t>ler till problem.</w:t>
      </w:r>
    </w:p>
    <w:p w:rsidR="000A7D76" w:rsidRPr="000A7D76" w:rsidRDefault="000A7D76">
      <w:pPr>
        <w:pStyle w:val="Normaltindrag"/>
      </w:pPr>
      <w:r w:rsidRPr="000A7D76">
        <w:t>Den ordningen hör inte hemma i ett jämställt samhälle där föräldrar föru</w:t>
      </w:r>
      <w:r w:rsidRPr="000A7D76">
        <w:t>t</w:t>
      </w:r>
      <w:r w:rsidRPr="000A7D76">
        <w:t>sätts ta lika ansvar för sina barn.</w:t>
      </w:r>
    </w:p>
    <w:p w:rsidR="000A7D76" w:rsidRPr="000A7D76" w:rsidRDefault="000A7D76">
      <w:pPr>
        <w:pStyle w:val="Normaltindrag"/>
      </w:pPr>
      <w:r w:rsidRPr="000A7D76">
        <w:t>Med bakgrund av detta behöver förfarandet kring fastställande av f</w:t>
      </w:r>
      <w:r w:rsidRPr="000A7D76">
        <w:t>a</w:t>
      </w:r>
      <w:r w:rsidRPr="000A7D76">
        <w:t>derskap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A7D76">
        <w:trPr>
          <w:cantSplit/>
        </w:trPr>
        <w:tc>
          <w:tcPr>
            <w:tcW w:w="3046" w:type="dxa"/>
          </w:tcPr>
          <w:p w:rsidR="000A7D76" w:rsidRPr="000A7D76" w:rsidRDefault="000A7D76">
            <w:pPr>
              <w:pStyle w:val="UnderskriftDatum"/>
              <w:spacing w:before="240"/>
            </w:pPr>
            <w:r w:rsidRPr="000A7D76">
              <w:t>Stockholm den 18 oktober 2010</w:t>
            </w:r>
          </w:p>
        </w:tc>
        <w:tc>
          <w:tcPr>
            <w:tcW w:w="3047" w:type="dxa"/>
          </w:tcPr>
          <w:p w:rsidR="000A7D76" w:rsidRPr="000A7D76" w:rsidRDefault="000A7D76">
            <w:pPr>
              <w:pStyle w:val="Underskrifter"/>
              <w:spacing w:before="240"/>
            </w:pPr>
          </w:p>
        </w:tc>
      </w:tr>
      <w:tr w:rsidR="00000000" w:rsidRPr="000A7D76">
        <w:trPr>
          <w:cantSplit/>
        </w:trPr>
        <w:tc>
          <w:tcPr>
            <w:tcW w:w="3046" w:type="dxa"/>
          </w:tcPr>
          <w:p w:rsidR="000A7D76" w:rsidRPr="000A7D76" w:rsidRDefault="000A7D76">
            <w:pPr>
              <w:pStyle w:val="Underskrifter"/>
            </w:pPr>
            <w:r w:rsidRPr="000A7D76">
              <w:t>Elin Lundgren (S)</w:t>
            </w:r>
          </w:p>
        </w:tc>
        <w:tc>
          <w:tcPr>
            <w:tcW w:w="3046" w:type="dxa"/>
          </w:tcPr>
          <w:p w:rsidR="000A7D76" w:rsidRPr="000A7D76" w:rsidRDefault="000A7D76">
            <w:pPr>
              <w:pStyle w:val="Underskrifter"/>
            </w:pPr>
          </w:p>
        </w:tc>
      </w:tr>
    </w:tbl>
    <w:p w:rsidR="000A7D76" w:rsidRPr="000A7D76" w:rsidRDefault="000A7D76">
      <w:pPr>
        <w:pStyle w:val="Normaltindrag"/>
      </w:pPr>
    </w:p>
    <w:sectPr w:rsidR="00000000" w:rsidRPr="000A7D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7D76" w:rsidRPr="000A7D76" w:rsidRDefault="000A7D76">
      <w:r w:rsidRPr="000A7D76">
        <w:separator/>
      </w:r>
    </w:p>
  </w:endnote>
  <w:endnote w:type="continuationSeparator" w:id="0">
    <w:p w:rsidR="000A7D76" w:rsidRPr="000A7D76" w:rsidRDefault="000A7D76">
      <w:r w:rsidRPr="000A7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D76" w:rsidRPr="000A7D76" w:rsidRDefault="000A7D76">
    <w:pPr>
      <w:pStyle w:val="Sidfot"/>
    </w:pPr>
    <w:r w:rsidRPr="000A7D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315697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76" w:rsidRDefault="000A7D7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A7D76" w:rsidRDefault="000A7D7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D76" w:rsidRPr="000A7D76" w:rsidRDefault="000A7D76">
    <w:pPr>
      <w:pStyle w:val="Sidfot"/>
    </w:pPr>
    <w:r w:rsidRPr="000A7D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738676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76" w:rsidRDefault="000A7D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7D76" w:rsidRDefault="000A7D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D76" w:rsidRPr="000A7D76" w:rsidRDefault="000A7D76">
    <w:pPr>
      <w:pStyle w:val="Sidfot"/>
    </w:pPr>
    <w:r w:rsidRPr="000A7D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056115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76" w:rsidRDefault="000A7D7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A7D76" w:rsidRDefault="000A7D7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7D76" w:rsidRPr="000A7D76" w:rsidRDefault="000A7D76">
      <w:r w:rsidRPr="000A7D76">
        <w:separator/>
      </w:r>
    </w:p>
  </w:footnote>
  <w:footnote w:type="continuationSeparator" w:id="0">
    <w:p w:rsidR="000A7D76" w:rsidRPr="000A7D76" w:rsidRDefault="000A7D76">
      <w:r w:rsidRPr="000A7D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D76" w:rsidRPr="000A7D76" w:rsidRDefault="000A7D76">
    <w:pPr>
      <w:pStyle w:val="Sidhuvud"/>
    </w:pPr>
    <w:r w:rsidRPr="000A7D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04671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76" w:rsidRDefault="000A7D7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A7D76" w:rsidRDefault="000A7D7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D76" w:rsidRPr="000A7D76" w:rsidRDefault="000A7D76">
    <w:pPr>
      <w:pStyle w:val="Sidhuvud"/>
    </w:pPr>
    <w:r w:rsidRPr="000A7D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550930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76" w:rsidRDefault="000A7D7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A7D76" w:rsidRDefault="000A7D7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D76" w:rsidRPr="000A7D76" w:rsidRDefault="000A7D76">
    <w:pPr>
      <w:pStyle w:val="FSHNormal"/>
      <w:tabs>
        <w:tab w:val="right" w:pos="5840"/>
      </w:tabs>
    </w:pPr>
    <w:r w:rsidRPr="000A7D76">
      <w:br/>
    </w:r>
    <w:r w:rsidRPr="000A7D76">
      <w:fldChar w:fldCharType="begin" w:fldLock="1"/>
    </w:r>
    <w:r w:rsidRPr="000A7D76">
      <w:instrText xml:space="preserve"> DOCPROPERTY</w:instrText>
    </w:r>
    <w:r w:rsidRPr="000A7D76">
      <w:rPr>
        <w:sz w:val="18"/>
      </w:rPr>
      <w:instrText xml:space="preserve"> "YearUser" *\charformat </w:instrText>
    </w:r>
    <w:r w:rsidRPr="000A7D76">
      <w:fldChar w:fldCharType="separate"/>
    </w:r>
    <w:r w:rsidRPr="000A7D76">
      <w:t>2010/11</w:t>
    </w:r>
    <w:r w:rsidRPr="000A7D76">
      <w:fldChar w:fldCharType="end"/>
    </w:r>
    <w:r w:rsidRPr="000A7D76">
      <w:t xml:space="preserve"> </w:t>
    </w:r>
    <w:r w:rsidRPr="000A7D76">
      <w:tab/>
      <w:t xml:space="preserve">mnr: </w:t>
    </w:r>
    <w:r w:rsidRPr="000A7D76">
      <w:fldChar w:fldCharType="begin" w:fldLock="1"/>
    </w:r>
    <w:r w:rsidRPr="000A7D76">
      <w:instrText xml:space="preserve"> DOCPROPERTY</w:instrText>
    </w:r>
    <w:r w:rsidRPr="000A7D76">
      <w:rPr>
        <w:sz w:val="18"/>
      </w:rPr>
      <w:instrText xml:space="preserve"> "Motionsnummer" *\charformat </w:instrText>
    </w:r>
    <w:r w:rsidRPr="000A7D76">
      <w:fldChar w:fldCharType="separate"/>
    </w:r>
    <w:r w:rsidRPr="000A7D76">
      <w:t>C211</w:t>
    </w:r>
    <w:r w:rsidRPr="000A7D76">
      <w:fldChar w:fldCharType="end"/>
    </w:r>
    <w:r w:rsidRPr="000A7D76">
      <w:br/>
    </w:r>
    <w:r w:rsidRPr="000A7D76">
      <w:fldChar w:fldCharType="begin" w:fldLock="1"/>
    </w:r>
    <w:r w:rsidRPr="000A7D76">
      <w:instrText xml:space="preserve"> DOCPROPERTY</w:instrText>
    </w:r>
    <w:r w:rsidRPr="000A7D76">
      <w:rPr>
        <w:sz w:val="18"/>
      </w:rPr>
      <w:instrText xml:space="preserve"> "Samling" *\charformat </w:instrText>
    </w:r>
    <w:r w:rsidRPr="000A7D76">
      <w:fldChar w:fldCharType="end"/>
    </w:r>
    <w:r w:rsidRPr="000A7D76">
      <w:tab/>
      <w:t xml:space="preserve">pnr: </w:t>
    </w:r>
    <w:r w:rsidRPr="000A7D76">
      <w:fldChar w:fldCharType="begin" w:fldLock="1"/>
    </w:r>
    <w:r w:rsidRPr="000A7D76">
      <w:instrText xml:space="preserve"> DOCPROPERTY</w:instrText>
    </w:r>
    <w:r w:rsidRPr="000A7D76">
      <w:rPr>
        <w:sz w:val="18"/>
      </w:rPr>
      <w:instrText xml:space="preserve"> "Partinummer" *\charformat </w:instrText>
    </w:r>
    <w:r w:rsidRPr="000A7D76">
      <w:fldChar w:fldCharType="separate"/>
    </w:r>
    <w:r w:rsidRPr="000A7D76">
      <w:t>S34022</w:t>
    </w:r>
    <w:r w:rsidRPr="000A7D76">
      <w:fldChar w:fldCharType="end"/>
    </w:r>
  </w:p>
  <w:p w:rsidR="000A7D76" w:rsidRPr="000A7D76" w:rsidRDefault="000A7D76">
    <w:pPr>
      <w:pStyle w:val="FSHRub1"/>
    </w:pPr>
    <w:r w:rsidRPr="000A7D76">
      <w:t>Motion till riksdagen</w:t>
    </w:r>
    <w:r w:rsidRPr="000A7D76">
      <w:br/>
    </w:r>
    <w:r w:rsidRPr="000A7D76">
      <w:fldChar w:fldCharType="begin" w:fldLock="1"/>
    </w:r>
    <w:r w:rsidRPr="000A7D76">
      <w:instrText xml:space="preserve"> DOCPROPERTY "YearUser" *\charformat </w:instrText>
    </w:r>
    <w:r w:rsidRPr="000A7D76">
      <w:fldChar w:fldCharType="separate"/>
    </w:r>
    <w:r w:rsidRPr="000A7D76">
      <w:t>2010/11</w:t>
    </w:r>
    <w:r w:rsidRPr="000A7D76">
      <w:fldChar w:fldCharType="end"/>
    </w:r>
    <w:r w:rsidRPr="000A7D76">
      <w:t>:</w:t>
    </w:r>
    <w:r w:rsidRPr="000A7D76">
      <w:fldChar w:fldCharType="begin" w:fldLock="1"/>
    </w:r>
    <w:r w:rsidRPr="000A7D76">
      <w:instrText xml:space="preserve"> DOCPROPERTY "Motionsnummer" *\charformat </w:instrText>
    </w:r>
    <w:r w:rsidRPr="000A7D76">
      <w:fldChar w:fldCharType="separate"/>
    </w:r>
    <w:r w:rsidRPr="000A7D76">
      <w:t>C211</w:t>
    </w:r>
    <w:r w:rsidRPr="000A7D76">
      <w:fldChar w:fldCharType="end"/>
    </w:r>
  </w:p>
  <w:p w:rsidR="000A7D76" w:rsidRPr="000A7D76" w:rsidRDefault="000A7D76">
    <w:pPr>
      <w:pStyle w:val="FSHNormalS5"/>
    </w:pPr>
    <w:r w:rsidRPr="000A7D76">
      <w:fldChar w:fldCharType="begin" w:fldLock="1"/>
    </w:r>
    <w:r w:rsidRPr="000A7D76">
      <w:instrText xml:space="preserve"> DOCPROPERTY "MotionarText" *\charformat </w:instrText>
    </w:r>
    <w:r w:rsidRPr="000A7D76">
      <w:fldChar w:fldCharType="separate"/>
    </w:r>
    <w:r w:rsidRPr="000A7D76">
      <w:t>av Elin Lundgren (S)</w:t>
    </w:r>
    <w:r w:rsidRPr="000A7D76">
      <w:fldChar w:fldCharType="end"/>
    </w:r>
    <w:r w:rsidRPr="000A7D76">
      <w:br/>
    </w:r>
    <w:r w:rsidRPr="000A7D76">
      <w:fldChar w:fldCharType="begin" w:fldLock="1"/>
    </w:r>
    <w:r w:rsidRPr="000A7D76">
      <w:instrText xml:space="preserve"> DOCPROPERTY "SvarFrasKort" *\charformat </w:instrText>
    </w:r>
    <w:r w:rsidRPr="000A7D76">
      <w:fldChar w:fldCharType="end"/>
    </w:r>
  </w:p>
  <w:p w:rsidR="000A7D76" w:rsidRPr="000A7D76" w:rsidRDefault="000A7D76">
    <w:pPr>
      <w:pStyle w:val="FSHTitel"/>
    </w:pPr>
    <w:r w:rsidRPr="000A7D76">
      <w:fldChar w:fldCharType="begin" w:fldLock="1"/>
    </w:r>
    <w:r w:rsidRPr="000A7D76">
      <w:instrText xml:space="preserve"> DOCPROPERTY</w:instrText>
    </w:r>
    <w:r w:rsidRPr="000A7D76">
      <w:rPr>
        <w:sz w:val="18"/>
      </w:rPr>
      <w:instrText xml:space="preserve"> "RubrikSvar" *\charformat </w:instrText>
    </w:r>
    <w:r w:rsidRPr="000A7D76">
      <w:fldChar w:fldCharType="separate"/>
    </w:r>
    <w:r w:rsidRPr="000A7D76">
      <w:t>En översyn av förfarandet kring fastställande av faderskap</w:t>
    </w:r>
    <w:r w:rsidRPr="000A7D76">
      <w:fldChar w:fldCharType="end"/>
    </w:r>
  </w:p>
  <w:p w:rsidR="000A7D76" w:rsidRPr="000A7D76" w:rsidRDefault="000A7D76">
    <w:pPr>
      <w:pStyle w:val="Normal00"/>
    </w:pPr>
  </w:p>
  <w:p w:rsidR="000A7D76" w:rsidRPr="000A7D76" w:rsidRDefault="000A7D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94127299">
    <w:abstractNumId w:val="3"/>
  </w:num>
  <w:num w:numId="2" w16cid:durableId="6368243">
    <w:abstractNumId w:val="2"/>
  </w:num>
  <w:num w:numId="3" w16cid:durableId="1068385355">
    <w:abstractNumId w:val="1"/>
  </w:num>
  <w:num w:numId="4" w16cid:durableId="659306460">
    <w:abstractNumId w:val="0"/>
  </w:num>
  <w:num w:numId="5" w16cid:durableId="1131677578">
    <w:abstractNumId w:val="7"/>
  </w:num>
  <w:num w:numId="6" w16cid:durableId="2024165942">
    <w:abstractNumId w:val="6"/>
  </w:num>
  <w:num w:numId="7" w16cid:durableId="985672345">
    <w:abstractNumId w:val="5"/>
  </w:num>
  <w:num w:numId="8" w16cid:durableId="1483080324">
    <w:abstractNumId w:val="4"/>
  </w:num>
  <w:num w:numId="9" w16cid:durableId="954629781">
    <w:abstractNumId w:val="8"/>
  </w:num>
  <w:num w:numId="10" w16cid:durableId="1781218519">
    <w:abstractNumId w:val="9"/>
  </w:num>
  <w:num w:numId="11" w16cid:durableId="1027371181">
    <w:abstractNumId w:val="10"/>
  </w:num>
  <w:num w:numId="12" w16cid:durableId="1881892566">
    <w:abstractNumId w:val="13"/>
  </w:num>
  <w:num w:numId="13" w16cid:durableId="2034185988">
    <w:abstractNumId w:val="15"/>
  </w:num>
  <w:num w:numId="14" w16cid:durableId="1097291665">
    <w:abstractNumId w:val="16"/>
  </w:num>
  <w:num w:numId="15" w16cid:durableId="347603636">
    <w:abstractNumId w:val="11"/>
  </w:num>
  <w:num w:numId="16" w16cid:durableId="1499886607">
    <w:abstractNumId w:val="18"/>
  </w:num>
  <w:num w:numId="17" w16cid:durableId="646469163">
    <w:abstractNumId w:val="17"/>
  </w:num>
  <w:num w:numId="18" w16cid:durableId="1871142806">
    <w:abstractNumId w:val="14"/>
  </w:num>
  <w:num w:numId="19" w16cid:durableId="1068381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A563D376-AD18-451F-A4BB-12249EBBE54F}"/>
  </w:docVars>
  <w:rsids>
    <w:rsidRoot w:val="00634A4E"/>
    <w:rsid w:val="000A7D76"/>
    <w:rsid w:val="0063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750A0D9-39F1-4BB9-AD9E-15B2F03C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jc w:val="left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856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s34022</vt:lpstr>
    </vt:vector>
  </TitlesOfParts>
  <Company>Riksdagen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s34022</dc:title>
  <dc:subject>s34022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2010-11-02T09:04:00Z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 översyn av förfarandet kring fastställande av faderskap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översyn av förfarandet kring fastställande av faderskap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 Lundgren (S)</vt:lpwstr>
  </property>
  <property fmtid="{D5CDD505-2E9C-101B-9397-08002B2CF9AE}" pid="26" name="MotionarLista">
    <vt:lpwstr>Lundgren, Elin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 Lundgren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20102011000000000115000340220069</vt:lpwstr>
  </property>
  <property fmtid="{D5CDD505-2E9C-101B-9397-08002B2CF9AE}" pid="47" name="datum">
    <vt:lpwstr>101018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20102011000000000115000340220069</vt:lpwstr>
  </property>
  <property fmtid="{D5CDD505-2E9C-101B-9397-08002B2CF9AE}" pid="50" name="nummer">
    <vt:lpwstr>211</vt:lpwstr>
  </property>
  <property fmtid="{D5CDD505-2E9C-101B-9397-08002B2CF9AE}" pid="51" name="utskottsbeteckning">
    <vt:lpwstr>C</vt:lpwstr>
  </property>
  <property fmtid="{D5CDD505-2E9C-101B-9397-08002B2CF9AE}" pid="52" name="GlobalUID">
    <vt:lpwstr>{C5721B51-3433-414F-B1C7-F75F9290B98A}</vt:lpwstr>
  </property>
  <property fmtid="{D5CDD505-2E9C-101B-9397-08002B2CF9AE}" pid="53" name="Överföringar">
    <vt:i4>0</vt:i4>
  </property>
  <property fmtid="{D5CDD505-2E9C-101B-9397-08002B2CF9AE}" pid="54" name="Checksum">
    <vt:lpwstr>*0013423736258*</vt:lpwstr>
  </property>
  <property fmtid="{D5CDD505-2E9C-101B-9397-08002B2CF9AE}" pid="55" name="skuggnummer">
    <vt:lpwstr>172</vt:lpwstr>
  </property>
  <property fmtid="{D5CDD505-2E9C-101B-9397-08002B2CF9AE}" pid="56" name="urixVersion">
    <vt:lpwstr>4.3.0.0</vt:lpwstr>
  </property>
  <property fmtid="{D5CDD505-2E9C-101B-9397-08002B2CF9AE}" pid="57" name="urixOrigin">
    <vt:lpwstr>101102 10:05:48.876</vt:lpwstr>
  </property>
  <property fmtid="{D5CDD505-2E9C-101B-9397-08002B2CF9AE}" pid="58" name="urixGuid">
    <vt:lpwstr>{097C3FD1-8434-4B34-89F7-2663B69A8E24}</vt:lpwstr>
  </property>
</Properties>
</file>