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147B" w:rsidRPr="00B9147B" w:rsidRDefault="00B9147B">
      <w:pPr>
        <w:pStyle w:val="Frslagsrubrik"/>
      </w:pPr>
      <w:r w:rsidRPr="00B9147B">
        <w:t>Förslag till riksdagsbeslut</w:t>
      </w:r>
    </w:p>
    <w:p w:rsidR="00B9147B" w:rsidRPr="00B9147B" w:rsidRDefault="00B9147B">
      <w:pPr>
        <w:pStyle w:val="Hemstlatt"/>
      </w:pPr>
      <w:r w:rsidRPr="00B9147B">
        <w:t>Riksdagen tillkännager för regeringen som sin mening vad som anförs i motionen om en översyn av föreskrifterna för Sveriges n</w:t>
      </w:r>
      <w:r w:rsidRPr="00B9147B">
        <w:t>a</w:t>
      </w:r>
      <w:r w:rsidRPr="00B9147B">
        <w:t xml:space="preserve">tionalparker. </w:t>
      </w:r>
    </w:p>
    <w:p w:rsidR="00B9147B" w:rsidRPr="00B9147B" w:rsidRDefault="00B9147B">
      <w:pPr>
        <w:pStyle w:val="Rubrik1"/>
      </w:pPr>
      <w:r w:rsidRPr="00B9147B">
        <w:t>Motivering</w:t>
      </w:r>
    </w:p>
    <w:p w:rsidR="00B9147B" w:rsidRPr="00B9147B" w:rsidRDefault="00B9147B">
      <w:pPr>
        <w:pStyle w:val="Normalwebb"/>
      </w:pPr>
      <w:r w:rsidRPr="00B9147B">
        <w:t>Sverige har för närvarande 29 nationalparker. De ska utgöras av representat</w:t>
      </w:r>
      <w:r w:rsidRPr="00B9147B">
        <w:t>i</w:t>
      </w:r>
      <w:r w:rsidRPr="00B9147B">
        <w:t>va landskapstyper som bevaras i naturligt tillstånd men de ska också vara natursköna eller unika miljöer som kan ge starka naturupplevelser. En tanke är också att stimulera och underlätta för människor att komma ut i skog och mark. De flesta nationalparkerna har vandringsleder och i några finns det informationscentraler. Vissa erbjuder även övernattningsmöjligheter.</w:t>
      </w:r>
    </w:p>
    <w:p w:rsidR="00B9147B" w:rsidRPr="00B9147B" w:rsidRDefault="00B9147B">
      <w:pPr>
        <w:pStyle w:val="Normaltindrag"/>
      </w:pPr>
      <w:r w:rsidRPr="00B9147B">
        <w:t>Det är Naturvårdsverket som enligt bestämmelserna i naturvårdsföror</w:t>
      </w:r>
      <w:r w:rsidRPr="00B9147B">
        <w:t>d</w:t>
      </w:r>
      <w:r w:rsidRPr="00B9147B">
        <w:t>ningen (1976:484) meddelar närmare bestämmelser om förvaltningen av nationalparken och de föreskrifter som krävs för att trygga ändamålet med nationalparken.</w:t>
      </w:r>
    </w:p>
    <w:p w:rsidR="00B9147B" w:rsidRPr="00B9147B" w:rsidRDefault="00B9147B">
      <w:pPr>
        <w:pStyle w:val="Normaltindrag"/>
      </w:pPr>
      <w:r w:rsidRPr="00B9147B">
        <w:t>Enligt min uppfattning innehåller dessa föreskrifter ibland försiktighet</w:t>
      </w:r>
      <w:r w:rsidRPr="00B9147B">
        <w:t>s</w:t>
      </w:r>
      <w:r w:rsidRPr="00B9147B">
        <w:t>principer in absurdum. Det gäller framförallt föreskrifter för allmänheten med förbud som ibland kan ses som klart befogade, ibland inte alls.</w:t>
      </w:r>
    </w:p>
    <w:p w:rsidR="00B9147B" w:rsidRPr="00B9147B" w:rsidRDefault="00B9147B">
      <w:pPr>
        <w:pStyle w:val="Normaltindrag"/>
      </w:pPr>
      <w:r w:rsidRPr="00B9147B">
        <w:t>Jag anser att nationalparksföreskrifter ska vara tydliga och klara, men oc</w:t>
      </w:r>
      <w:r w:rsidRPr="00B9147B">
        <w:t>k</w:t>
      </w:r>
      <w:r w:rsidRPr="00B9147B">
        <w:t>så kunna förstås och accepteras av den allmänhet som vistas där. Som förkl</w:t>
      </w:r>
      <w:r w:rsidRPr="00B9147B">
        <w:t>a</w:t>
      </w:r>
      <w:r w:rsidRPr="00B9147B">
        <w:t>rande exempel kan nämnas att ett förbud mot svampplockning (Tivedens nationalpark) i ett område som vissa år dignar av svamp inte kan anses rimligt eller ens förstås och åtlydas av dem som vistas i området. Däremot hade ett förbud mot att plocka en viss sorts svamp om den är rar och kräver särskilt skydd varit både förståeligt, rimligt och klokt.</w:t>
      </w:r>
    </w:p>
    <w:p w:rsidR="00B9147B" w:rsidRPr="00B9147B" w:rsidRDefault="00B9147B">
      <w:pPr>
        <w:pStyle w:val="Normaltindrag"/>
      </w:pPr>
      <w:r w:rsidRPr="00B9147B">
        <w:t>Detta exempel visar att det finns skäl till en förändring av föreskrifterna. Naturvårds</w:t>
      </w:r>
      <w:r w:rsidRPr="00B9147B">
        <w:t xml:space="preserve">verket bör därför ges i uppdrag av regeringen att göra en översyn </w:t>
      </w:r>
      <w:r w:rsidRPr="00B9147B">
        <w:lastRenderedPageBreak/>
        <w:t>och modernisering av de föreskrifter som finns för Sveriges nationalparker. Detta bör riksdagen ge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9147B">
        <w:trPr>
          <w:cantSplit/>
        </w:trPr>
        <w:tc>
          <w:tcPr>
            <w:tcW w:w="3046" w:type="dxa"/>
          </w:tcPr>
          <w:p w:rsidR="00B9147B" w:rsidRPr="00B9147B" w:rsidRDefault="00B9147B">
            <w:pPr>
              <w:pStyle w:val="UnderskriftDatum"/>
              <w:spacing w:before="240"/>
            </w:pPr>
            <w:r w:rsidRPr="00B9147B">
              <w:t>Stockholm den 22 oktober 2010</w:t>
            </w:r>
          </w:p>
        </w:tc>
        <w:tc>
          <w:tcPr>
            <w:tcW w:w="3047" w:type="dxa"/>
          </w:tcPr>
          <w:p w:rsidR="00B9147B" w:rsidRPr="00B9147B" w:rsidRDefault="00B9147B">
            <w:pPr>
              <w:pStyle w:val="Underskrifter"/>
              <w:spacing w:before="240"/>
            </w:pPr>
          </w:p>
        </w:tc>
      </w:tr>
      <w:tr w:rsidR="00000000" w:rsidRPr="00B9147B">
        <w:trPr>
          <w:cantSplit/>
        </w:trPr>
        <w:tc>
          <w:tcPr>
            <w:tcW w:w="3046" w:type="dxa"/>
          </w:tcPr>
          <w:p w:rsidR="00B9147B" w:rsidRPr="00B9147B" w:rsidRDefault="00B9147B">
            <w:pPr>
              <w:pStyle w:val="Underskrifter"/>
            </w:pPr>
            <w:r w:rsidRPr="00B9147B">
              <w:t>Magdalena Andersson (M)</w:t>
            </w:r>
          </w:p>
        </w:tc>
        <w:tc>
          <w:tcPr>
            <w:tcW w:w="3046" w:type="dxa"/>
          </w:tcPr>
          <w:p w:rsidR="00B9147B" w:rsidRPr="00B9147B" w:rsidRDefault="00B9147B">
            <w:pPr>
              <w:pStyle w:val="Underskrifter"/>
            </w:pPr>
          </w:p>
        </w:tc>
      </w:tr>
    </w:tbl>
    <w:p w:rsidR="00B9147B" w:rsidRPr="00B9147B" w:rsidRDefault="00B9147B">
      <w:pPr>
        <w:pStyle w:val="Normaltindrag"/>
      </w:pPr>
    </w:p>
    <w:sectPr w:rsidR="00000000" w:rsidRPr="00B914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147B" w:rsidRPr="00B9147B" w:rsidRDefault="00B9147B">
      <w:r w:rsidRPr="00B9147B">
        <w:separator/>
      </w:r>
    </w:p>
  </w:endnote>
  <w:endnote w:type="continuationSeparator" w:id="0">
    <w:p w:rsidR="00B9147B" w:rsidRPr="00B9147B" w:rsidRDefault="00B9147B">
      <w:r w:rsidRPr="00B914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147B" w:rsidRPr="00B9147B" w:rsidRDefault="00B9147B">
    <w:pPr>
      <w:pStyle w:val="Sidfot"/>
    </w:pPr>
    <w:r w:rsidRPr="00B9147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020713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147B" w:rsidRDefault="00B9147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9147B" w:rsidRDefault="00B9147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147B" w:rsidRPr="00B9147B" w:rsidRDefault="00B9147B">
    <w:pPr>
      <w:pStyle w:val="Sidfot"/>
    </w:pPr>
    <w:r w:rsidRPr="00B9147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61748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147B" w:rsidRDefault="00B914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147B" w:rsidRDefault="00B914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147B" w:rsidRPr="00B9147B" w:rsidRDefault="00B9147B">
    <w:pPr>
      <w:pStyle w:val="Sidfot"/>
    </w:pPr>
    <w:r w:rsidRPr="00B9147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44137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147B" w:rsidRDefault="00B914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147B" w:rsidRDefault="00B914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147B" w:rsidRPr="00B9147B" w:rsidRDefault="00B9147B">
      <w:r w:rsidRPr="00B9147B">
        <w:separator/>
      </w:r>
    </w:p>
  </w:footnote>
  <w:footnote w:type="continuationSeparator" w:id="0">
    <w:p w:rsidR="00B9147B" w:rsidRPr="00B9147B" w:rsidRDefault="00B9147B">
      <w:r w:rsidRPr="00B914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147B" w:rsidRPr="00B9147B" w:rsidRDefault="00B9147B">
    <w:pPr>
      <w:pStyle w:val="Sidhuvud"/>
    </w:pPr>
    <w:r w:rsidRPr="00B9147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5536188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147B" w:rsidRDefault="00B9147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9147B" w:rsidRDefault="00B9147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147B" w:rsidRPr="00B9147B" w:rsidRDefault="00B9147B">
    <w:pPr>
      <w:pStyle w:val="Sidhuvud"/>
    </w:pPr>
    <w:r w:rsidRPr="00B9147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483924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147B" w:rsidRDefault="00B9147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9147B" w:rsidRDefault="00B9147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147B" w:rsidRPr="00B9147B" w:rsidRDefault="00B9147B">
    <w:pPr>
      <w:pStyle w:val="FSHNormal"/>
      <w:tabs>
        <w:tab w:val="right" w:pos="5840"/>
      </w:tabs>
    </w:pPr>
    <w:r w:rsidRPr="00B9147B">
      <w:br/>
    </w:r>
    <w:r w:rsidRPr="00B9147B">
      <w:fldChar w:fldCharType="begin" w:fldLock="1"/>
    </w:r>
    <w:r w:rsidRPr="00B9147B">
      <w:instrText xml:space="preserve"> DOCPROPERTY</w:instrText>
    </w:r>
    <w:r w:rsidRPr="00B9147B">
      <w:rPr>
        <w:sz w:val="18"/>
      </w:rPr>
      <w:instrText xml:space="preserve"> "YearUser" *\charformat </w:instrText>
    </w:r>
    <w:r w:rsidRPr="00B9147B">
      <w:fldChar w:fldCharType="separate"/>
    </w:r>
    <w:r w:rsidRPr="00B9147B">
      <w:t>2010/11</w:t>
    </w:r>
    <w:r w:rsidRPr="00B9147B">
      <w:fldChar w:fldCharType="end"/>
    </w:r>
    <w:r w:rsidRPr="00B9147B">
      <w:t xml:space="preserve"> </w:t>
    </w:r>
    <w:r w:rsidRPr="00B9147B">
      <w:tab/>
      <w:t xml:space="preserve">mnr: </w:t>
    </w:r>
    <w:r w:rsidRPr="00B9147B">
      <w:fldChar w:fldCharType="begin" w:fldLock="1"/>
    </w:r>
    <w:r w:rsidRPr="00B9147B">
      <w:instrText xml:space="preserve"> DOCPROPERTY</w:instrText>
    </w:r>
    <w:r w:rsidRPr="00B9147B">
      <w:rPr>
        <w:sz w:val="18"/>
      </w:rPr>
      <w:instrText xml:space="preserve"> "Motionsnummer" *\charformat </w:instrText>
    </w:r>
    <w:r w:rsidRPr="00B9147B">
      <w:fldChar w:fldCharType="separate"/>
    </w:r>
    <w:r w:rsidRPr="00B9147B">
      <w:t>MJ312</w:t>
    </w:r>
    <w:r w:rsidRPr="00B9147B">
      <w:fldChar w:fldCharType="end"/>
    </w:r>
    <w:r w:rsidRPr="00B9147B">
      <w:br/>
    </w:r>
    <w:r w:rsidRPr="00B9147B">
      <w:fldChar w:fldCharType="begin" w:fldLock="1"/>
    </w:r>
    <w:r w:rsidRPr="00B9147B">
      <w:instrText xml:space="preserve"> DOCPROPERTY</w:instrText>
    </w:r>
    <w:r w:rsidRPr="00B9147B">
      <w:rPr>
        <w:sz w:val="18"/>
      </w:rPr>
      <w:instrText xml:space="preserve"> "Samling" *\charformat </w:instrText>
    </w:r>
    <w:r w:rsidRPr="00B9147B">
      <w:fldChar w:fldCharType="end"/>
    </w:r>
    <w:r w:rsidRPr="00B9147B">
      <w:tab/>
      <w:t xml:space="preserve">pnr: </w:t>
    </w:r>
    <w:r w:rsidRPr="00B9147B">
      <w:fldChar w:fldCharType="begin" w:fldLock="1"/>
    </w:r>
    <w:r w:rsidRPr="00B9147B">
      <w:instrText xml:space="preserve"> DOCPROPERTY</w:instrText>
    </w:r>
    <w:r w:rsidRPr="00B9147B">
      <w:rPr>
        <w:sz w:val="18"/>
      </w:rPr>
      <w:instrText xml:space="preserve"> "Partinummer" *\charformat </w:instrText>
    </w:r>
    <w:r w:rsidRPr="00B9147B">
      <w:fldChar w:fldCharType="separate"/>
    </w:r>
    <w:r w:rsidRPr="00B9147B">
      <w:t>M1582</w:t>
    </w:r>
    <w:r w:rsidRPr="00B9147B">
      <w:fldChar w:fldCharType="end"/>
    </w:r>
  </w:p>
  <w:p w:rsidR="00B9147B" w:rsidRPr="00B9147B" w:rsidRDefault="00B9147B">
    <w:pPr>
      <w:pStyle w:val="FSHRub1"/>
    </w:pPr>
    <w:r w:rsidRPr="00B9147B">
      <w:t>Motion till riksdagen</w:t>
    </w:r>
    <w:r w:rsidRPr="00B9147B">
      <w:br/>
    </w:r>
    <w:r w:rsidRPr="00B9147B">
      <w:fldChar w:fldCharType="begin" w:fldLock="1"/>
    </w:r>
    <w:r w:rsidRPr="00B9147B">
      <w:instrText xml:space="preserve"> DOCPROPERTY "YearUser" *\charformat </w:instrText>
    </w:r>
    <w:r w:rsidRPr="00B9147B">
      <w:fldChar w:fldCharType="separate"/>
    </w:r>
    <w:r w:rsidRPr="00B9147B">
      <w:t>2010/11</w:t>
    </w:r>
    <w:r w:rsidRPr="00B9147B">
      <w:fldChar w:fldCharType="end"/>
    </w:r>
    <w:r w:rsidRPr="00B9147B">
      <w:t>:</w:t>
    </w:r>
    <w:r w:rsidRPr="00B9147B">
      <w:fldChar w:fldCharType="begin" w:fldLock="1"/>
    </w:r>
    <w:r w:rsidRPr="00B9147B">
      <w:instrText xml:space="preserve"> DOCPROPERTY "Motionsnummer" *\charformat </w:instrText>
    </w:r>
    <w:r w:rsidRPr="00B9147B">
      <w:fldChar w:fldCharType="separate"/>
    </w:r>
    <w:r w:rsidRPr="00B9147B">
      <w:t>MJ312</w:t>
    </w:r>
    <w:r w:rsidRPr="00B9147B">
      <w:fldChar w:fldCharType="end"/>
    </w:r>
  </w:p>
  <w:p w:rsidR="00B9147B" w:rsidRPr="00B9147B" w:rsidRDefault="00B9147B">
    <w:pPr>
      <w:pStyle w:val="FSHNormalS5"/>
    </w:pPr>
    <w:r w:rsidRPr="00B9147B">
      <w:fldChar w:fldCharType="begin" w:fldLock="1"/>
    </w:r>
    <w:r w:rsidRPr="00B9147B">
      <w:instrText xml:space="preserve"> DOCPROPERTY "MotionarText" *\charformat </w:instrText>
    </w:r>
    <w:r w:rsidRPr="00B9147B">
      <w:fldChar w:fldCharType="separate"/>
    </w:r>
    <w:r w:rsidRPr="00B9147B">
      <w:t>av Magdalena Andersson (M)</w:t>
    </w:r>
    <w:r w:rsidRPr="00B9147B">
      <w:fldChar w:fldCharType="end"/>
    </w:r>
    <w:r w:rsidRPr="00B9147B">
      <w:br/>
    </w:r>
    <w:r w:rsidRPr="00B9147B">
      <w:fldChar w:fldCharType="begin" w:fldLock="1"/>
    </w:r>
    <w:r w:rsidRPr="00B9147B">
      <w:instrText xml:space="preserve"> DOCPROPERTY "SvarFrasKort" *\charformat </w:instrText>
    </w:r>
    <w:r w:rsidRPr="00B9147B">
      <w:fldChar w:fldCharType="end"/>
    </w:r>
  </w:p>
  <w:p w:rsidR="00B9147B" w:rsidRPr="00B9147B" w:rsidRDefault="00B9147B">
    <w:pPr>
      <w:pStyle w:val="FSHTitel"/>
    </w:pPr>
    <w:r w:rsidRPr="00B9147B">
      <w:fldChar w:fldCharType="begin" w:fldLock="1"/>
    </w:r>
    <w:r w:rsidRPr="00B9147B">
      <w:instrText xml:space="preserve"> DOCPROPERTY</w:instrText>
    </w:r>
    <w:r w:rsidRPr="00B9147B">
      <w:rPr>
        <w:sz w:val="18"/>
      </w:rPr>
      <w:instrText xml:space="preserve"> "RubrikSvar" *\charformat </w:instrText>
    </w:r>
    <w:r w:rsidRPr="00B9147B">
      <w:fldChar w:fldCharType="separate"/>
    </w:r>
    <w:r w:rsidRPr="00B9147B">
      <w:t xml:space="preserve">Föreskrifter för nationalparker </w:t>
    </w:r>
    <w:r w:rsidRPr="00B9147B">
      <w:fldChar w:fldCharType="end"/>
    </w:r>
  </w:p>
  <w:p w:rsidR="00B9147B" w:rsidRPr="00B9147B" w:rsidRDefault="00B9147B">
    <w:pPr>
      <w:pStyle w:val="Normal00"/>
    </w:pPr>
  </w:p>
  <w:p w:rsidR="00B9147B" w:rsidRPr="00B9147B" w:rsidRDefault="00B9147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48089689">
    <w:abstractNumId w:val="3"/>
  </w:num>
  <w:num w:numId="2" w16cid:durableId="2118600904">
    <w:abstractNumId w:val="2"/>
  </w:num>
  <w:num w:numId="3" w16cid:durableId="1979257380">
    <w:abstractNumId w:val="1"/>
  </w:num>
  <w:num w:numId="4" w16cid:durableId="796417090">
    <w:abstractNumId w:val="0"/>
  </w:num>
  <w:num w:numId="5" w16cid:durableId="321616831">
    <w:abstractNumId w:val="7"/>
  </w:num>
  <w:num w:numId="6" w16cid:durableId="375472707">
    <w:abstractNumId w:val="6"/>
  </w:num>
  <w:num w:numId="7" w16cid:durableId="911814243">
    <w:abstractNumId w:val="5"/>
  </w:num>
  <w:num w:numId="8" w16cid:durableId="1084693162">
    <w:abstractNumId w:val="4"/>
  </w:num>
  <w:num w:numId="9" w16cid:durableId="254902215">
    <w:abstractNumId w:val="8"/>
  </w:num>
  <w:num w:numId="10" w16cid:durableId="972713851">
    <w:abstractNumId w:val="9"/>
  </w:num>
  <w:num w:numId="11" w16cid:durableId="375357105">
    <w:abstractNumId w:val="10"/>
  </w:num>
  <w:num w:numId="12" w16cid:durableId="762259413">
    <w:abstractNumId w:val="13"/>
  </w:num>
  <w:num w:numId="13" w16cid:durableId="1068070856">
    <w:abstractNumId w:val="15"/>
  </w:num>
  <w:num w:numId="14" w16cid:durableId="2100447564">
    <w:abstractNumId w:val="16"/>
  </w:num>
  <w:num w:numId="15" w16cid:durableId="846209964">
    <w:abstractNumId w:val="11"/>
  </w:num>
  <w:num w:numId="16" w16cid:durableId="625353822">
    <w:abstractNumId w:val="18"/>
  </w:num>
  <w:num w:numId="17" w16cid:durableId="1921866957">
    <w:abstractNumId w:val="17"/>
  </w:num>
  <w:num w:numId="18" w16cid:durableId="1936983726">
    <w:abstractNumId w:val="14"/>
  </w:num>
  <w:num w:numId="19" w16cid:durableId="20238939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5"/>
    <w:docVar w:name="PersonGUIDs" w:val="{454F3A31-E5E3-4FED-8CF9-A162E9725D32}"/>
  </w:docVars>
  <w:rsids>
    <w:rsidRoot w:val="002129CD"/>
    <w:rsid w:val="002129CD"/>
    <w:rsid w:val="00B9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1A3DF83D-F23D-481E-89E8-A34F42A7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1626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m1582</vt:lpstr>
    </vt:vector>
  </TitlesOfParts>
  <Company>Riksdagen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m1582</dc:title>
  <dc:subject>m1582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2010-11-25T09:14:00Z</cp:lastPrinted>
  <dcterms:created xsi:type="dcterms:W3CDTF">2025-12-18T01:30:00Z</dcterms:created>
  <dcterms:modified xsi:type="dcterms:W3CDTF">2025-12-18T01:30:00Z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mot2000_530_2010-11-25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EL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Föreskrifter för nationalparker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Föreskrifter för nationalparker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M1582</vt:lpwstr>
  </property>
  <property fmtid="{D5CDD505-2E9C-101B-9397-08002B2CF9AE}" pid="18" name="ArbRubr">
    <vt:lpwstr>Föreskrifter i Nationalparker 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Magdalena Andersson (M)</vt:lpwstr>
  </property>
  <property fmtid="{D5CDD505-2E9C-101B-9397-08002B2CF9AE}" pid="26" name="MotionarLista">
    <vt:lpwstr>Andersson, Magdalena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Magdalena Andersson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erica.roos@riksdagen.se</vt:lpwstr>
  </property>
  <property fmtid="{D5CDD505-2E9C-101B-9397-08002B2CF9AE}" pid="45" name="ReservUID">
    <vt:lpwstr>ea0902aa</vt:lpwstr>
  </property>
  <property fmtid="{D5CDD505-2E9C-101B-9397-08002B2CF9AE}" pid="46" name="MotionID">
    <vt:lpwstr>20102011000000000109000015820069</vt:lpwstr>
  </property>
  <property fmtid="{D5CDD505-2E9C-101B-9397-08002B2CF9AE}" pid="47" name="datum">
    <vt:lpwstr>101022</vt:lpwstr>
  </property>
  <property fmtid="{D5CDD505-2E9C-101B-9397-08002B2CF9AE}" pid="48" name="avsändar-e-post">
    <vt:lpwstr>erica.roos@riksdagen.se</vt:lpwstr>
  </property>
  <property fmtid="{D5CDD505-2E9C-101B-9397-08002B2CF9AE}" pid="49" name="id">
    <vt:lpwstr>20102011000000000109000015820069</vt:lpwstr>
  </property>
  <property fmtid="{D5CDD505-2E9C-101B-9397-08002B2CF9AE}" pid="50" name="nummer">
    <vt:lpwstr>312</vt:lpwstr>
  </property>
  <property fmtid="{D5CDD505-2E9C-101B-9397-08002B2CF9AE}" pid="51" name="utskottsbeteckning">
    <vt:lpwstr>MJ</vt:lpwstr>
  </property>
  <property fmtid="{D5CDD505-2E9C-101B-9397-08002B2CF9AE}" pid="52" name="GlobalUID">
    <vt:lpwstr>{9A47D8D6-F525-4413-B8C6-59849656CFA8}</vt:lpwstr>
  </property>
  <property fmtid="{D5CDD505-2E9C-101B-9397-08002B2CF9AE}" pid="53" name="Överföringar">
    <vt:i4>0</vt:i4>
  </property>
  <property fmtid="{D5CDD505-2E9C-101B-9397-08002B2CF9AE}" pid="54" name="Checksum">
    <vt:lpwstr>*0004097646073*</vt:lpwstr>
  </property>
  <property fmtid="{D5CDD505-2E9C-101B-9397-08002B2CF9AE}" pid="55" name="skuggnummer">
    <vt:lpwstr>1242</vt:lpwstr>
  </property>
  <property fmtid="{D5CDD505-2E9C-101B-9397-08002B2CF9AE}" pid="56" name="urixVersion">
    <vt:lpwstr>4.3.0.0</vt:lpwstr>
  </property>
  <property fmtid="{D5CDD505-2E9C-101B-9397-08002B2CF9AE}" pid="57" name="urixOrigin">
    <vt:lpwstr>101125 10:14:37.233</vt:lpwstr>
  </property>
  <property fmtid="{D5CDD505-2E9C-101B-9397-08002B2CF9AE}" pid="58" name="urixGuid">
    <vt:lpwstr>{8D34AEE7-17CA-4C55-B704-87B74DA1C24C}</vt:lpwstr>
  </property>
</Properties>
</file>