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1CBF" w:rsidRPr="003B1542" w:rsidRDefault="00CC1CBF">
      <w:pPr>
        <w:pStyle w:val="Frslagsrubrik"/>
      </w:pPr>
      <w:r w:rsidRPr="003B1542">
        <w:t>Förslag till riksdagsbeslut</w:t>
      </w:r>
    </w:p>
    <w:p w:rsidR="00CC1CBF" w:rsidRPr="003B1542" w:rsidRDefault="00CC1CBF">
      <w:pPr>
        <w:pStyle w:val="Hemstlatt"/>
      </w:pPr>
      <w:r w:rsidRPr="003B1542">
        <w:t>Riksdagen tillkännager för regeringen som sin mening vad som anförs i motionen om att överväga en återföring av det löpande och avhjälpande underhållet till Trafikverket.</w:t>
      </w:r>
    </w:p>
    <w:p w:rsidR="00CC1CBF" w:rsidRPr="003B1542" w:rsidRDefault="00CC1CBF">
      <w:pPr>
        <w:pStyle w:val="Rubrik1"/>
      </w:pPr>
      <w:r w:rsidRPr="003B1542">
        <w:t>Motivering</w:t>
      </w:r>
    </w:p>
    <w:p w:rsidR="00CC1CBF" w:rsidRPr="003B1542" w:rsidRDefault="00CC1CBF">
      <w:r w:rsidRPr="003B1542">
        <w:t>Det svenska järnvägssystemet befinner sig i djup kris. Ständiga förseningar och mängder av inställda avgångar har blivit en del av tågpassagerarnas va</w:t>
      </w:r>
      <w:r w:rsidRPr="003B1542">
        <w:t>r</w:t>
      </w:r>
      <w:r w:rsidRPr="003B1542">
        <w:t>dag. Även näringslivet drabbas hårt. Under den föregående vintern blev situ</w:t>
      </w:r>
      <w:r w:rsidRPr="003B1542">
        <w:t>a</w:t>
      </w:r>
      <w:r w:rsidRPr="003B1542">
        <w:t>tionen så allvarlig att åtskilliga större industriföretag fick göra produktion</w:t>
      </w:r>
      <w:r w:rsidRPr="003B1542">
        <w:t>s</w:t>
      </w:r>
      <w:r w:rsidRPr="003B1542">
        <w:t>neddragningar som en direkt följd av tågkaoset. Företag inom alla branscher och i alla delar av landet drabbades av de kraftiga störningarna i godstrafiken.</w:t>
      </w:r>
    </w:p>
    <w:p w:rsidR="00CC1CBF" w:rsidRPr="003B1542" w:rsidRDefault="00CC1CBF">
      <w:pPr>
        <w:pStyle w:val="Normaltindrag"/>
      </w:pPr>
      <w:r w:rsidRPr="003B1542">
        <w:t>Läget är mycket allvarligt. Det är en grundläggande samhällsfunktion som i princip står på randen till kollaps. För små och ineffektivt utnyttjade unde</w:t>
      </w:r>
      <w:r w:rsidRPr="003B1542">
        <w:t>r</w:t>
      </w:r>
      <w:r w:rsidRPr="003B1542">
        <w:t>hållsresurser, tillsammans med en skriande kapacitetsbrist, är huvudorsake</w:t>
      </w:r>
      <w:r w:rsidRPr="003B1542">
        <w:t>r</w:t>
      </w:r>
      <w:r w:rsidRPr="003B1542">
        <w:t>na.</w:t>
      </w:r>
    </w:p>
    <w:p w:rsidR="00CC1CBF" w:rsidRPr="003B1542" w:rsidRDefault="00CC1CBF">
      <w:pPr>
        <w:pStyle w:val="Normaltindrag"/>
      </w:pPr>
      <w:r w:rsidRPr="003B1542">
        <w:t>De åtgärder som vidtagits under den senaste tiden för att öka järnvägss</w:t>
      </w:r>
      <w:r w:rsidRPr="003B1542">
        <w:t>y</w:t>
      </w:r>
      <w:r w:rsidRPr="003B1542">
        <w:t>stemets motståndskraft är otillräckliga. Vid liknande väderleksförhållanden även den kommande vintern talar allt för en ny systemkollaps av samma di</w:t>
      </w:r>
      <w:r w:rsidRPr="003B1542">
        <w:t>g</w:t>
      </w:r>
      <w:r w:rsidRPr="003B1542">
        <w:t>nitet som förra vintern.</w:t>
      </w:r>
    </w:p>
    <w:p w:rsidR="00CC1CBF" w:rsidRPr="003B1542" w:rsidRDefault="00CC1CBF">
      <w:pPr>
        <w:pStyle w:val="Normaltindrag"/>
      </w:pPr>
      <w:r w:rsidRPr="003B1542">
        <w:t>Regeringen har fått motta hård kritik från en rad tunga aktörer för hur man hanterat landets järnvägar. Nu krävs snabba och kraftfulla åtgärder.</w:t>
      </w:r>
    </w:p>
    <w:p w:rsidR="00CC1CBF" w:rsidRPr="003B1542" w:rsidRDefault="00CC1CBF">
      <w:pPr>
        <w:pStyle w:val="Normaltindrag"/>
      </w:pPr>
      <w:r w:rsidRPr="003B1542">
        <w:t>Det behövs en skyndsam översyn av hur järnvägsunderhållet organiseras. Regeringen har valt att avskilja järnvägsunderhållet från Trafikverket genom att bolagisera verksamheten. Samtliga länder i Europa – Sverige undantaget – har valt att behålla underhållet som en integrerad del av infrastrukturmyndi</w:t>
      </w:r>
      <w:r w:rsidRPr="003B1542">
        <w:t>g</w:t>
      </w:r>
      <w:r w:rsidRPr="003B1542">
        <w:t>hetens verksamhet.</w:t>
      </w:r>
    </w:p>
    <w:p w:rsidR="00CC1CBF" w:rsidRPr="003B1542" w:rsidRDefault="00CC1CBF">
      <w:pPr>
        <w:pStyle w:val="Normaltindrag"/>
      </w:pPr>
      <w:r w:rsidRPr="003B1542">
        <w:lastRenderedPageBreak/>
        <w:t>Vi menar att det finns skäl att överväga en återföring av det löpande och avhjälpande underhållet till Trafikverket. De extrema kraven på samordning med spårhållaren (trafikledningen) gör att det finns klara fördelar med att bedriva verksamheten i egen regi.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1542">
        <w:trPr>
          <w:cantSplit/>
        </w:trPr>
        <w:tc>
          <w:tcPr>
            <w:tcW w:w="3046" w:type="dxa"/>
          </w:tcPr>
          <w:p w:rsidR="00CC1CBF" w:rsidRPr="003B1542" w:rsidRDefault="00CC1CBF">
            <w:pPr>
              <w:pStyle w:val="UnderskriftDatum"/>
              <w:spacing w:before="240"/>
            </w:pPr>
            <w:r w:rsidRPr="003B1542">
              <w:t>Stockholm den 29 september 2011</w:t>
            </w:r>
          </w:p>
        </w:tc>
        <w:tc>
          <w:tcPr>
            <w:tcW w:w="3047" w:type="dxa"/>
          </w:tcPr>
          <w:p w:rsidR="00CC1CBF" w:rsidRPr="003B1542" w:rsidRDefault="00CC1CBF">
            <w:pPr>
              <w:pStyle w:val="Underskrifter"/>
              <w:spacing w:before="240"/>
            </w:pPr>
          </w:p>
        </w:tc>
      </w:tr>
      <w:tr w:rsidR="00000000" w:rsidRPr="003B1542">
        <w:trPr>
          <w:cantSplit/>
        </w:trPr>
        <w:tc>
          <w:tcPr>
            <w:tcW w:w="3046" w:type="dxa"/>
          </w:tcPr>
          <w:p w:rsidR="00CC1CBF" w:rsidRPr="003B1542" w:rsidRDefault="00CC1CBF">
            <w:pPr>
              <w:pStyle w:val="Underskrifter"/>
            </w:pPr>
            <w:r w:rsidRPr="003B1542">
              <w:t>Pia Nilsson (S)</w:t>
            </w:r>
          </w:p>
        </w:tc>
        <w:tc>
          <w:tcPr>
            <w:tcW w:w="3046" w:type="dxa"/>
          </w:tcPr>
          <w:p w:rsidR="00CC1CBF" w:rsidRPr="003B1542" w:rsidRDefault="00CC1CBF">
            <w:pPr>
              <w:pStyle w:val="Underskrifter"/>
            </w:pPr>
          </w:p>
        </w:tc>
      </w:tr>
      <w:tr w:rsidR="00000000" w:rsidRPr="003B1542">
        <w:trPr>
          <w:cantSplit/>
        </w:trPr>
        <w:tc>
          <w:tcPr>
            <w:tcW w:w="3046" w:type="dxa"/>
          </w:tcPr>
          <w:p w:rsidR="00CC1CBF" w:rsidRPr="003B1542" w:rsidRDefault="00CC1CBF">
            <w:pPr>
              <w:pStyle w:val="Underskrifter"/>
            </w:pPr>
            <w:r w:rsidRPr="003B1542">
              <w:t>Anna Wallén (S)</w:t>
            </w:r>
          </w:p>
        </w:tc>
        <w:tc>
          <w:tcPr>
            <w:tcW w:w="3046" w:type="dxa"/>
          </w:tcPr>
          <w:p w:rsidR="00CC1CBF" w:rsidRPr="003B1542" w:rsidRDefault="00CC1CBF">
            <w:pPr>
              <w:pStyle w:val="Underskrifter"/>
            </w:pPr>
            <w:r w:rsidRPr="003B1542">
              <w:t>Olle Thorell (S)</w:t>
            </w:r>
          </w:p>
        </w:tc>
      </w:tr>
      <w:tr w:rsidR="00000000" w:rsidRPr="003B1542">
        <w:trPr>
          <w:cantSplit/>
        </w:trPr>
        <w:tc>
          <w:tcPr>
            <w:tcW w:w="3046" w:type="dxa"/>
          </w:tcPr>
          <w:p w:rsidR="00CC1CBF" w:rsidRPr="003B1542" w:rsidRDefault="00CC1CBF">
            <w:pPr>
              <w:pStyle w:val="Underskrifter"/>
            </w:pPr>
            <w:r w:rsidRPr="003B1542">
              <w:t>Sven-Erik Österberg (S)</w:t>
            </w:r>
          </w:p>
        </w:tc>
        <w:tc>
          <w:tcPr>
            <w:tcW w:w="3046" w:type="dxa"/>
          </w:tcPr>
          <w:p w:rsidR="00CC1CBF" w:rsidRPr="003B1542" w:rsidRDefault="00CC1CBF">
            <w:pPr>
              <w:pStyle w:val="Underskrifter"/>
            </w:pPr>
          </w:p>
        </w:tc>
      </w:tr>
    </w:tbl>
    <w:p w:rsidR="00CC1CBF" w:rsidRPr="003B1542" w:rsidRDefault="00CC1CBF">
      <w:pPr>
        <w:pStyle w:val="Normaltindrag"/>
      </w:pPr>
    </w:p>
    <w:sectPr w:rsidR="00CC1CBF" w:rsidRPr="003B15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1CBF" w:rsidRPr="003B1542" w:rsidRDefault="00CC1CBF">
      <w:r w:rsidRPr="003B1542">
        <w:separator/>
      </w:r>
    </w:p>
  </w:endnote>
  <w:endnote w:type="continuationSeparator" w:id="0">
    <w:p w:rsidR="00CC1CBF" w:rsidRPr="003B1542" w:rsidRDefault="00CC1CBF">
      <w:r w:rsidRPr="003B15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CBF" w:rsidRPr="003B1542" w:rsidRDefault="003B1542">
    <w:pPr>
      <w:pStyle w:val="Sidfot"/>
    </w:pPr>
    <w:r w:rsidRPr="003B15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3112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CBF" w:rsidRDefault="00CC1C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1CBF" w:rsidRDefault="00CC1C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CBF" w:rsidRPr="003B1542" w:rsidRDefault="003B1542">
    <w:pPr>
      <w:pStyle w:val="Sidfot"/>
    </w:pPr>
    <w:r w:rsidRPr="003B15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340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CBF" w:rsidRDefault="00CC1CB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1CBF" w:rsidRDefault="00CC1CB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CBF" w:rsidRPr="003B1542" w:rsidRDefault="003B1542">
    <w:pPr>
      <w:pStyle w:val="Sidfot"/>
    </w:pPr>
    <w:r w:rsidRPr="003B15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2628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CBF" w:rsidRDefault="00CC1C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1CBF" w:rsidRDefault="00CC1C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1CBF" w:rsidRPr="003B1542" w:rsidRDefault="00CC1CBF">
      <w:r w:rsidRPr="003B1542">
        <w:separator/>
      </w:r>
    </w:p>
  </w:footnote>
  <w:footnote w:type="continuationSeparator" w:id="0">
    <w:p w:rsidR="00CC1CBF" w:rsidRPr="003B1542" w:rsidRDefault="00CC1CBF">
      <w:r w:rsidRPr="003B15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CBF" w:rsidRPr="003B1542" w:rsidRDefault="003B1542">
    <w:pPr>
      <w:pStyle w:val="Sidhuvud"/>
    </w:pPr>
    <w:r w:rsidRPr="003B15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4062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CBF" w:rsidRDefault="00CC1CB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1CBF" w:rsidRDefault="00CC1CB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CBF" w:rsidRPr="003B1542" w:rsidRDefault="003B1542">
    <w:pPr>
      <w:pStyle w:val="Sidhuvud"/>
    </w:pPr>
    <w:r w:rsidRPr="003B15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93235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CBF" w:rsidRDefault="00CC1CB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1CBF" w:rsidRDefault="00CC1CB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CBF" w:rsidRPr="003B1542" w:rsidRDefault="00CC1CBF">
    <w:pPr>
      <w:pStyle w:val="FSHNormal"/>
      <w:tabs>
        <w:tab w:val="right" w:pos="5840"/>
      </w:tabs>
    </w:pPr>
    <w:r w:rsidRPr="003B1542">
      <w:br/>
    </w:r>
    <w:r w:rsidRPr="003B1542">
      <w:fldChar w:fldCharType="begin" w:fldLock="1"/>
    </w:r>
    <w:r w:rsidRPr="003B1542">
      <w:instrText xml:space="preserve"> DOCPROPERTY</w:instrText>
    </w:r>
    <w:r w:rsidRPr="003B1542">
      <w:rPr>
        <w:sz w:val="18"/>
      </w:rPr>
      <w:instrText xml:space="preserve"> "YearUser" *\charformat </w:instrText>
    </w:r>
    <w:r w:rsidRPr="003B1542">
      <w:fldChar w:fldCharType="separate"/>
    </w:r>
    <w:r w:rsidRPr="003B1542">
      <w:t>2011/12</w:t>
    </w:r>
    <w:r w:rsidRPr="003B1542">
      <w:fldChar w:fldCharType="end"/>
    </w:r>
    <w:r w:rsidRPr="003B1542">
      <w:t xml:space="preserve"> </w:t>
    </w:r>
    <w:r w:rsidRPr="003B1542">
      <w:tab/>
      <w:t xml:space="preserve">mnr: </w:t>
    </w:r>
    <w:r w:rsidRPr="003B1542">
      <w:fldChar w:fldCharType="begin" w:fldLock="1"/>
    </w:r>
    <w:r w:rsidRPr="003B1542">
      <w:instrText xml:space="preserve"> DOCPROPERTY</w:instrText>
    </w:r>
    <w:r w:rsidRPr="003B1542">
      <w:rPr>
        <w:sz w:val="18"/>
      </w:rPr>
      <w:instrText xml:space="preserve"> "Motionsnummer" *\charformat </w:instrText>
    </w:r>
    <w:r w:rsidRPr="003B1542">
      <w:fldChar w:fldCharType="separate"/>
    </w:r>
    <w:r w:rsidRPr="003B1542">
      <w:t>T372</w:t>
    </w:r>
    <w:r w:rsidRPr="003B1542">
      <w:fldChar w:fldCharType="end"/>
    </w:r>
    <w:r w:rsidRPr="003B1542">
      <w:br/>
    </w:r>
    <w:r w:rsidRPr="003B1542">
      <w:fldChar w:fldCharType="begin" w:fldLock="1"/>
    </w:r>
    <w:r w:rsidRPr="003B1542">
      <w:instrText xml:space="preserve"> DOCPROPERTY</w:instrText>
    </w:r>
    <w:r w:rsidRPr="003B1542">
      <w:rPr>
        <w:sz w:val="18"/>
      </w:rPr>
      <w:instrText xml:space="preserve"> "Samling" *\charformat </w:instrText>
    </w:r>
    <w:r w:rsidRPr="003B1542">
      <w:fldChar w:fldCharType="end"/>
    </w:r>
    <w:r w:rsidRPr="003B1542">
      <w:tab/>
      <w:t xml:space="preserve">pnr: </w:t>
    </w:r>
    <w:r w:rsidRPr="003B1542">
      <w:fldChar w:fldCharType="begin" w:fldLock="1"/>
    </w:r>
    <w:r w:rsidRPr="003B1542">
      <w:instrText xml:space="preserve"> DOCPROPERTY</w:instrText>
    </w:r>
    <w:r w:rsidRPr="003B1542">
      <w:rPr>
        <w:sz w:val="18"/>
      </w:rPr>
      <w:instrText xml:space="preserve"> "Partinummer" *\charformat </w:instrText>
    </w:r>
    <w:r w:rsidRPr="003B1542">
      <w:fldChar w:fldCharType="separate"/>
    </w:r>
    <w:r w:rsidRPr="003B1542">
      <w:t>S10120</w:t>
    </w:r>
    <w:r w:rsidRPr="003B1542">
      <w:fldChar w:fldCharType="end"/>
    </w:r>
  </w:p>
  <w:p w:rsidR="00CC1CBF" w:rsidRPr="003B1542" w:rsidRDefault="00CC1CBF">
    <w:pPr>
      <w:pStyle w:val="FSHRub1"/>
    </w:pPr>
    <w:r w:rsidRPr="003B1542">
      <w:t>Motion till riksdagen</w:t>
    </w:r>
    <w:r w:rsidRPr="003B1542">
      <w:br/>
    </w:r>
    <w:r w:rsidRPr="003B1542">
      <w:fldChar w:fldCharType="begin" w:fldLock="1"/>
    </w:r>
    <w:r w:rsidRPr="003B1542">
      <w:instrText xml:space="preserve"> DOCPROPERTY "YearUser" *\charformat </w:instrText>
    </w:r>
    <w:r w:rsidRPr="003B1542">
      <w:fldChar w:fldCharType="separate"/>
    </w:r>
    <w:r w:rsidRPr="003B1542">
      <w:t>2011/12</w:t>
    </w:r>
    <w:r w:rsidRPr="003B1542">
      <w:fldChar w:fldCharType="end"/>
    </w:r>
    <w:r w:rsidRPr="003B1542">
      <w:t>:</w:t>
    </w:r>
    <w:r w:rsidRPr="003B1542">
      <w:fldChar w:fldCharType="begin" w:fldLock="1"/>
    </w:r>
    <w:r w:rsidRPr="003B1542">
      <w:instrText xml:space="preserve"> DOCPROPERTY "Motionsnummer" *\charformat </w:instrText>
    </w:r>
    <w:r w:rsidRPr="003B1542">
      <w:fldChar w:fldCharType="separate"/>
    </w:r>
    <w:r w:rsidRPr="003B1542">
      <w:t>T372</w:t>
    </w:r>
    <w:r w:rsidRPr="003B1542">
      <w:fldChar w:fldCharType="end"/>
    </w:r>
  </w:p>
  <w:p w:rsidR="00CC1CBF" w:rsidRPr="003B1542" w:rsidRDefault="00CC1CBF">
    <w:pPr>
      <w:pStyle w:val="FSHNormalS5"/>
    </w:pPr>
    <w:r w:rsidRPr="003B1542">
      <w:fldChar w:fldCharType="begin" w:fldLock="1"/>
    </w:r>
    <w:r w:rsidRPr="003B1542">
      <w:instrText xml:space="preserve"> DOCPROPERTY "MotionarText" *\charformat </w:instrText>
    </w:r>
    <w:r w:rsidRPr="003B1542">
      <w:fldChar w:fldCharType="separate"/>
    </w:r>
    <w:r w:rsidRPr="003B1542">
      <w:t>av Pia Nilsson m.fl. (S)</w:t>
    </w:r>
    <w:r w:rsidRPr="003B1542">
      <w:fldChar w:fldCharType="end"/>
    </w:r>
    <w:r w:rsidRPr="003B1542">
      <w:br/>
    </w:r>
    <w:r w:rsidRPr="003B1542">
      <w:fldChar w:fldCharType="begin" w:fldLock="1"/>
    </w:r>
    <w:r w:rsidRPr="003B1542">
      <w:instrText xml:space="preserve"> DOCPROPERTY "SvarFrasKort" *\charformat </w:instrText>
    </w:r>
    <w:r w:rsidRPr="003B1542">
      <w:fldChar w:fldCharType="end"/>
    </w:r>
  </w:p>
  <w:p w:rsidR="00CC1CBF" w:rsidRPr="003B1542" w:rsidRDefault="00CC1CBF">
    <w:pPr>
      <w:pStyle w:val="FSHTitel"/>
    </w:pPr>
    <w:r w:rsidRPr="003B1542">
      <w:fldChar w:fldCharType="begin" w:fldLock="1"/>
    </w:r>
    <w:r w:rsidRPr="003B1542">
      <w:instrText xml:space="preserve"> DOCPROPERTY</w:instrText>
    </w:r>
    <w:r w:rsidRPr="003B1542">
      <w:rPr>
        <w:sz w:val="18"/>
      </w:rPr>
      <w:instrText xml:space="preserve"> "RubrikSvar" *\charformat </w:instrText>
    </w:r>
    <w:r w:rsidRPr="003B1542">
      <w:fldChar w:fldCharType="separate"/>
    </w:r>
    <w:r w:rsidRPr="003B1542">
      <w:t>Järnvägsunderhållets organisation</w:t>
    </w:r>
    <w:r w:rsidRPr="003B1542">
      <w:fldChar w:fldCharType="end"/>
    </w:r>
  </w:p>
  <w:p w:rsidR="00CC1CBF" w:rsidRPr="003B1542" w:rsidRDefault="00CC1CBF">
    <w:pPr>
      <w:pStyle w:val="Normal00"/>
    </w:pPr>
  </w:p>
  <w:p w:rsidR="00CC1CBF" w:rsidRPr="003B1542" w:rsidRDefault="00CC1C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9464433">
    <w:abstractNumId w:val="3"/>
  </w:num>
  <w:num w:numId="2" w16cid:durableId="1916930910">
    <w:abstractNumId w:val="2"/>
  </w:num>
  <w:num w:numId="3" w16cid:durableId="1492216897">
    <w:abstractNumId w:val="1"/>
  </w:num>
  <w:num w:numId="4" w16cid:durableId="1181892110">
    <w:abstractNumId w:val="0"/>
  </w:num>
  <w:num w:numId="5" w16cid:durableId="1848976556">
    <w:abstractNumId w:val="7"/>
  </w:num>
  <w:num w:numId="6" w16cid:durableId="419133529">
    <w:abstractNumId w:val="6"/>
  </w:num>
  <w:num w:numId="7" w16cid:durableId="1165390736">
    <w:abstractNumId w:val="5"/>
  </w:num>
  <w:num w:numId="8" w16cid:durableId="769086696">
    <w:abstractNumId w:val="4"/>
  </w:num>
  <w:num w:numId="9" w16cid:durableId="206987618">
    <w:abstractNumId w:val="8"/>
  </w:num>
  <w:num w:numId="10" w16cid:durableId="865869238">
    <w:abstractNumId w:val="9"/>
  </w:num>
  <w:num w:numId="11" w16cid:durableId="372727765">
    <w:abstractNumId w:val="10"/>
  </w:num>
  <w:num w:numId="12" w16cid:durableId="813789360">
    <w:abstractNumId w:val="13"/>
  </w:num>
  <w:num w:numId="13" w16cid:durableId="1752120323">
    <w:abstractNumId w:val="15"/>
  </w:num>
  <w:num w:numId="14" w16cid:durableId="2074691572">
    <w:abstractNumId w:val="16"/>
  </w:num>
  <w:num w:numId="15" w16cid:durableId="525678550">
    <w:abstractNumId w:val="11"/>
  </w:num>
  <w:num w:numId="16" w16cid:durableId="1186944924">
    <w:abstractNumId w:val="18"/>
  </w:num>
  <w:num w:numId="17" w16cid:durableId="1155796644">
    <w:abstractNumId w:val="17"/>
  </w:num>
  <w:num w:numId="18" w16cid:durableId="1402408704">
    <w:abstractNumId w:val="14"/>
  </w:num>
  <w:num w:numId="19" w16cid:durableId="9223039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4868F73-EEA3-4FEE-A89B-6FFA2EA4E228},{8715303C-AB63-495A-BBEC-FE85649D5A23},{D56E0363-C37A-4E5D-BF4C-D94F967E42CA},{6B18CCD3-1405-4531-816D-3C6B0D9941FD}"/>
  </w:docVars>
  <w:rsids>
    <w:rsidRoot w:val="00FF225F"/>
    <w:rsid w:val="003B1542"/>
    <w:rsid w:val="00CC1CBF"/>
    <w:rsid w:val="00FF22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989B9E-D448-4893-BC64-5BD6F9C1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1712</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S10120</vt:lpstr>
    </vt:vector>
  </TitlesOfParts>
  <Company>Riksdagen</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S10120</dc:title>
  <dc:subject>S10120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2011-11-28T07:24:00Z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Järnvägsunderhållets organisation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Järnvägsunderhållets organisation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Pia Nilsson m.fl. (S)</vt:lpwstr>
  </property>
  <property fmtid="{D5CDD505-2E9C-101B-9397-08002B2CF9AE}" pid="26" name="MotionarLista">
    <vt:lpwstr>Nilsson, Pia (S)\Wallén, Anna (S)\Thorell, Olle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Anna Wallén (S), Olle Thorell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20112012000000000083000101200069</vt:lpwstr>
  </property>
  <property fmtid="{D5CDD505-2E9C-101B-9397-08002B2CF9AE}" pid="47" name="datum">
    <vt:lpwstr>110929</vt:lpwstr>
  </property>
  <property fmtid="{D5CDD505-2E9C-101B-9397-08002B2CF9AE}" pid="48" name="avsändar-e-post">
    <vt:lpwstr>birgitte.isberg@riksdagen.se</vt:lpwstr>
  </property>
  <property fmtid="{D5CDD505-2E9C-101B-9397-08002B2CF9AE}" pid="49" name="id">
    <vt:lpwstr>20112012000000000083000101200069</vt:lpwstr>
  </property>
  <property fmtid="{D5CDD505-2E9C-101B-9397-08002B2CF9AE}" pid="50" name="nummer">
    <vt:lpwstr>372</vt:lpwstr>
  </property>
  <property fmtid="{D5CDD505-2E9C-101B-9397-08002B2CF9AE}" pid="51" name="utskottsbeteckning">
    <vt:lpwstr>T</vt:lpwstr>
  </property>
  <property fmtid="{D5CDD505-2E9C-101B-9397-08002B2CF9AE}" pid="52" name="GlobalUID">
    <vt:lpwstr>{04B103CF-4677-4CE3-B5A9-1F3E6FC11144}</vt:lpwstr>
  </property>
  <property fmtid="{D5CDD505-2E9C-101B-9397-08002B2CF9AE}" pid="53" name="Överföringar">
    <vt:i4>0</vt:i4>
  </property>
  <property fmtid="{D5CDD505-2E9C-101B-9397-08002B2CF9AE}" pid="54" name="Checksum">
    <vt:lpwstr>*1006587833214*</vt:lpwstr>
  </property>
  <property fmtid="{D5CDD505-2E9C-101B-9397-08002B2CF9AE}" pid="55" name="skuggnummer">
    <vt:lpwstr>1992</vt:lpwstr>
  </property>
  <property fmtid="{D5CDD505-2E9C-101B-9397-08002B2CF9AE}" pid="56" name="urixVersion">
    <vt:lpwstr>4.5.0.25</vt:lpwstr>
  </property>
  <property fmtid="{D5CDD505-2E9C-101B-9397-08002B2CF9AE}" pid="57" name="urixOrigin">
    <vt:lpwstr>111205 14:36:11.421</vt:lpwstr>
  </property>
  <property fmtid="{D5CDD505-2E9C-101B-9397-08002B2CF9AE}" pid="58" name="urixGuid">
    <vt:lpwstr>{A8F06890-3B7E-44AA-96D8-3001EEF0908B}</vt:lpwstr>
  </property>
</Properties>
</file>