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B153C5E" w14:textId="77777777">
        <w:tc>
          <w:tcPr>
            <w:tcW w:w="2268" w:type="dxa"/>
          </w:tcPr>
          <w:p w14:paraId="0F33939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8B1E11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59853F1" w14:textId="77777777">
        <w:tc>
          <w:tcPr>
            <w:tcW w:w="2268" w:type="dxa"/>
          </w:tcPr>
          <w:p w14:paraId="28B9DC8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D4D328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E510EFE" w14:textId="77777777">
        <w:tc>
          <w:tcPr>
            <w:tcW w:w="3402" w:type="dxa"/>
            <w:gridSpan w:val="2"/>
          </w:tcPr>
          <w:p w14:paraId="0FD8F17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0B3019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7F9B7B8" w14:textId="77777777">
        <w:tc>
          <w:tcPr>
            <w:tcW w:w="2268" w:type="dxa"/>
          </w:tcPr>
          <w:p w14:paraId="46B8F9E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5794F1" w14:textId="7ACBA593" w:rsidR="006E4E11" w:rsidRPr="00ED583F" w:rsidRDefault="003A7F4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Fi2016/0269</w:t>
            </w:r>
            <w:r w:rsidR="00423E41">
              <w:rPr>
                <w:sz w:val="20"/>
              </w:rPr>
              <w:t>0/SFÖ</w:t>
            </w:r>
          </w:p>
        </w:tc>
      </w:tr>
      <w:tr w:rsidR="006E4E11" w14:paraId="2A44AA9F" w14:textId="77777777">
        <w:tc>
          <w:tcPr>
            <w:tcW w:w="2268" w:type="dxa"/>
          </w:tcPr>
          <w:p w14:paraId="2209E35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0633DB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B93F20A" w14:textId="77777777">
        <w:trPr>
          <w:trHeight w:val="284"/>
        </w:trPr>
        <w:tc>
          <w:tcPr>
            <w:tcW w:w="4911" w:type="dxa"/>
          </w:tcPr>
          <w:p w14:paraId="27524E56" w14:textId="77777777" w:rsidR="006E4E11" w:rsidRDefault="00423E4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D8C9F94" w14:textId="77777777">
        <w:trPr>
          <w:trHeight w:val="284"/>
        </w:trPr>
        <w:tc>
          <w:tcPr>
            <w:tcW w:w="4911" w:type="dxa"/>
          </w:tcPr>
          <w:p w14:paraId="15B93756" w14:textId="77777777" w:rsidR="006E4E11" w:rsidRDefault="00423E4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31F25431" w14:textId="77777777">
        <w:trPr>
          <w:trHeight w:val="284"/>
        </w:trPr>
        <w:tc>
          <w:tcPr>
            <w:tcW w:w="4911" w:type="dxa"/>
          </w:tcPr>
          <w:p w14:paraId="16D2D9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3A5B12" w14:textId="77777777">
        <w:trPr>
          <w:trHeight w:val="284"/>
        </w:trPr>
        <w:tc>
          <w:tcPr>
            <w:tcW w:w="4911" w:type="dxa"/>
          </w:tcPr>
          <w:p w14:paraId="3894A99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2A7728" w14:textId="77777777">
        <w:trPr>
          <w:trHeight w:val="284"/>
        </w:trPr>
        <w:tc>
          <w:tcPr>
            <w:tcW w:w="4911" w:type="dxa"/>
          </w:tcPr>
          <w:p w14:paraId="6BC4A63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9759D8" w14:textId="77777777">
        <w:trPr>
          <w:trHeight w:val="284"/>
        </w:trPr>
        <w:tc>
          <w:tcPr>
            <w:tcW w:w="4911" w:type="dxa"/>
          </w:tcPr>
          <w:p w14:paraId="622A23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E7A955" w14:textId="77777777">
        <w:trPr>
          <w:trHeight w:val="284"/>
        </w:trPr>
        <w:tc>
          <w:tcPr>
            <w:tcW w:w="4911" w:type="dxa"/>
          </w:tcPr>
          <w:p w14:paraId="1A5E762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6BE77C" w14:textId="77777777">
        <w:trPr>
          <w:trHeight w:val="284"/>
        </w:trPr>
        <w:tc>
          <w:tcPr>
            <w:tcW w:w="4911" w:type="dxa"/>
          </w:tcPr>
          <w:p w14:paraId="365802B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EE090C" w14:textId="77777777">
        <w:trPr>
          <w:trHeight w:val="284"/>
        </w:trPr>
        <w:tc>
          <w:tcPr>
            <w:tcW w:w="4911" w:type="dxa"/>
          </w:tcPr>
          <w:p w14:paraId="6B9C80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FDE154E" w14:textId="77777777" w:rsidR="006E4E11" w:rsidRDefault="00423E41">
      <w:pPr>
        <w:framePr w:w="4400" w:h="2523" w:wrap="notBeside" w:vAnchor="page" w:hAnchor="page" w:x="6453" w:y="2445"/>
        <w:ind w:left="142"/>
      </w:pPr>
      <w:r>
        <w:t>Till riksdagen</w:t>
      </w:r>
    </w:p>
    <w:p w14:paraId="65E44C97" w14:textId="0B38C56D" w:rsidR="006E4E11" w:rsidRDefault="00423E41" w:rsidP="00423E41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503A82">
        <w:t xml:space="preserve"> 2015/16:1443 </w:t>
      </w:r>
      <w:bookmarkStart w:id="0" w:name="_GoBack"/>
      <w:bookmarkEnd w:id="0"/>
      <w:r>
        <w:t>av Gu</w:t>
      </w:r>
      <w:r w:rsidR="00503A82">
        <w:t xml:space="preserve">nilla Svantorp (S) </w:t>
      </w:r>
      <w:r>
        <w:t>Förändringar vid tullen i Hån</w:t>
      </w:r>
    </w:p>
    <w:p w14:paraId="025B3558" w14:textId="77777777" w:rsidR="006E4E11" w:rsidRDefault="006E4E11">
      <w:pPr>
        <w:pStyle w:val="RKnormal"/>
      </w:pPr>
    </w:p>
    <w:p w14:paraId="001A2772" w14:textId="77755C4F" w:rsidR="006E4E11" w:rsidRDefault="0041221E">
      <w:pPr>
        <w:pStyle w:val="RKnormal"/>
      </w:pPr>
      <w:r>
        <w:t xml:space="preserve">Gunilla Svantorp har frågat </w:t>
      </w:r>
      <w:r w:rsidR="00423E41">
        <w:t xml:space="preserve">finansministern </w:t>
      </w:r>
      <w:r>
        <w:t xml:space="preserve">om hur hon </w:t>
      </w:r>
      <w:r w:rsidR="00423E41">
        <w:t>arbetar för att andelen statlig</w:t>
      </w:r>
      <w:r w:rsidR="00A24A11">
        <w:t xml:space="preserve">a arbeten ute i landet ska öka. Enligt Gunilla Svantorp är Värmland det län där flest antal statliga arbeten försvunnit. Enligt henne arbetar vidare Tullverket med att förändra bemanningen vid tullstationen i Hån. </w:t>
      </w:r>
      <w:r w:rsidR="00423E41">
        <w:t xml:space="preserve">Arbetet i regeringen är </w:t>
      </w:r>
      <w:r>
        <w:t xml:space="preserve">så fördelat </w:t>
      </w:r>
      <w:r w:rsidR="00423E41">
        <w:t>att det är jag som ska besvara frågan.</w:t>
      </w:r>
    </w:p>
    <w:p w14:paraId="0667F5EB" w14:textId="77777777" w:rsidR="00423E41" w:rsidRDefault="00423E41">
      <w:pPr>
        <w:pStyle w:val="RKnormal"/>
      </w:pPr>
    </w:p>
    <w:p w14:paraId="5D51F701" w14:textId="48A35892" w:rsidR="0011538E" w:rsidRDefault="0011538E" w:rsidP="0011538E">
      <w:pPr>
        <w:pStyle w:val="RKnormal"/>
      </w:pPr>
      <w:r>
        <w:t>Regeringen uttalar i budgetpropositionen för 2016 att det är viktigt att de statliga myndigheternas lokalisering kan få en större spridning över landet (prop. 2015/16:1 utg.omr. 2 avsnitt 4.4). Som framgår av den debattartikel som statsministern och jag publicerade i Dagens Nyheter den 3 mars 2016 finns det ett flertal sätt att säkerställa och öka spridningen av statliga myndigheter. Det kan t.ex. vara att utveckla regeringens styrning av mynd</w:t>
      </w:r>
      <w:r w:rsidR="00A24A11">
        <w:t>igheterna avseende lokalisering</w:t>
      </w:r>
      <w:r>
        <w:t xml:space="preserve"> eller att bedriva vissa myndighetsfunktioner samordnat i staten men utanför Stockholm. Utgångspunkten är också att nya myndigheter inte bör lokaliseras till Stockholm om inte särskilda skäl talar för det. Ett ytterligare medel är omlokalisering av myndigheter. </w:t>
      </w:r>
    </w:p>
    <w:p w14:paraId="2C7DCB9F" w14:textId="77777777" w:rsidR="0011538E" w:rsidRDefault="0011538E" w:rsidP="0011538E">
      <w:pPr>
        <w:pStyle w:val="RKnormal"/>
      </w:pPr>
    </w:p>
    <w:p w14:paraId="7F3717DE" w14:textId="71F1D3C7" w:rsidR="00790457" w:rsidRDefault="00790457" w:rsidP="0011538E">
      <w:pPr>
        <w:pStyle w:val="RKnormal"/>
      </w:pPr>
      <w:r>
        <w:t>Regeringen beslutade nyligen att huvuddelen av eHälsomyndighetens verksamhet ska omlok</w:t>
      </w:r>
      <w:r w:rsidR="00FD2439">
        <w:t xml:space="preserve">aliseras till Kalmar. </w:t>
      </w:r>
      <w:r>
        <w:t>Regeringen kommer noga analysera om det finns fler myndigheter som har förutsättningar för att bedriva sin verksamhet på andra h</w:t>
      </w:r>
      <w:r w:rsidR="00A24A11">
        <w:t>åll i landet än i Stockholm</w:t>
      </w:r>
      <w:r>
        <w:t xml:space="preserve">. </w:t>
      </w:r>
    </w:p>
    <w:p w14:paraId="75AC9CFC" w14:textId="77777777" w:rsidR="00790457" w:rsidRDefault="00790457" w:rsidP="0011538E">
      <w:pPr>
        <w:pStyle w:val="RKnormal"/>
      </w:pPr>
    </w:p>
    <w:p w14:paraId="11661395" w14:textId="291A2683" w:rsidR="00FD2439" w:rsidRDefault="00FD2439" w:rsidP="0011538E">
      <w:pPr>
        <w:pStyle w:val="RKnormal"/>
      </w:pPr>
      <w:r>
        <w:t>Enligt information från Tullverket i</w:t>
      </w:r>
      <w:r w:rsidR="00A24A11">
        <w:t>nnebär förändringarna vid tullstationen</w:t>
      </w:r>
      <w:r>
        <w:t xml:space="preserve"> i Hån endast ändrade arbetstider, inte att resurserna vid tullexpeditionen minskar. </w:t>
      </w:r>
    </w:p>
    <w:p w14:paraId="22F9AC8C" w14:textId="77777777" w:rsidR="00FD2439" w:rsidRDefault="00FD2439" w:rsidP="0011538E">
      <w:pPr>
        <w:pStyle w:val="RKnormal"/>
      </w:pPr>
    </w:p>
    <w:p w14:paraId="76CB11C1" w14:textId="77777777" w:rsidR="00423E41" w:rsidRDefault="00423E41">
      <w:pPr>
        <w:pStyle w:val="RKnormal"/>
      </w:pPr>
    </w:p>
    <w:p w14:paraId="677506F5" w14:textId="554AC374" w:rsidR="00423E41" w:rsidRDefault="00423E41">
      <w:pPr>
        <w:pStyle w:val="RKnormal"/>
      </w:pPr>
      <w:r>
        <w:t xml:space="preserve">Stockholm den </w:t>
      </w:r>
      <w:r w:rsidR="007B0C51">
        <w:t>25 juli 2016</w:t>
      </w:r>
    </w:p>
    <w:p w14:paraId="0F98C9C9" w14:textId="77777777" w:rsidR="00423E41" w:rsidRDefault="00423E41">
      <w:pPr>
        <w:pStyle w:val="RKnormal"/>
      </w:pPr>
    </w:p>
    <w:p w14:paraId="7381E342" w14:textId="77777777" w:rsidR="00423E41" w:rsidRDefault="00423E41">
      <w:pPr>
        <w:pStyle w:val="RKnormal"/>
      </w:pPr>
    </w:p>
    <w:p w14:paraId="58F84081" w14:textId="77777777" w:rsidR="00423E41" w:rsidRDefault="00423E41">
      <w:pPr>
        <w:pStyle w:val="RKnormal"/>
      </w:pPr>
      <w:r>
        <w:t>Ardalan Shekarabi</w:t>
      </w:r>
    </w:p>
    <w:sectPr w:rsidR="00423E41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EDF345" w14:textId="77777777" w:rsidR="00423E41" w:rsidRDefault="00423E41">
      <w:r>
        <w:separator/>
      </w:r>
    </w:p>
  </w:endnote>
  <w:endnote w:type="continuationSeparator" w:id="0">
    <w:p w14:paraId="58BB21B5" w14:textId="77777777" w:rsidR="00423E41" w:rsidRDefault="0042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F737F" w14:textId="77777777" w:rsidR="00423E41" w:rsidRDefault="00423E41">
      <w:r>
        <w:separator/>
      </w:r>
    </w:p>
  </w:footnote>
  <w:footnote w:type="continuationSeparator" w:id="0">
    <w:p w14:paraId="4153D534" w14:textId="77777777" w:rsidR="00423E41" w:rsidRDefault="00423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4B6B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D243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F86F36D" w14:textId="77777777">
      <w:trPr>
        <w:cantSplit/>
      </w:trPr>
      <w:tc>
        <w:tcPr>
          <w:tcW w:w="3119" w:type="dxa"/>
        </w:tcPr>
        <w:p w14:paraId="3ED160F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182CF1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24E43AD" w14:textId="77777777" w:rsidR="00E80146" w:rsidRDefault="00E80146">
          <w:pPr>
            <w:pStyle w:val="Sidhuvud"/>
            <w:ind w:right="360"/>
          </w:pPr>
        </w:p>
      </w:tc>
    </w:tr>
  </w:tbl>
  <w:p w14:paraId="57358F0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B8BD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CCA4D5F" w14:textId="77777777">
      <w:trPr>
        <w:cantSplit/>
      </w:trPr>
      <w:tc>
        <w:tcPr>
          <w:tcW w:w="3119" w:type="dxa"/>
        </w:tcPr>
        <w:p w14:paraId="5FA02B5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EAB94F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77E2125" w14:textId="77777777" w:rsidR="00E80146" w:rsidRDefault="00E80146">
          <w:pPr>
            <w:pStyle w:val="Sidhuvud"/>
            <w:ind w:right="360"/>
          </w:pPr>
        </w:p>
      </w:tc>
    </w:tr>
  </w:tbl>
  <w:p w14:paraId="780739E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8DE62" w14:textId="35BA7DD3" w:rsidR="00423E41" w:rsidRDefault="0011538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4268461" wp14:editId="6224B82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18154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3F5A0D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128DDC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7D01A0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41"/>
    <w:rsid w:val="00056EAB"/>
    <w:rsid w:val="0011538E"/>
    <w:rsid w:val="00150384"/>
    <w:rsid w:val="00160901"/>
    <w:rsid w:val="001805B7"/>
    <w:rsid w:val="00367B1C"/>
    <w:rsid w:val="003A7F48"/>
    <w:rsid w:val="0041221E"/>
    <w:rsid w:val="00423E41"/>
    <w:rsid w:val="004A328D"/>
    <w:rsid w:val="00503A82"/>
    <w:rsid w:val="0058762B"/>
    <w:rsid w:val="006E4E11"/>
    <w:rsid w:val="007242A3"/>
    <w:rsid w:val="00790457"/>
    <w:rsid w:val="007A6855"/>
    <w:rsid w:val="007B0C51"/>
    <w:rsid w:val="0092027A"/>
    <w:rsid w:val="00955E31"/>
    <w:rsid w:val="00992E72"/>
    <w:rsid w:val="00A24A11"/>
    <w:rsid w:val="00AF26D1"/>
    <w:rsid w:val="00D133D7"/>
    <w:rsid w:val="00E80146"/>
    <w:rsid w:val="00E904D0"/>
    <w:rsid w:val="00EC25F9"/>
    <w:rsid w:val="00ED583F"/>
    <w:rsid w:val="00FD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BAB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153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1538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153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1538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77b7aaf8-de9c-4979-a73b-a6490207ad22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82aba634-1a45-4343-97b3-318db553dd43" xsi:nil="true"/>
    <Nyckelord xmlns="eec14d05-b663-4c4f-ba9e-f91ce218b26b" xsi:nil="true"/>
    <Sekretess xmlns="eec14d05-b663-4c4f-ba9e-f91ce218b26b" xsi:nil="true"/>
    <k46d94c0acf84ab9a79866a9d8b1905f xmlns="eec14d05-b663-4c4f-ba9e-f91ce218b26b" xsi:nil="true"/>
    <RKOrdnaClass xmlns="82aba634-1a45-4343-97b3-318db553dd43" xsi:nil="true"/>
    <Diarienummer xmlns="eec14d05-b663-4c4f-ba9e-f91ce218b26b" xsi:nil="true"/>
    <Sekretess_x0020_m.m. xmlns="82aba634-1a45-4343-97b3-318db553dd43" xsi:nil="true"/>
    <TaxCatchAll xmlns="eec14d05-b663-4c4f-ba9e-f91ce218b26b"/>
    <c9cd366cc722410295b9eacffbd73909 xmlns="eec14d05-b663-4c4f-ba9e-f91ce218b26b" xsi:nil="true"/>
    <_dlc_DocId xmlns="eec14d05-b663-4c4f-ba9e-f91ce218b26b">QZUX6KDAKH7W-39-462</_dlc_DocId>
    <_dlc_DocIdUrl xmlns="eec14d05-b663-4c4f-ba9e-f91ce218b26b">
      <Url>http://rkdhs-fi/enhet/ofa/sfo/_layouts/DocIdRedir.aspx?ID=QZUX6KDAKH7W-39-462</Url>
      <Description>QZUX6KDAKH7W-39-462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6A887E-CF0E-4F8F-A791-4581CDF70534}"/>
</file>

<file path=customXml/itemProps2.xml><?xml version="1.0" encoding="utf-8"?>
<ds:datastoreItem xmlns:ds="http://schemas.openxmlformats.org/officeDocument/2006/customXml" ds:itemID="{A2286A6F-A5B0-4290-9E7E-DDCF783816FF}"/>
</file>

<file path=customXml/itemProps3.xml><?xml version="1.0" encoding="utf-8"?>
<ds:datastoreItem xmlns:ds="http://schemas.openxmlformats.org/officeDocument/2006/customXml" ds:itemID="{DBDB871C-A969-40D6-82E1-342CF8858032}"/>
</file>

<file path=customXml/itemProps4.xml><?xml version="1.0" encoding="utf-8"?>
<ds:datastoreItem xmlns:ds="http://schemas.openxmlformats.org/officeDocument/2006/customXml" ds:itemID="{A2286A6F-A5B0-4290-9E7E-DDCF783816FF}">
  <ds:schemaRefs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82aba634-1a45-4343-97b3-318db553d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ec14d05-b663-4c4f-ba9e-f91ce218b26b"/>
  </ds:schemaRefs>
</ds:datastoreItem>
</file>

<file path=customXml/itemProps5.xml><?xml version="1.0" encoding="utf-8"?>
<ds:datastoreItem xmlns:ds="http://schemas.openxmlformats.org/officeDocument/2006/customXml" ds:itemID="{0A3C1F0B-D868-4C66-976F-1C03972F1186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12A0F55-F2C5-461D-ACD4-9EBCBE6F0CD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12A0F55-F2C5-461D-ACD4-9EBCBE6F0C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 Pettersson</dc:creator>
  <cp:lastModifiedBy>Frida Bardell</cp:lastModifiedBy>
  <cp:revision>9</cp:revision>
  <cp:lastPrinted>2016-07-21T13:34:00Z</cp:lastPrinted>
  <dcterms:created xsi:type="dcterms:W3CDTF">2016-07-12T11:12:00Z</dcterms:created>
  <dcterms:modified xsi:type="dcterms:W3CDTF">2016-07-21T14:16:00Z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6;0;0;568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a0b658d9-a27f-4bdb-8f62-66360d7dd60f</vt:lpwstr>
  </property>
</Properties>
</file>