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E213ED" w:rsidRPr="00797269" w:rsidTr="00E213ED">
        <w:tblPrEx>
          <w:tblCellMar>
            <w:top w:w="0" w:type="dxa"/>
            <w:bottom w:w="0" w:type="dxa"/>
          </w:tblCellMar>
        </w:tblPrEx>
        <w:tc>
          <w:tcPr>
            <w:tcW w:w="2268" w:type="dxa"/>
          </w:tcPr>
          <w:p w:rsidR="00E213ED" w:rsidRPr="00797269" w:rsidRDefault="00E213ED" w:rsidP="00E213ED">
            <w:pPr>
              <w:framePr w:w="5035" w:h="1644" w:wrap="notBeside" w:vAnchor="page" w:hAnchor="page" w:x="6573" w:y="721"/>
              <w:rPr>
                <w:rFonts w:ascii="TradeGothic" w:hAnsi="TradeGothic"/>
                <w:i/>
                <w:sz w:val="18"/>
              </w:rPr>
            </w:pPr>
          </w:p>
        </w:tc>
        <w:tc>
          <w:tcPr>
            <w:tcW w:w="2999" w:type="dxa"/>
            <w:gridSpan w:val="2"/>
          </w:tcPr>
          <w:p w:rsidR="00E213ED" w:rsidRPr="00797269" w:rsidRDefault="00E213ED" w:rsidP="00E213ED">
            <w:pPr>
              <w:framePr w:w="5035" w:h="1644" w:wrap="notBeside" w:vAnchor="page" w:hAnchor="page" w:x="6573" w:y="721"/>
              <w:rPr>
                <w:rFonts w:ascii="TradeGothic" w:hAnsi="TradeGothic"/>
                <w:i/>
                <w:sz w:val="18"/>
              </w:rPr>
            </w:pPr>
          </w:p>
        </w:tc>
      </w:tr>
      <w:tr w:rsidR="00E213ED" w:rsidRPr="00797269" w:rsidTr="00E213ED">
        <w:tblPrEx>
          <w:tblCellMar>
            <w:top w:w="0" w:type="dxa"/>
            <w:bottom w:w="0" w:type="dxa"/>
          </w:tblCellMar>
        </w:tblPrEx>
        <w:tc>
          <w:tcPr>
            <w:tcW w:w="5267" w:type="dxa"/>
            <w:gridSpan w:val="3"/>
          </w:tcPr>
          <w:p w:rsidR="00E213ED" w:rsidRPr="00797269" w:rsidRDefault="00E213ED" w:rsidP="00E213ED">
            <w:pPr>
              <w:framePr w:w="5035" w:h="1644" w:wrap="notBeside" w:vAnchor="page" w:hAnchor="page" w:x="6573" w:y="721"/>
              <w:rPr>
                <w:rFonts w:ascii="TradeGothic" w:hAnsi="TradeGothic"/>
                <w:b/>
                <w:sz w:val="22"/>
              </w:rPr>
            </w:pPr>
            <w:r w:rsidRPr="00797269">
              <w:rPr>
                <w:rFonts w:ascii="TradeGothic" w:hAnsi="TradeGothic"/>
                <w:b/>
                <w:sz w:val="22"/>
              </w:rPr>
              <w:t>Kommenterad dagordning</w:t>
            </w:r>
          </w:p>
        </w:tc>
      </w:tr>
      <w:tr w:rsidR="00E213ED" w:rsidRPr="00797269" w:rsidTr="00E213ED">
        <w:tblPrEx>
          <w:tblCellMar>
            <w:top w:w="0" w:type="dxa"/>
            <w:bottom w:w="0" w:type="dxa"/>
          </w:tblCellMar>
        </w:tblPrEx>
        <w:tc>
          <w:tcPr>
            <w:tcW w:w="3402" w:type="dxa"/>
            <w:gridSpan w:val="2"/>
          </w:tcPr>
          <w:p w:rsidR="00E213ED" w:rsidRPr="00797269" w:rsidRDefault="00E213ED" w:rsidP="00E213ED">
            <w:pPr>
              <w:framePr w:w="5035" w:h="1644" w:wrap="notBeside" w:vAnchor="page" w:hAnchor="page" w:x="6573" w:y="721"/>
              <w:rPr>
                <w:rFonts w:ascii="TradeGothic" w:hAnsi="TradeGothic"/>
                <w:b/>
                <w:sz w:val="22"/>
              </w:rPr>
            </w:pPr>
            <w:r w:rsidRPr="00797269">
              <w:rPr>
                <w:rFonts w:ascii="TradeGothic" w:hAnsi="TradeGothic"/>
                <w:b/>
                <w:sz w:val="22"/>
              </w:rPr>
              <w:t>rådet</w:t>
            </w:r>
          </w:p>
        </w:tc>
        <w:tc>
          <w:tcPr>
            <w:tcW w:w="1865" w:type="dxa"/>
          </w:tcPr>
          <w:p w:rsidR="00E213ED" w:rsidRPr="00797269" w:rsidRDefault="00E213ED" w:rsidP="00E213ED">
            <w:pPr>
              <w:framePr w:w="5035" w:h="1644" w:wrap="notBeside" w:vAnchor="page" w:hAnchor="page" w:x="6573" w:y="721"/>
            </w:pPr>
          </w:p>
        </w:tc>
      </w:tr>
      <w:tr w:rsidR="00E213ED" w:rsidRPr="00797269" w:rsidTr="00E213ED">
        <w:tblPrEx>
          <w:tblCellMar>
            <w:top w:w="0" w:type="dxa"/>
            <w:bottom w:w="0" w:type="dxa"/>
          </w:tblCellMar>
        </w:tblPrEx>
        <w:tc>
          <w:tcPr>
            <w:tcW w:w="2268" w:type="dxa"/>
          </w:tcPr>
          <w:p w:rsidR="00E213ED" w:rsidRPr="00797269" w:rsidRDefault="00304A4F" w:rsidP="00E213ED">
            <w:pPr>
              <w:framePr w:w="5035" w:h="1644" w:wrap="notBeside" w:vAnchor="page" w:hAnchor="page" w:x="6573" w:y="721"/>
            </w:pPr>
            <w:r w:rsidRPr="00797269">
              <w:t>201</w:t>
            </w:r>
            <w:r w:rsidR="00D90EF4" w:rsidRPr="00797269">
              <w:t>1</w:t>
            </w:r>
            <w:r w:rsidRPr="00797269">
              <w:t>-</w:t>
            </w:r>
            <w:r w:rsidR="00D90EF4" w:rsidRPr="00797269">
              <w:t>0</w:t>
            </w:r>
            <w:r w:rsidR="00747489" w:rsidRPr="00797269">
              <w:t>3-1</w:t>
            </w:r>
            <w:r w:rsidR="009C49C9" w:rsidRPr="00797269">
              <w:t>4</w:t>
            </w:r>
          </w:p>
        </w:tc>
        <w:tc>
          <w:tcPr>
            <w:tcW w:w="2999" w:type="dxa"/>
            <w:gridSpan w:val="2"/>
          </w:tcPr>
          <w:p w:rsidR="00E213ED" w:rsidRPr="00797269" w:rsidRDefault="00E213ED" w:rsidP="00E213ED">
            <w:pPr>
              <w:framePr w:w="5035" w:h="1644" w:wrap="notBeside" w:vAnchor="page" w:hAnchor="page" w:x="6573" w:y="721"/>
            </w:pPr>
          </w:p>
        </w:tc>
      </w:tr>
      <w:tr w:rsidR="00E213ED" w:rsidRPr="00797269" w:rsidTr="00E213ED">
        <w:tblPrEx>
          <w:tblCellMar>
            <w:top w:w="0" w:type="dxa"/>
            <w:bottom w:w="0" w:type="dxa"/>
          </w:tblCellMar>
        </w:tblPrEx>
        <w:tc>
          <w:tcPr>
            <w:tcW w:w="2268" w:type="dxa"/>
          </w:tcPr>
          <w:p w:rsidR="00E213ED" w:rsidRPr="00797269" w:rsidRDefault="00E213ED" w:rsidP="00E213ED">
            <w:pPr>
              <w:framePr w:w="5035" w:h="1644" w:wrap="notBeside" w:vAnchor="page" w:hAnchor="page" w:x="6573" w:y="721"/>
            </w:pPr>
          </w:p>
        </w:tc>
        <w:tc>
          <w:tcPr>
            <w:tcW w:w="2999" w:type="dxa"/>
            <w:gridSpan w:val="2"/>
          </w:tcPr>
          <w:p w:rsidR="00E213ED" w:rsidRPr="00797269" w:rsidRDefault="00E213ED" w:rsidP="00E213ED">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E213ED" w:rsidRPr="00797269" w:rsidTr="00E213ED">
        <w:tblPrEx>
          <w:tblCellMar>
            <w:top w:w="0" w:type="dxa"/>
            <w:bottom w:w="0" w:type="dxa"/>
          </w:tblCellMar>
        </w:tblPrEx>
        <w:trPr>
          <w:trHeight w:val="284"/>
        </w:trPr>
        <w:tc>
          <w:tcPr>
            <w:tcW w:w="4911" w:type="dxa"/>
          </w:tcPr>
          <w:p w:rsidR="00E213ED" w:rsidRPr="00797269" w:rsidRDefault="00E213ED" w:rsidP="00E213ED">
            <w:pPr>
              <w:pStyle w:val="Avsndare"/>
              <w:framePr w:h="2483" w:wrap="notBeside" w:x="1504"/>
              <w:rPr>
                <w:b/>
                <w:i w:val="0"/>
                <w:sz w:val="22"/>
              </w:rPr>
            </w:pPr>
            <w:r w:rsidRPr="00797269">
              <w:rPr>
                <w:b/>
                <w:i w:val="0"/>
                <w:sz w:val="22"/>
              </w:rPr>
              <w:t>Statsrådsberedningen</w:t>
            </w:r>
          </w:p>
        </w:tc>
      </w:tr>
      <w:tr w:rsidR="00E213ED" w:rsidRPr="00797269" w:rsidTr="00E213ED">
        <w:tblPrEx>
          <w:tblCellMar>
            <w:top w:w="0" w:type="dxa"/>
            <w:bottom w:w="0" w:type="dxa"/>
          </w:tblCellMar>
        </w:tblPrEx>
        <w:trPr>
          <w:trHeight w:val="284"/>
        </w:trPr>
        <w:tc>
          <w:tcPr>
            <w:tcW w:w="4911" w:type="dxa"/>
          </w:tcPr>
          <w:p w:rsidR="00E213ED" w:rsidRPr="00797269" w:rsidRDefault="00E213ED" w:rsidP="00E213ED">
            <w:pPr>
              <w:pStyle w:val="Avsndare"/>
              <w:framePr w:h="2483" w:wrap="notBeside" w:x="1504"/>
              <w:rPr>
                <w:bCs/>
                <w:iCs/>
              </w:rPr>
            </w:pPr>
          </w:p>
        </w:tc>
      </w:tr>
      <w:tr w:rsidR="00E213ED" w:rsidRPr="00797269" w:rsidTr="00E213ED">
        <w:tblPrEx>
          <w:tblCellMar>
            <w:top w:w="0" w:type="dxa"/>
            <w:bottom w:w="0" w:type="dxa"/>
          </w:tblCellMar>
        </w:tblPrEx>
        <w:trPr>
          <w:trHeight w:val="284"/>
        </w:trPr>
        <w:tc>
          <w:tcPr>
            <w:tcW w:w="4911" w:type="dxa"/>
          </w:tcPr>
          <w:p w:rsidR="00E213ED" w:rsidRPr="00797269" w:rsidRDefault="00E213ED" w:rsidP="00E213ED">
            <w:pPr>
              <w:pStyle w:val="Avsndare"/>
              <w:framePr w:h="2483" w:wrap="notBeside" w:x="1504"/>
              <w:rPr>
                <w:bCs/>
                <w:iCs/>
              </w:rPr>
            </w:pPr>
            <w:r w:rsidRPr="00797269">
              <w:rPr>
                <w:bCs/>
                <w:iCs/>
              </w:rPr>
              <w:t>EU-kansliet</w:t>
            </w:r>
          </w:p>
        </w:tc>
      </w:tr>
      <w:tr w:rsidR="00E213ED" w:rsidRPr="00797269" w:rsidTr="00E213ED">
        <w:tblPrEx>
          <w:tblCellMar>
            <w:top w:w="0" w:type="dxa"/>
            <w:bottom w:w="0" w:type="dxa"/>
          </w:tblCellMar>
        </w:tblPrEx>
        <w:trPr>
          <w:trHeight w:val="284"/>
        </w:trPr>
        <w:tc>
          <w:tcPr>
            <w:tcW w:w="4911" w:type="dxa"/>
          </w:tcPr>
          <w:p w:rsidR="00E213ED" w:rsidRPr="00797269" w:rsidRDefault="00E213ED" w:rsidP="00E213ED">
            <w:pPr>
              <w:pStyle w:val="Avsndare"/>
              <w:framePr w:h="2483" w:wrap="notBeside" w:x="1504"/>
              <w:rPr>
                <w:bCs/>
                <w:iCs/>
              </w:rPr>
            </w:pPr>
          </w:p>
        </w:tc>
      </w:tr>
      <w:tr w:rsidR="00E213ED" w:rsidRPr="00797269" w:rsidTr="00E213ED">
        <w:tblPrEx>
          <w:tblCellMar>
            <w:top w:w="0" w:type="dxa"/>
            <w:bottom w:w="0" w:type="dxa"/>
          </w:tblCellMar>
        </w:tblPrEx>
        <w:trPr>
          <w:trHeight w:val="284"/>
        </w:trPr>
        <w:tc>
          <w:tcPr>
            <w:tcW w:w="4911" w:type="dxa"/>
          </w:tcPr>
          <w:p w:rsidR="00E213ED" w:rsidRPr="00797269" w:rsidRDefault="00E213ED" w:rsidP="00E213ED">
            <w:pPr>
              <w:pStyle w:val="Avsndare"/>
              <w:framePr w:h="2483" w:wrap="notBeside" w:x="1504"/>
              <w:rPr>
                <w:bCs/>
                <w:iCs/>
              </w:rPr>
            </w:pPr>
          </w:p>
        </w:tc>
      </w:tr>
      <w:tr w:rsidR="00E213ED" w:rsidRPr="00797269" w:rsidTr="00E213ED">
        <w:tblPrEx>
          <w:tblCellMar>
            <w:top w:w="0" w:type="dxa"/>
            <w:bottom w:w="0" w:type="dxa"/>
          </w:tblCellMar>
        </w:tblPrEx>
        <w:trPr>
          <w:trHeight w:val="284"/>
        </w:trPr>
        <w:tc>
          <w:tcPr>
            <w:tcW w:w="4911" w:type="dxa"/>
          </w:tcPr>
          <w:p w:rsidR="00E213ED" w:rsidRPr="00797269" w:rsidRDefault="00E213ED" w:rsidP="00E213ED">
            <w:pPr>
              <w:pStyle w:val="Avsndare"/>
              <w:framePr w:h="2483" w:wrap="notBeside" w:x="1504"/>
              <w:rPr>
                <w:bCs/>
                <w:iCs/>
              </w:rPr>
            </w:pPr>
          </w:p>
        </w:tc>
      </w:tr>
      <w:tr w:rsidR="00E213ED" w:rsidRPr="00797269" w:rsidTr="00E213ED">
        <w:tblPrEx>
          <w:tblCellMar>
            <w:top w:w="0" w:type="dxa"/>
            <w:bottom w:w="0" w:type="dxa"/>
          </w:tblCellMar>
        </w:tblPrEx>
        <w:trPr>
          <w:trHeight w:val="284"/>
        </w:trPr>
        <w:tc>
          <w:tcPr>
            <w:tcW w:w="4911" w:type="dxa"/>
          </w:tcPr>
          <w:p w:rsidR="00E213ED" w:rsidRPr="00797269" w:rsidRDefault="00E213ED" w:rsidP="00E213ED">
            <w:pPr>
              <w:pStyle w:val="Avsndare"/>
              <w:framePr w:h="2483" w:wrap="notBeside" w:x="1504"/>
              <w:rPr>
                <w:bCs/>
                <w:iCs/>
              </w:rPr>
            </w:pPr>
          </w:p>
        </w:tc>
      </w:tr>
      <w:tr w:rsidR="00E213ED" w:rsidRPr="00797269" w:rsidTr="00E213ED">
        <w:tblPrEx>
          <w:tblCellMar>
            <w:top w:w="0" w:type="dxa"/>
            <w:bottom w:w="0" w:type="dxa"/>
          </w:tblCellMar>
        </w:tblPrEx>
        <w:trPr>
          <w:trHeight w:val="284"/>
        </w:trPr>
        <w:tc>
          <w:tcPr>
            <w:tcW w:w="4911" w:type="dxa"/>
          </w:tcPr>
          <w:p w:rsidR="00E213ED" w:rsidRPr="00797269" w:rsidRDefault="00E213ED" w:rsidP="00E213ED">
            <w:pPr>
              <w:pStyle w:val="Avsndare"/>
              <w:framePr w:h="2483" w:wrap="notBeside" w:x="1504"/>
              <w:rPr>
                <w:bCs/>
                <w:iCs/>
              </w:rPr>
            </w:pPr>
          </w:p>
        </w:tc>
      </w:tr>
      <w:tr w:rsidR="00E213ED" w:rsidRPr="00797269" w:rsidTr="00E213ED">
        <w:tblPrEx>
          <w:tblCellMar>
            <w:top w:w="0" w:type="dxa"/>
            <w:bottom w:w="0" w:type="dxa"/>
          </w:tblCellMar>
        </w:tblPrEx>
        <w:trPr>
          <w:trHeight w:val="284"/>
        </w:trPr>
        <w:tc>
          <w:tcPr>
            <w:tcW w:w="4911" w:type="dxa"/>
          </w:tcPr>
          <w:p w:rsidR="00E213ED" w:rsidRPr="00797269" w:rsidRDefault="00E213ED" w:rsidP="00E213ED">
            <w:pPr>
              <w:pStyle w:val="Avsndare"/>
              <w:framePr w:h="2483" w:wrap="notBeside" w:x="1504"/>
              <w:rPr>
                <w:bCs/>
                <w:iCs/>
              </w:rPr>
            </w:pPr>
          </w:p>
        </w:tc>
      </w:tr>
    </w:tbl>
    <w:p w:rsidR="00E213ED" w:rsidRPr="00797269" w:rsidRDefault="00E213ED" w:rsidP="00E213ED">
      <w:pPr>
        <w:framePr w:w="4400" w:h="2523" w:wrap="notBeside" w:vAnchor="page" w:hAnchor="page" w:x="6453" w:y="2445"/>
        <w:ind w:left="142"/>
        <w:rPr>
          <w:b/>
        </w:rPr>
      </w:pPr>
    </w:p>
    <w:p w:rsidR="00E213ED" w:rsidRPr="00797269" w:rsidRDefault="00E213ED" w:rsidP="00E213ED">
      <w:pPr>
        <w:pStyle w:val="RKrubrik"/>
        <w:pBdr>
          <w:bottom w:val="single" w:sz="6" w:space="1" w:color="auto"/>
        </w:pBdr>
      </w:pPr>
      <w:bookmarkStart w:id="0" w:name="bRubrik"/>
      <w:bookmarkEnd w:id="0"/>
      <w:r w:rsidRPr="00797269">
        <w:t>Allmän</w:t>
      </w:r>
      <w:r w:rsidR="00304A4F" w:rsidRPr="00797269">
        <w:t xml:space="preserve">na rådets möte den </w:t>
      </w:r>
      <w:r w:rsidR="006E3527" w:rsidRPr="00797269">
        <w:t xml:space="preserve">21 </w:t>
      </w:r>
      <w:r w:rsidR="00747489" w:rsidRPr="00797269">
        <w:t>mars</w:t>
      </w:r>
      <w:r w:rsidR="00304A4F" w:rsidRPr="00797269">
        <w:t xml:space="preserve"> </w:t>
      </w:r>
      <w:r w:rsidR="006E3527" w:rsidRPr="00797269">
        <w:t>2011</w:t>
      </w:r>
    </w:p>
    <w:p w:rsidR="00E213ED" w:rsidRPr="00797269" w:rsidRDefault="00E213ED" w:rsidP="009F3D94">
      <w:pPr>
        <w:pStyle w:val="RKrubrik"/>
      </w:pPr>
      <w:r w:rsidRPr="00797269">
        <w:t>Kommenterad dagordning</w:t>
      </w:r>
    </w:p>
    <w:p w:rsidR="00E213ED" w:rsidRPr="00797269" w:rsidRDefault="00E213ED" w:rsidP="00E213ED">
      <w:pPr>
        <w:pStyle w:val="RKrubrik"/>
      </w:pPr>
      <w:r w:rsidRPr="00797269">
        <w:t>1.</w:t>
      </w:r>
      <w:r w:rsidRPr="00797269">
        <w:tab/>
        <w:t>Godkännande av dagordningen</w:t>
      </w:r>
    </w:p>
    <w:p w:rsidR="00E213ED" w:rsidRPr="00797269" w:rsidRDefault="00E213ED" w:rsidP="00E213ED">
      <w:pPr>
        <w:pStyle w:val="RKnormal"/>
      </w:pPr>
    </w:p>
    <w:p w:rsidR="00E213ED" w:rsidRPr="00797269" w:rsidRDefault="00E213ED" w:rsidP="00E213ED">
      <w:pPr>
        <w:pStyle w:val="RKrubrik"/>
      </w:pPr>
      <w:r w:rsidRPr="00797269">
        <w:t>2.</w:t>
      </w:r>
      <w:r w:rsidRPr="00797269">
        <w:tab/>
        <w:t>A-punkter</w:t>
      </w:r>
    </w:p>
    <w:p w:rsidR="00E213ED" w:rsidRPr="00797269" w:rsidRDefault="00E213ED" w:rsidP="00E213ED">
      <w:pPr>
        <w:pStyle w:val="RKnormal"/>
      </w:pPr>
    </w:p>
    <w:p w:rsidR="00E213ED" w:rsidRPr="00797269" w:rsidRDefault="00E213ED" w:rsidP="00E213ED">
      <w:pPr>
        <w:pStyle w:val="RKrubrik"/>
      </w:pPr>
      <w:r w:rsidRPr="00797269">
        <w:t>3.</w:t>
      </w:r>
      <w:r w:rsidRPr="00797269">
        <w:tab/>
        <w:t xml:space="preserve">Resolutioner, synpunkter och beslut antagna av </w:t>
      </w:r>
      <w:r w:rsidRPr="00797269">
        <w:tab/>
        <w:t>Europaparlamentet</w:t>
      </w:r>
    </w:p>
    <w:p w:rsidR="00D554FB" w:rsidRPr="00797269" w:rsidRDefault="00D554FB" w:rsidP="00D554FB">
      <w:pPr>
        <w:pStyle w:val="RKnormal"/>
      </w:pPr>
    </w:p>
    <w:p w:rsidR="00D554FB" w:rsidRPr="00797269" w:rsidRDefault="00D554FB" w:rsidP="00D554FB">
      <w:pPr>
        <w:pStyle w:val="RKnormal"/>
        <w:rPr>
          <w:i/>
        </w:rPr>
      </w:pPr>
      <w:r w:rsidRPr="00797269">
        <w:rPr>
          <w:i/>
        </w:rPr>
        <w:t>Informationspunkt</w:t>
      </w:r>
    </w:p>
    <w:p w:rsidR="00D554FB" w:rsidRPr="00797269" w:rsidRDefault="00D554FB" w:rsidP="00D554FB">
      <w:pPr>
        <w:pStyle w:val="RKnormal"/>
      </w:pPr>
    </w:p>
    <w:p w:rsidR="00D554FB" w:rsidRPr="00797269" w:rsidRDefault="00D554FB" w:rsidP="00D554FB">
      <w:pPr>
        <w:pStyle w:val="RKnormal"/>
      </w:pPr>
      <w:r w:rsidRPr="00797269">
        <w:t xml:space="preserve">Allmänna rådet avser att notera de resolutioner, yttranden och beslut antagna av Europaparlamentet under sammanträdesperioden i Strasbourg </w:t>
      </w:r>
      <w:r w:rsidR="00747489" w:rsidRPr="00797269">
        <w:t>14-17 februari</w:t>
      </w:r>
      <w:r w:rsidRPr="00797269">
        <w:t xml:space="preserve">. Information om de antagna resolutionerna har skickats till nämnden separat. Detta är en standardpunkt på dagordningen. </w:t>
      </w:r>
    </w:p>
    <w:p w:rsidR="009F3D94" w:rsidRPr="00797269" w:rsidRDefault="009F3D94" w:rsidP="009F3D94">
      <w:pPr>
        <w:pStyle w:val="RKnormal"/>
      </w:pPr>
    </w:p>
    <w:p w:rsidR="00DD66A9" w:rsidRPr="00797269" w:rsidRDefault="00E213ED" w:rsidP="00DD66A9">
      <w:pPr>
        <w:pStyle w:val="RKrubrik"/>
      </w:pPr>
      <w:r w:rsidRPr="00797269">
        <w:t>4.</w:t>
      </w:r>
      <w:r w:rsidRPr="00797269">
        <w:tab/>
      </w:r>
      <w:r w:rsidR="00747489" w:rsidRPr="00797269">
        <w:t>F</w:t>
      </w:r>
      <w:r w:rsidR="00DD66A9" w:rsidRPr="00797269">
        <w:t>örberedelse av Europeiska rådet den 24–25 mars 2011</w:t>
      </w:r>
    </w:p>
    <w:p w:rsidR="00A730EE" w:rsidRPr="00797269" w:rsidRDefault="00A730EE" w:rsidP="00A730EE">
      <w:pPr>
        <w:pStyle w:val="RKnormal"/>
      </w:pPr>
    </w:p>
    <w:p w:rsidR="00E213ED" w:rsidRPr="00797269" w:rsidRDefault="00DD66A9" w:rsidP="00E213ED">
      <w:pPr>
        <w:pStyle w:val="RKnormal"/>
        <w:rPr>
          <w:i/>
        </w:rPr>
      </w:pPr>
      <w:r w:rsidRPr="00797269">
        <w:rPr>
          <w:i/>
        </w:rPr>
        <w:t xml:space="preserve">Diskussionspunkt </w:t>
      </w:r>
    </w:p>
    <w:p w:rsidR="00DD66A9" w:rsidRPr="00797269" w:rsidRDefault="00DD66A9" w:rsidP="00DF2177">
      <w:pPr>
        <w:tabs>
          <w:tab w:val="left" w:pos="2835"/>
        </w:tabs>
        <w:overflowPunct/>
        <w:spacing w:line="240" w:lineRule="auto"/>
        <w:textAlignment w:val="auto"/>
        <w:rPr>
          <w:rFonts w:cs="OrigGarmnd BT"/>
          <w:iCs/>
          <w:color w:val="000000"/>
          <w:szCs w:val="24"/>
          <w:lang w:eastAsia="sv-SE"/>
        </w:rPr>
      </w:pPr>
    </w:p>
    <w:p w:rsidR="003E6709" w:rsidRPr="00797269" w:rsidRDefault="003E6709" w:rsidP="003E6709">
      <w:pPr>
        <w:pStyle w:val="RKnormal"/>
      </w:pPr>
      <w:r w:rsidRPr="00797269">
        <w:t>Utkastet till kommenterad dagordning till Europeiska rådets möte har delgivits EU-nämnden. Något utkast till slutsatser föreligger ännu inte.</w:t>
      </w:r>
    </w:p>
    <w:p w:rsidR="003E6709" w:rsidRPr="00797269" w:rsidRDefault="003E6709" w:rsidP="003E6709">
      <w:pPr>
        <w:pStyle w:val="RKnormal"/>
      </w:pPr>
    </w:p>
    <w:p w:rsidR="003E6709" w:rsidRPr="00797269" w:rsidRDefault="003E6709" w:rsidP="003E6709">
      <w:pPr>
        <w:pStyle w:val="RKnormal"/>
      </w:pPr>
      <w:r w:rsidRPr="00797269">
        <w:t xml:space="preserve">Vid Europeiska rådets möte förväntas den ekonomiska politiken och utvecklingen i det södra grannskapet att stå i centrum. </w:t>
      </w:r>
    </w:p>
    <w:p w:rsidR="003E6709" w:rsidRPr="00797269" w:rsidRDefault="003E6709" w:rsidP="003E6709">
      <w:pPr>
        <w:pStyle w:val="RKnormal"/>
      </w:pPr>
    </w:p>
    <w:p w:rsidR="003E6709" w:rsidRPr="00797269" w:rsidRDefault="003E6709" w:rsidP="003E6709">
      <w:pPr>
        <w:pStyle w:val="RKnormal"/>
      </w:pPr>
      <w:r w:rsidRPr="00797269">
        <w:lastRenderedPageBreak/>
        <w:t xml:space="preserve">Stats- och regeringscheferna ska diskutera den ekonomiska situationen i Europa och de förväntas enas om ett övergripande åtgärdspaket med syfte att bevara finansiell stabilitet och främja en hållbar och jobbskapande tillväxt. </w:t>
      </w:r>
    </w:p>
    <w:p w:rsidR="003E6709" w:rsidRPr="00797269" w:rsidRDefault="003E6709" w:rsidP="003E6709">
      <w:pPr>
        <w:pStyle w:val="RKnormal"/>
        <w:rPr>
          <w:rFonts w:ascii="Times New Roman" w:hAnsi="Times New Roman"/>
          <w:szCs w:val="24"/>
        </w:rPr>
      </w:pPr>
    </w:p>
    <w:p w:rsidR="003E6709" w:rsidRPr="00797269" w:rsidRDefault="003E6709" w:rsidP="003E6709">
      <w:pPr>
        <w:pStyle w:val="RKnormal"/>
      </w:pPr>
      <w:r w:rsidRPr="00797269">
        <w:t xml:space="preserve">Den 11 mars enades stats- och regeringscheferna i de 17 euroländerna om en pakt för euron som syftar till att nå ny kvalitet i den ekonomisk-politiska samordningen i euroområdet. Pakten ska antas formellt vid Europeiska rådet 24-25 mars. Icke-euroländer inbjuds att ansluta sig till pakten som ska komplettera övriga åtgärder i det övergripande paketet för finansiell stabilitet. </w:t>
      </w:r>
    </w:p>
    <w:p w:rsidR="003E6709" w:rsidRPr="00797269" w:rsidRDefault="003E6709" w:rsidP="003E6709">
      <w:pPr>
        <w:pStyle w:val="RKnormal"/>
      </w:pPr>
    </w:p>
    <w:p w:rsidR="00763988" w:rsidRPr="00797269" w:rsidRDefault="00763988" w:rsidP="00763988">
      <w:pPr>
        <w:pStyle w:val="RKnormal"/>
      </w:pPr>
      <w:r w:rsidRPr="00797269">
        <w:t xml:space="preserve">Europakten är avsedd för eurogruppen men även icke euroländer erbjuds att ansluta sig. Regeringen bejakar allmänt euroländernas behov av och möjligheter till djupare samarbete. En starkare och fungerande eurozon är positivt också för övriga medlemsstater. Det är välkommet att paktens element nu ser ut att föras in inom ramen för existerande strukturer, och att Kommissionen ges en central roll i uppföljningen. Från svensk sida har betonats vikten av att värna den nationella kompetensen vad avser lönebildningen och skattepolitiken. </w:t>
      </w:r>
      <w:r w:rsidRPr="00797269">
        <w:rPr>
          <w:lang w:eastAsia="sv-SE"/>
        </w:rPr>
        <w:t xml:space="preserve">Beslut på centrala områden, och som berör hela EU, bör förberedas och beslutas i konstellationer som innefattar alla medlemsländer. </w:t>
      </w:r>
      <w:r w:rsidRPr="00797269">
        <w:t xml:space="preserve">Regeringen analyserar nu euroländernas överenskommelse om pakten. </w:t>
      </w:r>
    </w:p>
    <w:p w:rsidR="003E6709" w:rsidRPr="00797269" w:rsidRDefault="003E6709" w:rsidP="003E6709">
      <w:pPr>
        <w:pStyle w:val="RKnormal"/>
      </w:pPr>
    </w:p>
    <w:p w:rsidR="003E6709" w:rsidRPr="00797269" w:rsidRDefault="003E6709" w:rsidP="003E6709">
      <w:pPr>
        <w:pStyle w:val="RKnormal"/>
      </w:pPr>
      <w:r w:rsidRPr="00797269">
        <w:rPr>
          <w:rFonts w:ascii="Times New Roman" w:hAnsi="Times New Roman"/>
          <w:szCs w:val="24"/>
        </w:rPr>
        <w:t>Europeiska</w:t>
      </w:r>
      <w:r w:rsidRPr="00797269">
        <w:t xml:space="preserve"> rådet ska även diskutera utvecklingen i södra grannskapet. Det kommer främst att handla om att följa upp utfallet av det extraordinära mötet i Europeiska rådet som ägde rum den 11 mars. Då diskuterades utvecklingen i södra grannskapet med fokus på Libyen, Tunisien och Egypten. En deklaration antogs som stakar ut riktningen för EU:s åtgärder och framtida politik för regionen. </w:t>
      </w:r>
    </w:p>
    <w:p w:rsidR="003E6709" w:rsidRPr="00797269" w:rsidRDefault="003E6709" w:rsidP="003E6709">
      <w:pPr>
        <w:pStyle w:val="RKnormal"/>
        <w:rPr>
          <w:rFonts w:ascii="Times New Roman" w:hAnsi="Times New Roman"/>
          <w:szCs w:val="24"/>
        </w:rPr>
      </w:pPr>
    </w:p>
    <w:p w:rsidR="003E6709" w:rsidRPr="00797269" w:rsidRDefault="003E6709" w:rsidP="003E6709">
      <w:pPr>
        <w:pStyle w:val="RKnormal"/>
      </w:pPr>
      <w:r w:rsidRPr="00797269">
        <w:rPr>
          <w:rFonts w:ascii="Times New Roman" w:hAnsi="Times New Roman"/>
          <w:szCs w:val="24"/>
        </w:rPr>
        <w:t>R</w:t>
      </w:r>
      <w:r w:rsidRPr="00797269">
        <w:t xml:space="preserve">egeringens utgångspunkt är att partnerskapet med de sydliga grannskapsländerna i högre utsträckning än tidigare ska användas för att understödja demokrati, mänskliga rättigheter och ökat tillträde till EU:s marknad. </w:t>
      </w:r>
    </w:p>
    <w:p w:rsidR="003E6709" w:rsidRPr="00797269" w:rsidRDefault="003E6709" w:rsidP="003E6709"/>
    <w:p w:rsidR="003E6709" w:rsidRPr="00797269" w:rsidRDefault="003E6709" w:rsidP="003E6709"/>
    <w:p w:rsidR="00AA0C23" w:rsidRPr="00797269" w:rsidRDefault="00AA0C23" w:rsidP="00DF2177">
      <w:pPr>
        <w:tabs>
          <w:tab w:val="left" w:pos="2835"/>
        </w:tabs>
        <w:overflowPunct/>
        <w:spacing w:line="240" w:lineRule="auto"/>
        <w:textAlignment w:val="auto"/>
        <w:rPr>
          <w:rFonts w:cs="OrigGarmnd BT"/>
          <w:iCs/>
          <w:color w:val="000000"/>
          <w:szCs w:val="24"/>
          <w:lang w:eastAsia="sv-SE"/>
        </w:rPr>
      </w:pPr>
    </w:p>
    <w:sectPr w:rsidR="00AA0C23" w:rsidRPr="00797269" w:rsidSect="00E213ED">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A35" w:rsidRPr="00797269" w:rsidRDefault="00514A35">
      <w:r w:rsidRPr="00797269">
        <w:separator/>
      </w:r>
    </w:p>
  </w:endnote>
  <w:endnote w:type="continuationSeparator" w:id="0">
    <w:p w:rsidR="00514A35" w:rsidRPr="00797269" w:rsidRDefault="00514A35">
      <w:r w:rsidRPr="007972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A35" w:rsidRPr="00797269" w:rsidRDefault="00514A35">
      <w:r w:rsidRPr="00797269">
        <w:separator/>
      </w:r>
    </w:p>
  </w:footnote>
  <w:footnote w:type="continuationSeparator" w:id="0">
    <w:p w:rsidR="00514A35" w:rsidRPr="00797269" w:rsidRDefault="00514A35">
      <w:r w:rsidRPr="007972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A35" w:rsidRPr="00797269" w:rsidRDefault="00514A35">
    <w:pPr>
      <w:pStyle w:val="Sidhuvud"/>
      <w:framePr w:wrap="around" w:vAnchor="text" w:hAnchor="margin" w:xAlign="right" w:y="1"/>
      <w:rPr>
        <w:rStyle w:val="Sidnummer"/>
      </w:rPr>
    </w:pPr>
    <w:r w:rsidRPr="00797269">
      <w:rPr>
        <w:rStyle w:val="Sidnummer"/>
      </w:rPr>
      <w:fldChar w:fldCharType="begin" w:fldLock="1"/>
    </w:r>
    <w:r w:rsidRPr="00797269">
      <w:rPr>
        <w:rStyle w:val="Sidnummer"/>
      </w:rPr>
      <w:instrText xml:space="preserve">PAGE  </w:instrText>
    </w:r>
    <w:r w:rsidRPr="00797269">
      <w:rPr>
        <w:rStyle w:val="Sidnummer"/>
      </w:rPr>
      <w:fldChar w:fldCharType="separate"/>
    </w:r>
    <w:r w:rsidRPr="00797269">
      <w:rPr>
        <w:rStyle w:val="Sidnummer"/>
      </w:rPr>
      <w:t>2</w:t>
    </w:r>
    <w:r w:rsidRPr="0079726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4A35" w:rsidRPr="00797269">
      <w:tblPrEx>
        <w:tblCellMar>
          <w:top w:w="0" w:type="dxa"/>
          <w:bottom w:w="0" w:type="dxa"/>
        </w:tblCellMar>
      </w:tblPrEx>
      <w:trPr>
        <w:cantSplit/>
      </w:trPr>
      <w:tc>
        <w:tcPr>
          <w:tcW w:w="3119" w:type="dxa"/>
        </w:tcPr>
        <w:p w:rsidR="00514A35" w:rsidRPr="00797269" w:rsidRDefault="00514A35">
          <w:pPr>
            <w:pStyle w:val="Sidhuvud"/>
            <w:spacing w:line="200" w:lineRule="atLeast"/>
            <w:ind w:right="357"/>
            <w:rPr>
              <w:rFonts w:ascii="TradeGothic" w:hAnsi="TradeGothic"/>
              <w:b/>
              <w:bCs/>
              <w:sz w:val="16"/>
            </w:rPr>
          </w:pPr>
        </w:p>
      </w:tc>
      <w:tc>
        <w:tcPr>
          <w:tcW w:w="4111" w:type="dxa"/>
          <w:tcMar>
            <w:left w:w="567" w:type="dxa"/>
          </w:tcMar>
        </w:tcPr>
        <w:p w:rsidR="00514A35" w:rsidRPr="00797269" w:rsidRDefault="00514A35">
          <w:pPr>
            <w:pStyle w:val="Sidhuvud"/>
            <w:ind w:right="360"/>
          </w:pPr>
        </w:p>
      </w:tc>
      <w:tc>
        <w:tcPr>
          <w:tcW w:w="1525" w:type="dxa"/>
        </w:tcPr>
        <w:p w:rsidR="00514A35" w:rsidRPr="00797269" w:rsidRDefault="00514A35">
          <w:pPr>
            <w:pStyle w:val="Sidhuvud"/>
            <w:ind w:right="360"/>
          </w:pPr>
        </w:p>
      </w:tc>
    </w:tr>
  </w:tbl>
  <w:p w:rsidR="00514A35" w:rsidRPr="00797269" w:rsidRDefault="00514A3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A35" w:rsidRPr="00797269" w:rsidRDefault="00514A35">
    <w:pPr>
      <w:pStyle w:val="Sidhuvud"/>
      <w:framePr w:wrap="around" w:vAnchor="text" w:hAnchor="margin" w:xAlign="right" w:y="1"/>
      <w:rPr>
        <w:rStyle w:val="Sidnummer"/>
      </w:rPr>
    </w:pPr>
    <w:r w:rsidRPr="00797269">
      <w:rPr>
        <w:rStyle w:val="Sidnummer"/>
      </w:rPr>
      <w:fldChar w:fldCharType="begin" w:fldLock="1"/>
    </w:r>
    <w:r w:rsidRPr="00797269">
      <w:rPr>
        <w:rStyle w:val="Sidnummer"/>
      </w:rPr>
      <w:instrText xml:space="preserve">PAGE  </w:instrText>
    </w:r>
    <w:r w:rsidRPr="00797269">
      <w:rPr>
        <w:rStyle w:val="Sidnummer"/>
      </w:rPr>
      <w:fldChar w:fldCharType="separate"/>
    </w:r>
    <w:r w:rsidR="00D35A1B" w:rsidRPr="00797269">
      <w:rPr>
        <w:rStyle w:val="Sidnummer"/>
      </w:rPr>
      <w:t>2</w:t>
    </w:r>
    <w:r w:rsidRPr="0079726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4A35" w:rsidRPr="00797269">
      <w:tblPrEx>
        <w:tblCellMar>
          <w:top w:w="0" w:type="dxa"/>
          <w:bottom w:w="0" w:type="dxa"/>
        </w:tblCellMar>
      </w:tblPrEx>
      <w:trPr>
        <w:cantSplit/>
      </w:trPr>
      <w:tc>
        <w:tcPr>
          <w:tcW w:w="3119" w:type="dxa"/>
        </w:tcPr>
        <w:p w:rsidR="00514A35" w:rsidRPr="00797269" w:rsidRDefault="00514A35">
          <w:pPr>
            <w:pStyle w:val="Sidhuvud"/>
            <w:spacing w:line="200" w:lineRule="atLeast"/>
            <w:ind w:right="357"/>
            <w:rPr>
              <w:rFonts w:ascii="TradeGothic" w:hAnsi="TradeGothic"/>
              <w:b/>
              <w:bCs/>
              <w:sz w:val="16"/>
            </w:rPr>
          </w:pPr>
        </w:p>
      </w:tc>
      <w:tc>
        <w:tcPr>
          <w:tcW w:w="4111" w:type="dxa"/>
          <w:tcMar>
            <w:left w:w="567" w:type="dxa"/>
          </w:tcMar>
        </w:tcPr>
        <w:p w:rsidR="00514A35" w:rsidRPr="00797269" w:rsidRDefault="00514A35">
          <w:pPr>
            <w:pStyle w:val="Sidhuvud"/>
            <w:ind w:right="360"/>
          </w:pPr>
        </w:p>
      </w:tc>
      <w:tc>
        <w:tcPr>
          <w:tcW w:w="1525" w:type="dxa"/>
        </w:tcPr>
        <w:p w:rsidR="00514A35" w:rsidRPr="00797269" w:rsidRDefault="00514A35">
          <w:pPr>
            <w:pStyle w:val="Sidhuvud"/>
            <w:ind w:right="360"/>
          </w:pPr>
        </w:p>
      </w:tc>
    </w:tr>
  </w:tbl>
  <w:p w:rsidR="00514A35" w:rsidRPr="00797269" w:rsidRDefault="00514A3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A35" w:rsidRPr="00797269" w:rsidRDefault="00797269">
    <w:pPr>
      <w:framePr w:w="2948" w:h="1321" w:hRule="exact" w:wrap="notBeside" w:vAnchor="page" w:hAnchor="page" w:x="1362" w:y="653"/>
    </w:pPr>
    <w:r w:rsidRPr="0079726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14A35" w:rsidRPr="00797269" w:rsidRDefault="00514A35">
    <w:pPr>
      <w:pStyle w:val="RKrubrik"/>
      <w:keepNext w:val="0"/>
      <w:tabs>
        <w:tab w:val="clear" w:pos="1134"/>
        <w:tab w:val="clear" w:pos="2835"/>
      </w:tabs>
      <w:spacing w:before="0" w:after="0" w:line="320" w:lineRule="atLeast"/>
      <w:rPr>
        <w:bCs/>
      </w:rPr>
    </w:pPr>
  </w:p>
  <w:p w:rsidR="00514A35" w:rsidRPr="00797269" w:rsidRDefault="00514A35">
    <w:pPr>
      <w:rPr>
        <w:rFonts w:ascii="TradeGothic" w:hAnsi="TradeGothic"/>
        <w:b/>
        <w:bCs/>
        <w:spacing w:val="12"/>
        <w:sz w:val="22"/>
      </w:rPr>
    </w:pPr>
  </w:p>
  <w:p w:rsidR="00514A35" w:rsidRPr="00797269" w:rsidRDefault="00514A35">
    <w:pPr>
      <w:pStyle w:val="RKrubrik"/>
      <w:keepNext w:val="0"/>
      <w:tabs>
        <w:tab w:val="clear" w:pos="1134"/>
        <w:tab w:val="clear" w:pos="2835"/>
      </w:tabs>
      <w:spacing w:before="0" w:after="0" w:line="320" w:lineRule="atLeast"/>
      <w:rPr>
        <w:bCs/>
      </w:rPr>
    </w:pPr>
  </w:p>
  <w:p w:rsidR="00514A35" w:rsidRPr="00797269" w:rsidRDefault="00514A3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num w:numId="1" w16cid:durableId="173338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ED"/>
    <w:rsid w:val="0000771C"/>
    <w:rsid w:val="000118FE"/>
    <w:rsid w:val="00080159"/>
    <w:rsid w:val="000B3B1A"/>
    <w:rsid w:val="00137254"/>
    <w:rsid w:val="001A766E"/>
    <w:rsid w:val="001C13E3"/>
    <w:rsid w:val="00235B6F"/>
    <w:rsid w:val="002865E5"/>
    <w:rsid w:val="002B557B"/>
    <w:rsid w:val="002D7FB8"/>
    <w:rsid w:val="00300C69"/>
    <w:rsid w:val="00304A4F"/>
    <w:rsid w:val="0032393D"/>
    <w:rsid w:val="00337E37"/>
    <w:rsid w:val="003D61BA"/>
    <w:rsid w:val="003E6709"/>
    <w:rsid w:val="00416E83"/>
    <w:rsid w:val="00477387"/>
    <w:rsid w:val="004A386C"/>
    <w:rsid w:val="004D6E9F"/>
    <w:rsid w:val="004D7D93"/>
    <w:rsid w:val="00514A35"/>
    <w:rsid w:val="00527396"/>
    <w:rsid w:val="00582C2A"/>
    <w:rsid w:val="005A7A49"/>
    <w:rsid w:val="005B242C"/>
    <w:rsid w:val="006E3527"/>
    <w:rsid w:val="00710E6A"/>
    <w:rsid w:val="007367EE"/>
    <w:rsid w:val="00744D69"/>
    <w:rsid w:val="00747489"/>
    <w:rsid w:val="00763988"/>
    <w:rsid w:val="00795796"/>
    <w:rsid w:val="00797269"/>
    <w:rsid w:val="00797D1F"/>
    <w:rsid w:val="007A7CF2"/>
    <w:rsid w:val="0084271A"/>
    <w:rsid w:val="008740F8"/>
    <w:rsid w:val="008F43AF"/>
    <w:rsid w:val="0095438D"/>
    <w:rsid w:val="00961EE2"/>
    <w:rsid w:val="00966C6A"/>
    <w:rsid w:val="00994BB8"/>
    <w:rsid w:val="009A190B"/>
    <w:rsid w:val="009C1C5F"/>
    <w:rsid w:val="009C49C9"/>
    <w:rsid w:val="009F3D94"/>
    <w:rsid w:val="00A107CA"/>
    <w:rsid w:val="00A730EE"/>
    <w:rsid w:val="00AA0C23"/>
    <w:rsid w:val="00B477F0"/>
    <w:rsid w:val="00B5384D"/>
    <w:rsid w:val="00B61E83"/>
    <w:rsid w:val="00BF2E90"/>
    <w:rsid w:val="00C0123A"/>
    <w:rsid w:val="00C65A9A"/>
    <w:rsid w:val="00C7788E"/>
    <w:rsid w:val="00CA7642"/>
    <w:rsid w:val="00CC42E4"/>
    <w:rsid w:val="00CC6970"/>
    <w:rsid w:val="00D35A1B"/>
    <w:rsid w:val="00D554FB"/>
    <w:rsid w:val="00D90EF4"/>
    <w:rsid w:val="00DD66A9"/>
    <w:rsid w:val="00DF2177"/>
    <w:rsid w:val="00E03ED2"/>
    <w:rsid w:val="00E213ED"/>
    <w:rsid w:val="00E679E9"/>
    <w:rsid w:val="00E71474"/>
    <w:rsid w:val="00E94751"/>
    <w:rsid w:val="00EB209F"/>
    <w:rsid w:val="00EC62BB"/>
    <w:rsid w:val="00FB2AC1"/>
    <w:rsid w:val="00FD745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6BBA31-89B7-435F-97FD-4B99BC95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3ED"/>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E213E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E213ED"/>
    <w:pPr>
      <w:tabs>
        <w:tab w:val="center" w:pos="4153"/>
        <w:tab w:val="right" w:pos="8306"/>
      </w:tabs>
    </w:pPr>
  </w:style>
  <w:style w:type="paragraph" w:customStyle="1" w:styleId="RKnormal">
    <w:name w:val="RKnormal"/>
    <w:basedOn w:val="Normal"/>
    <w:link w:val="RKnormalChar"/>
    <w:rsid w:val="00E213ED"/>
    <w:pPr>
      <w:tabs>
        <w:tab w:val="left" w:pos="2835"/>
      </w:tabs>
      <w:spacing w:line="240" w:lineRule="atLeast"/>
    </w:pPr>
  </w:style>
  <w:style w:type="paragraph" w:customStyle="1" w:styleId="RKrubrik">
    <w:name w:val="RKrubrik"/>
    <w:basedOn w:val="RKnormal"/>
    <w:next w:val="RKnormal"/>
    <w:rsid w:val="00E213ED"/>
    <w:pPr>
      <w:keepNext/>
      <w:tabs>
        <w:tab w:val="left" w:pos="1134"/>
      </w:tabs>
      <w:spacing w:before="360" w:after="120"/>
    </w:pPr>
    <w:rPr>
      <w:rFonts w:ascii="TradeGothic" w:hAnsi="TradeGothic"/>
      <w:b/>
      <w:sz w:val="22"/>
    </w:rPr>
  </w:style>
  <w:style w:type="character" w:styleId="Sidnummer">
    <w:name w:val="page number"/>
    <w:basedOn w:val="Standardstycketeckensnitt"/>
    <w:rsid w:val="00E213ED"/>
  </w:style>
  <w:style w:type="character" w:customStyle="1" w:styleId="RKnormalChar">
    <w:name w:val="RKnormal Char"/>
    <w:basedOn w:val="Standardstycketeckensnitt"/>
    <w:link w:val="RKnormal"/>
    <w:rsid w:val="00E213ED"/>
    <w:rPr>
      <w:rFonts w:ascii="OrigGarmnd BT" w:hAnsi="OrigGarmnd BT"/>
      <w:sz w:val="24"/>
      <w:lang w:val="sv-SE" w:eastAsia="en-US" w:bidi="ar-SA"/>
    </w:rPr>
  </w:style>
  <w:style w:type="paragraph" w:customStyle="1" w:styleId="Par-dash">
    <w:name w:val="Par-dash"/>
    <w:basedOn w:val="Normal"/>
    <w:next w:val="Normal"/>
    <w:rsid w:val="00D554FB"/>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customStyle="1" w:styleId="EntLogo">
    <w:name w:val="EntLogo"/>
    <w:basedOn w:val="Normal"/>
    <w:next w:val="Normal"/>
    <w:rsid w:val="00D554FB"/>
    <w:pPr>
      <w:widowControl w:val="0"/>
      <w:numPr>
        <w:numId w:val="1"/>
      </w:numPr>
      <w:tabs>
        <w:tab w:val="clear" w:pos="567"/>
      </w:tabs>
      <w:overflowPunct/>
      <w:autoSpaceDE/>
      <w:autoSpaceDN/>
      <w:adjustRightInd/>
      <w:spacing w:line="360" w:lineRule="auto"/>
      <w:ind w:left="0" w:firstLine="0"/>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2475</Characters>
  <Application>Microsoft Office Word</Application>
  <DocSecurity>4</DocSecurity>
  <Lines>85</Lines>
  <Paragraphs>24</Paragraphs>
  <ScaleCrop>false</ScaleCrop>
  <HeadingPairs>
    <vt:vector size="2" baseType="variant">
      <vt:variant>
        <vt:lpstr>Rubrik</vt:lpstr>
      </vt:variant>
      <vt:variant>
        <vt:i4>1</vt:i4>
      </vt:variant>
    </vt:vector>
  </HeadingPairs>
  <TitlesOfParts>
    <vt:vector size="1" baseType="lpstr">
      <vt:lpstr>Kommenterad dagordning Allmänna rådet 21 mars</vt:lpstr>
    </vt:vector>
  </TitlesOfParts>
  <Company>Regeringskansliet</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Allmänna rådet 21 mars</dc:title>
  <dc:subject>Kommenterad dagordning Allmänna rådet 21 mars</dc:subject>
  <dc:creator>Riksdagen</dc:creator>
  <cp:keywords>Riksdagen</cp:keywords>
  <dc:description/>
  <cp:lastModifiedBy>Lars Brink</cp:lastModifiedBy>
  <cp:revision>2</cp:revision>
  <cp:lastPrinted>2011-03-14T10:27:00Z</cp:lastPrinted>
  <dcterms:created xsi:type="dcterms:W3CDTF">2025-12-18T03:56:00Z</dcterms:created>
  <dcterms:modified xsi:type="dcterms:W3CDTF">2025-12-18T03:56:00Z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Statsrådsberedningen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