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8650C4B" w14:textId="77777777">
      <w:pPr>
        <w:pStyle w:val="Normalutanindragellerluft"/>
      </w:pPr>
      <w:bookmarkStart w:name="_Toc106800475" w:id="0"/>
      <w:bookmarkStart w:name="_Toc106801300" w:id="1"/>
    </w:p>
    <w:p xmlns:w14="http://schemas.microsoft.com/office/word/2010/wordml" w:rsidRPr="009B062B" w:rsidR="00AF30DD" w:rsidP="003D6C10" w:rsidRDefault="003D6C10" w14:paraId="1795592A" w14:textId="77777777">
      <w:pPr>
        <w:pStyle w:val="RubrikFrslagTIllRiksdagsbeslut"/>
      </w:pPr>
      <w:sdt>
        <w:sdtPr>
          <w:alias w:val="CC_Boilerplate_4"/>
          <w:tag w:val="CC_Boilerplate_4"/>
          <w:id w:val="-1644581176"/>
          <w:lock w:val="sdtContentLocked"/>
          <w:placeholder>
            <w:docPart w:val="423CF36A2507406E93235BBCA04CBACC"/>
          </w:placeholder>
          <w:text/>
        </w:sdtPr>
        <w:sdtEndPr/>
        <w:sdtContent>
          <w:r w:rsidRPr="009B062B" w:rsidR="00AF30DD">
            <w:t>Förslag till riksdagsbeslut</w:t>
          </w:r>
        </w:sdtContent>
      </w:sdt>
      <w:bookmarkEnd w:id="0"/>
      <w:bookmarkEnd w:id="1"/>
    </w:p>
    <w:sdt>
      <w:sdtPr>
        <w:tag w:val="7823bded-46a0-4267-ba86-642e157e466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åtgärder för att minska hat mot hbtq-personer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91E2BFA4724032845EAF6AB946D345"/>
        </w:placeholder>
        <w:text/>
      </w:sdtPr>
      <w:sdtEndPr/>
      <w:sdtContent>
        <w:p xmlns:w14="http://schemas.microsoft.com/office/word/2010/wordml" w:rsidRPr="00573699" w:rsidR="006D79C9" w:rsidP="00333E95" w:rsidRDefault="006D79C9" w14:paraId="706208FA" w14:textId="77777777">
          <w:pPr>
            <w:pStyle w:val="Rubrik1"/>
          </w:pPr>
          <w:r w:rsidRPr="00573699">
            <w:t>Motivering</w:t>
          </w:r>
        </w:p>
      </w:sdtContent>
    </w:sdt>
    <w:bookmarkEnd w:displacedByCustomXml="prev" w:id="3"/>
    <w:bookmarkEnd w:displacedByCustomXml="prev" w:id="4"/>
    <w:p xmlns:w14="http://schemas.microsoft.com/office/word/2010/wordml" w:rsidRPr="00573699" w:rsidR="000E06FD" w:rsidP="000E06FD" w:rsidRDefault="000E06FD" w14:paraId="728B3641" w14:textId="4C9F2C84">
      <w:pPr>
        <w:pStyle w:val="Normalutanindragellerluft"/>
      </w:pPr>
      <w:r w:rsidRPr="00573699">
        <w:t>Tyvärr förekommer det uppmaningar till hat och våld mot HBT-personer. Detta är självklart totalt oacceptabelt!</w:t>
      </w:r>
    </w:p>
    <w:p xmlns:w14="http://schemas.microsoft.com/office/word/2010/wordml" w:rsidRPr="00573699" w:rsidR="000E06FD" w:rsidP="00BA6CD3" w:rsidRDefault="000E06FD" w14:paraId="4E866244" w14:textId="27A3AD76">
      <w:r w:rsidRPr="00573699">
        <w:t>Alla minns säkert den beryktade predikan i en frikyrka där frikyrkopastor jämförde HBTQ-personer med en ”cancersvulst på samhället” och varnade för att Gud skulle hämnas homovänliga länder som</w:t>
      </w:r>
      <w:r w:rsidRPr="00573699" w:rsidR="00BA6CD3">
        <w:t xml:space="preserve"> till exempel</w:t>
      </w:r>
      <w:r w:rsidRPr="00573699">
        <w:t xml:space="preserve"> Sverige med jordbävningar och andra naturkatastrofer. Det förekommer även att religiösa samfund till och från bjuder in predikanter som har en extremt hatisk inställning mot HBT-personer och som </w:t>
      </w:r>
      <w:r w:rsidRPr="00573699" w:rsidR="00BA6CD3">
        <w:t>till exempel</w:t>
      </w:r>
      <w:r w:rsidRPr="00573699">
        <w:t xml:space="preserve"> helt öppet förespråkar att HBT-personer ska stenas till döds.</w:t>
      </w:r>
    </w:p>
    <w:p xmlns:w14="http://schemas.microsoft.com/office/word/2010/wordml" w:rsidRPr="00573699" w:rsidR="000E06FD" w:rsidP="00BA6CD3" w:rsidRDefault="000E06FD" w14:paraId="58216DF4" w14:textId="77777777">
      <w:r w:rsidRPr="00573699">
        <w:t>Vid några tillfällen under de senaste åren har det även stormat rejält kring inbjudna internationella reggae-artister och rappare som i sina låttexter beskriver hur HBTQ-personer är sjuka, äckliga, oönskade och helst bör mördas. Uttrycket ”No Homo” är frekvent förekommande i många hip-hop-låtar.</w:t>
      </w:r>
    </w:p>
    <w:p xmlns:w14="http://schemas.microsoft.com/office/word/2010/wordml" w:rsidRPr="00573699" w:rsidR="000E06FD" w:rsidP="000E06FD" w:rsidRDefault="000E06FD" w14:paraId="158413BE" w14:textId="77777777">
      <w:pPr>
        <w:pStyle w:val="Normalutanindragellerluft"/>
      </w:pPr>
    </w:p>
    <w:p xmlns:w14="http://schemas.microsoft.com/office/word/2010/wordml" w:rsidRPr="00573699" w:rsidR="000E06FD" w:rsidP="00BA6CD3" w:rsidRDefault="000E06FD" w14:paraId="06F61B4C" w14:textId="77777777">
      <w:r w:rsidRPr="00573699">
        <w:lastRenderedPageBreak/>
        <w:t>När situationer som ovanstående inträffar måste samhället högljutt och tydligt markera å det kraftigaste avståndstagande. Eventuella statliga eller kommunala bidrag och liknande som utgår till föreningar och organisationer som inbjuder till eller sysslar med sådant hat måste omedelbart frysas och återkrävas. Självklart måste även anmälningar om hatbrott upprättas.</w:t>
      </w:r>
    </w:p>
    <w:p xmlns:w14="http://schemas.microsoft.com/office/word/2010/wordml" w:rsidRPr="00573699" w:rsidR="000E06FD" w:rsidP="00827281" w:rsidRDefault="000E06FD" w14:paraId="21B83231" w14:textId="30C8EF3B">
      <w:r w:rsidRPr="00573699">
        <w:t>Det får heller aldrig vara så att allmänna medel av okunnighet eller bristande insyn finansierar öppet hat mot HBTQ-personer.</w:t>
      </w:r>
      <w:r w:rsidRPr="00573699" w:rsidR="00827281">
        <w:t xml:space="preserve"> </w:t>
      </w:r>
      <w:r w:rsidRPr="00573699">
        <w:t>För att minska hatet mot HBTQ-personer bör alla myndigheter som hanterar skattemedel till ideella och idéburna organisationer inklusive religiösa samfund nogsamt övervaka att bidragsmottagarna inte bedriver verksamhet som i ord eller handling uttrycker bristande respekt för allas lika värde.</w:t>
      </w:r>
    </w:p>
    <w:p xmlns:w14="http://schemas.microsoft.com/office/word/2010/wordml" w:rsidRPr="00573699" w:rsidR="000E06FD" w:rsidP="00BA6CD3" w:rsidRDefault="000E06FD" w14:paraId="300930C7" w14:textId="16DBE8BB">
      <w:r w:rsidRPr="00573699">
        <w:t>De bidragsmottagare som bryter mot lagen om hets</w:t>
      </w:r>
      <w:r w:rsidRPr="00573699" w:rsidR="00827281">
        <w:t xml:space="preserve"> </w:t>
      </w:r>
      <w:r w:rsidRPr="00C06E4F" w:rsidR="00827281">
        <w:t>mot folkgrupp</w:t>
      </w:r>
      <w:r w:rsidRPr="00C06E4F">
        <w:t>, eller på annat sätt sprider ringaktning mot vissa</w:t>
      </w:r>
      <w:r w:rsidRPr="00C06E4F" w:rsidR="00BA6CD3">
        <w:t xml:space="preserve"> </w:t>
      </w:r>
      <w:r w:rsidRPr="00C06E4F">
        <w:t>grupper av människor skall bli återbetalningsskyldig om det upptäcks att de bryter mot nämnda lagstiftning. Vidare bör regeringen ge länsstyrelserna i uppdrag att i sin hantering av stiftelser tillse att dessa inte i sina stadgar eller verksamheter inte bryter mot lagen om hets</w:t>
      </w:r>
      <w:r w:rsidRPr="00C06E4F" w:rsidR="00827281">
        <w:t xml:space="preserve"> mot folkgrupp</w:t>
      </w:r>
      <w:r w:rsidRPr="00C06E4F">
        <w:t>.</w:t>
      </w:r>
    </w:p>
    <w:p xmlns:w14="http://schemas.microsoft.com/office/word/2010/wordml" w:rsidRPr="00BA6CD3" w:rsidR="000E06FD" w:rsidP="000E06FD" w:rsidRDefault="000E06FD" w14:paraId="6BA0FFCF" w14:textId="77777777">
      <w:pPr>
        <w:pStyle w:val="Normalutanindragellerluft"/>
      </w:pPr>
    </w:p>
    <w:sdt>
      <w:sdtPr>
        <w:alias w:val="CC_Underskrifter"/>
        <w:tag w:val="CC_Underskrifter"/>
        <w:id w:val="583496634"/>
        <w:lock w:val="sdtContentLocked"/>
        <w:placeholder>
          <w:docPart w:val="58FDA55534E64684BCC4D98B22B8BB70"/>
        </w:placeholder>
      </w:sdtPr>
      <w:sdtEndPr/>
      <w:sdtContent>
        <w:p xmlns:w14="http://schemas.microsoft.com/office/word/2010/wordml" w:rsidR="003D6C10" w:rsidP="003D6C10" w:rsidRDefault="003D6C10" w14:paraId="70E0EC54" w14:textId="77777777">
          <w:pPr/>
          <w:r/>
        </w:p>
        <w:p xmlns:w14="http://schemas.microsoft.com/office/word/2010/wordml" w:rsidRPr="008E0FE2" w:rsidR="004801AC" w:rsidP="003D6C10" w:rsidRDefault="003D6C10" w14:paraId="3BDF239B" w14:textId="7D9E44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407A" w14:textId="77777777" w:rsidR="00983667" w:rsidRDefault="00983667" w:rsidP="000C1CAD">
      <w:pPr>
        <w:spacing w:line="240" w:lineRule="auto"/>
      </w:pPr>
      <w:r>
        <w:separator/>
      </w:r>
    </w:p>
  </w:endnote>
  <w:endnote w:type="continuationSeparator" w:id="0">
    <w:p w14:paraId="1C271465" w14:textId="77777777" w:rsidR="00983667" w:rsidRDefault="00983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73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B8BF" w14:textId="412178E1" w:rsidR="00262EA3" w:rsidRPr="003D6C10" w:rsidRDefault="00262EA3" w:rsidP="003D6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C27" w14:textId="77777777" w:rsidR="00983667" w:rsidRDefault="00983667" w:rsidP="000C1CAD">
      <w:pPr>
        <w:spacing w:line="240" w:lineRule="auto"/>
      </w:pPr>
      <w:r>
        <w:separator/>
      </w:r>
    </w:p>
  </w:footnote>
  <w:footnote w:type="continuationSeparator" w:id="0">
    <w:p w14:paraId="1B4F8687" w14:textId="77777777" w:rsidR="00983667" w:rsidRDefault="009836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D628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19A73" wp14:anchorId="2EBBEE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6C10" w14:paraId="53F41D5E" w14:textId="6CC1E9AA">
                          <w:pPr>
                            <w:jc w:val="right"/>
                          </w:pPr>
                          <w:sdt>
                            <w:sdtPr>
                              <w:alias w:val="CC_Noformat_Partikod"/>
                              <w:tag w:val="CC_Noformat_Partikod"/>
                              <w:id w:val="-53464382"/>
                              <w:text/>
                            </w:sdtPr>
                            <w:sdtEndPr/>
                            <w:sdtContent>
                              <w:r w:rsidR="000E06FD">
                                <w:t>M</w:t>
                              </w:r>
                            </w:sdtContent>
                          </w:sdt>
                          <w:sdt>
                            <w:sdtPr>
                              <w:alias w:val="CC_Noformat_Partinummer"/>
                              <w:tag w:val="CC_Noformat_Partinummer"/>
                              <w:id w:val="-1709555926"/>
                              <w:text/>
                            </w:sdtPr>
                            <w:sdtEndPr/>
                            <w:sdtContent>
                              <w:r w:rsidR="00573699">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BEE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667" w14:paraId="53F41D5E" w14:textId="6CC1E9AA">
                    <w:pPr>
                      <w:jc w:val="right"/>
                    </w:pPr>
                    <w:sdt>
                      <w:sdtPr>
                        <w:alias w:val="CC_Noformat_Partikod"/>
                        <w:tag w:val="CC_Noformat_Partikod"/>
                        <w:id w:val="-53464382"/>
                        <w:text/>
                      </w:sdtPr>
                      <w:sdtEndPr/>
                      <w:sdtContent>
                        <w:r w:rsidR="000E06FD">
                          <w:t>M</w:t>
                        </w:r>
                      </w:sdtContent>
                    </w:sdt>
                    <w:sdt>
                      <w:sdtPr>
                        <w:alias w:val="CC_Noformat_Partinummer"/>
                        <w:tag w:val="CC_Noformat_Partinummer"/>
                        <w:id w:val="-1709555926"/>
                        <w:text/>
                      </w:sdtPr>
                      <w:sdtEndPr/>
                      <w:sdtContent>
                        <w:r w:rsidR="00573699">
                          <w:t>1062</w:t>
                        </w:r>
                      </w:sdtContent>
                    </w:sdt>
                  </w:p>
                </w:txbxContent>
              </v:textbox>
              <w10:wrap anchorx="page"/>
            </v:shape>
          </w:pict>
        </mc:Fallback>
      </mc:AlternateContent>
    </w:r>
  </w:p>
  <w:p w:rsidRPr="00293C4F" w:rsidR="00262EA3" w:rsidP="00776B74" w:rsidRDefault="00262EA3" w14:paraId="33DC48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573D75" w14:textId="77777777">
    <w:pPr>
      <w:jc w:val="right"/>
    </w:pPr>
  </w:p>
  <w:p w:rsidR="00262EA3" w:rsidP="00776B74" w:rsidRDefault="00262EA3" w14:paraId="38DD6B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6C10" w14:paraId="37BD36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D4FCD4" wp14:anchorId="704F2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6C10" w14:paraId="70DE567A" w14:textId="7AB33AC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06FD">
          <w:t>M</w:t>
        </w:r>
      </w:sdtContent>
    </w:sdt>
    <w:sdt>
      <w:sdtPr>
        <w:alias w:val="CC_Noformat_Partinummer"/>
        <w:tag w:val="CC_Noformat_Partinummer"/>
        <w:id w:val="-2014525982"/>
        <w:text/>
      </w:sdtPr>
      <w:sdtEndPr/>
      <w:sdtContent>
        <w:r w:rsidR="00573699">
          <w:t>1062</w:t>
        </w:r>
      </w:sdtContent>
    </w:sdt>
  </w:p>
  <w:p w:rsidRPr="008227B3" w:rsidR="00262EA3" w:rsidP="008227B3" w:rsidRDefault="003D6C10" w14:paraId="1CA886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6C10" w14:paraId="084913EA" w14:textId="366DE0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:1946</w:t>
        </w:r>
      </w:sdtContent>
    </w:sdt>
  </w:p>
  <w:p w:rsidR="00262EA3" w:rsidP="00E03A3D" w:rsidRDefault="003D6C10" w14:paraId="768DA184" w14:textId="37756324">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0E06FD" w14:paraId="327A36EC" w14:textId="27517ABB">
        <w:pPr>
          <w:pStyle w:val="FSHRub2"/>
        </w:pPr>
        <w:r>
          <w:t>Åtgärder för att minska hat mot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599B9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06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6FD"/>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5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10"/>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99"/>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03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81"/>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6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D3"/>
    <w:rsid w:val="00BA6D08"/>
    <w:rsid w:val="00BA75EA"/>
    <w:rsid w:val="00BA7883"/>
    <w:rsid w:val="00BB099C"/>
    <w:rsid w:val="00BB0E3A"/>
    <w:rsid w:val="00BB10CD"/>
    <w:rsid w:val="00BB10EB"/>
    <w:rsid w:val="00BB1536"/>
    <w:rsid w:val="00BB1EB3"/>
    <w:rsid w:val="00BB1F00"/>
    <w:rsid w:val="00BB2C2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E4F"/>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1FA13"/>
  <w15:chartTrackingRefBased/>
  <w15:docId w15:val="{4A33A971-A670-4222-84F9-B09D5E0B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CF36A2507406E93235BBCA04CBACC"/>
        <w:category>
          <w:name w:val="Allmänt"/>
          <w:gallery w:val="placeholder"/>
        </w:category>
        <w:types>
          <w:type w:val="bbPlcHdr"/>
        </w:types>
        <w:behaviors>
          <w:behavior w:val="content"/>
        </w:behaviors>
        <w:guid w:val="{1050B3BF-3B99-4067-BC8A-3249A198CC99}"/>
      </w:docPartPr>
      <w:docPartBody>
        <w:p w:rsidR="00063D38" w:rsidRDefault="00AA35E3">
          <w:pPr>
            <w:pStyle w:val="423CF36A2507406E93235BBCA04CBACC"/>
          </w:pPr>
          <w:r w:rsidRPr="005A0A93">
            <w:rPr>
              <w:rStyle w:val="Platshllartext"/>
            </w:rPr>
            <w:t>Förslag till riksdagsbeslut</w:t>
          </w:r>
        </w:p>
      </w:docPartBody>
    </w:docPart>
    <w:docPart>
      <w:docPartPr>
        <w:name w:val="30C36066DE9044E1AA6292528DCD41A6"/>
        <w:category>
          <w:name w:val="Allmänt"/>
          <w:gallery w:val="placeholder"/>
        </w:category>
        <w:types>
          <w:type w:val="bbPlcHdr"/>
        </w:types>
        <w:behaviors>
          <w:behavior w:val="content"/>
        </w:behaviors>
        <w:guid w:val="{F6F3D5E1-B48B-4068-9308-1B44813D0B28}"/>
      </w:docPartPr>
      <w:docPartBody>
        <w:p w:rsidR="00063D38" w:rsidRDefault="00AA35E3">
          <w:pPr>
            <w:pStyle w:val="30C36066DE9044E1AA6292528DCD41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91E2BFA4724032845EAF6AB946D345"/>
        <w:category>
          <w:name w:val="Allmänt"/>
          <w:gallery w:val="placeholder"/>
        </w:category>
        <w:types>
          <w:type w:val="bbPlcHdr"/>
        </w:types>
        <w:behaviors>
          <w:behavior w:val="content"/>
        </w:behaviors>
        <w:guid w:val="{3AECC808-13E4-4C70-A5F0-3C6C6DACF31D}"/>
      </w:docPartPr>
      <w:docPartBody>
        <w:p w:rsidR="00063D38" w:rsidRDefault="00AA35E3">
          <w:pPr>
            <w:pStyle w:val="8791E2BFA4724032845EAF6AB946D345"/>
          </w:pPr>
          <w:r w:rsidRPr="005A0A93">
            <w:rPr>
              <w:rStyle w:val="Platshllartext"/>
            </w:rPr>
            <w:t>Motivering</w:t>
          </w:r>
        </w:p>
      </w:docPartBody>
    </w:docPart>
    <w:docPart>
      <w:docPartPr>
        <w:name w:val="58FDA55534E64684BCC4D98B22B8BB70"/>
        <w:category>
          <w:name w:val="Allmänt"/>
          <w:gallery w:val="placeholder"/>
        </w:category>
        <w:types>
          <w:type w:val="bbPlcHdr"/>
        </w:types>
        <w:behaviors>
          <w:behavior w:val="content"/>
        </w:behaviors>
        <w:guid w:val="{68953443-A1EC-4923-8EA9-6219440C6B69}"/>
      </w:docPartPr>
      <w:docPartBody>
        <w:p w:rsidR="00063D38" w:rsidRDefault="00AA35E3">
          <w:pPr>
            <w:pStyle w:val="58FDA55534E64684BCC4D98B22B8BB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8"/>
    <w:rsid w:val="00063D38"/>
    <w:rsid w:val="002801E5"/>
    <w:rsid w:val="00AA3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CF36A2507406E93235BBCA04CBACC">
    <w:name w:val="423CF36A2507406E93235BBCA04CBACC"/>
  </w:style>
  <w:style w:type="paragraph" w:customStyle="1" w:styleId="30C36066DE9044E1AA6292528DCD41A6">
    <w:name w:val="30C36066DE9044E1AA6292528DCD41A6"/>
  </w:style>
  <w:style w:type="paragraph" w:customStyle="1" w:styleId="8791E2BFA4724032845EAF6AB946D345">
    <w:name w:val="8791E2BFA4724032845EAF6AB946D345"/>
  </w:style>
  <w:style w:type="paragraph" w:customStyle="1" w:styleId="58FDA55534E64684BCC4D98B22B8BB70">
    <w:name w:val="58FDA55534E64684BCC4D98B22B8B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24750-35C5-4514-B7F8-956C6E884634}"/>
</file>

<file path=customXml/itemProps2.xml><?xml version="1.0" encoding="utf-8"?>
<ds:datastoreItem xmlns:ds="http://schemas.openxmlformats.org/officeDocument/2006/customXml" ds:itemID="{43AED87A-91C4-486D-808F-60EC3FD503DA}"/>
</file>

<file path=customXml/itemProps3.xml><?xml version="1.0" encoding="utf-8"?>
<ds:datastoreItem xmlns:ds="http://schemas.openxmlformats.org/officeDocument/2006/customXml" ds:itemID="{72797842-20B3-4158-B35A-0D748329C7B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1960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minska hat mot HBTQ personer</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