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21407B24B5A4BFCAC456CB680AD6E2E"/>
        </w:placeholder>
        <w15:appearance w15:val="hidden"/>
        <w:text/>
      </w:sdtPr>
      <w:sdtEndPr/>
      <w:sdtContent>
        <w:p w:rsidRPr="009B062B" w:rsidR="00AF30DD" w:rsidP="009B062B" w:rsidRDefault="00AF30DD" w14:paraId="11F5971C" w14:textId="77777777">
          <w:pPr>
            <w:pStyle w:val="RubrikFrslagTIllRiksdagsbeslut"/>
          </w:pPr>
          <w:r w:rsidRPr="009B062B">
            <w:t>Förslag till riksdagsbeslut</w:t>
          </w:r>
        </w:p>
      </w:sdtContent>
    </w:sdt>
    <w:sdt>
      <w:sdtPr>
        <w:alias w:val="Yrkande 1"/>
        <w:tag w:val="c280bdd9-622c-4bbc-9227-169deb40b027"/>
        <w:id w:val="1814371837"/>
        <w:lock w:val="sdtLocked"/>
      </w:sdtPr>
      <w:sdtEndPr/>
      <w:sdtContent>
        <w:p w:rsidR="002E7E8A" w:rsidRDefault="00EC6718" w14:paraId="11F5971D" w14:textId="77777777">
          <w:pPr>
            <w:pStyle w:val="Frslagstext"/>
            <w:numPr>
              <w:ilvl w:val="0"/>
              <w:numId w:val="0"/>
            </w:numPr>
          </w:pPr>
          <w:r>
            <w:t>Riksdagen ställer sig bakom det som anförs i motionen om miljöfiskare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59EA99CF18D49AF90A442488479C3D0"/>
        </w:placeholder>
        <w15:appearance w15:val="hidden"/>
        <w:text/>
      </w:sdtPr>
      <w:sdtEndPr/>
      <w:sdtContent>
        <w:p w:rsidRPr="009B062B" w:rsidR="006D79C9" w:rsidP="00333E95" w:rsidRDefault="006D79C9" w14:paraId="11F5971E" w14:textId="77777777">
          <w:pPr>
            <w:pStyle w:val="Rubrik1"/>
          </w:pPr>
          <w:r>
            <w:t>Motivering</w:t>
          </w:r>
        </w:p>
      </w:sdtContent>
    </w:sdt>
    <w:p w:rsidR="00652B73" w:rsidP="00015C8E" w:rsidRDefault="00015C8E" w14:paraId="11F59720" w14:textId="21FC9640">
      <w:pPr>
        <w:pStyle w:val="Normalutanindragellerluft"/>
      </w:pPr>
      <w:r>
        <w:t>Östersjön är ett särskilt känsligt hav som under lång tid har drabbats av miljöförstöring i form av utsläpp av avloppsvatten från land, utsläpp från fartyg, drivande spökgarn, dumpade kemiska vapen från andra världskri</w:t>
      </w:r>
      <w:r w:rsidR="00DB0BE9">
        <w:t>get med mera. Ett sätt att</w:t>
      </w:r>
      <w:r>
        <w:t xml:space="preserve"> förbättra havsmiljön skulle kunna vara att engagera svensk</w:t>
      </w:r>
      <w:r w:rsidR="00924991">
        <w:t>a yrkesfiskare som miljöfiskare</w:t>
      </w:r>
      <w:r>
        <w:t>. Yrkesfiskarna skulle på detta sätt kunna bli en aktiv del av miljöövervakningen vilket samtidigt skulle kunna vara ett bra sätt att, när det råder exempelvis fiskestopp, kunna behålla ett kustnära småskaligt yrkesfiske och samtidigt kunna rena Östersjön från drivande g</w:t>
      </w:r>
      <w:r w:rsidR="00DB0BE9">
        <w:t>arn och</w:t>
      </w:r>
      <w:r>
        <w:t xml:space="preserve"> plaster samt kartlägga vrak och andra potentiellt miljöfarliga ämnen m</w:t>
      </w:r>
      <w:r w:rsidR="00DB0BE9">
        <w:t>.</w:t>
      </w:r>
      <w:bookmarkStart w:name="_GoBack" w:id="1"/>
      <w:bookmarkEnd w:id="1"/>
      <w:r>
        <w:t>m</w:t>
      </w:r>
      <w:r w:rsidR="00843CEF">
        <w:t>.</w:t>
      </w:r>
    </w:p>
    <w:p w:rsidRPr="00015C8E" w:rsidR="00015C8E" w:rsidP="00015C8E" w:rsidRDefault="00015C8E" w14:paraId="11F59721" w14:textId="77777777"/>
    <w:sdt>
      <w:sdtPr>
        <w:alias w:val="CC_Underskrifter"/>
        <w:tag w:val="CC_Underskrifter"/>
        <w:id w:val="583496634"/>
        <w:lock w:val="sdtContentLocked"/>
        <w:placeholder>
          <w:docPart w:val="DF5C6EDE7F1C411F90759AA76EF4A5AC"/>
        </w:placeholder>
        <w15:appearance w15:val="hidden"/>
      </w:sdtPr>
      <w:sdtEndPr/>
      <w:sdtContent>
        <w:p w:rsidR="004801AC" w:rsidP="00F0142D" w:rsidRDefault="00DB0BE9" w14:paraId="11F5972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Peter Jeppsson (S)</w:t>
            </w:r>
          </w:p>
        </w:tc>
        <w:tc>
          <w:tcPr>
            <w:tcW w:w="50" w:type="pct"/>
            <w:vAlign w:val="bottom"/>
          </w:tcPr>
          <w:p>
            <w:pPr>
              <w:pStyle w:val="Underskrifter"/>
            </w:pPr>
            <w:r>
              <w:t>Suzanne Svensson (S)</w:t>
            </w:r>
          </w:p>
        </w:tc>
      </w:tr>
    </w:tbl>
    <w:p w:rsidR="009A370E" w:rsidRDefault="009A370E" w14:paraId="11F59726" w14:textId="77777777"/>
    <w:sectPr w:rsidR="009A370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F59728" w14:textId="77777777" w:rsidR="00015C8E" w:rsidRDefault="00015C8E" w:rsidP="000C1CAD">
      <w:pPr>
        <w:spacing w:line="240" w:lineRule="auto"/>
      </w:pPr>
      <w:r>
        <w:separator/>
      </w:r>
    </w:p>
  </w:endnote>
  <w:endnote w:type="continuationSeparator" w:id="0">
    <w:p w14:paraId="11F59729" w14:textId="77777777" w:rsidR="00015C8E" w:rsidRDefault="00015C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5972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5972F"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2499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F59726" w14:textId="77777777" w:rsidR="00015C8E" w:rsidRDefault="00015C8E" w:rsidP="000C1CAD">
      <w:pPr>
        <w:spacing w:line="240" w:lineRule="auto"/>
      </w:pPr>
      <w:r>
        <w:separator/>
      </w:r>
    </w:p>
  </w:footnote>
  <w:footnote w:type="continuationSeparator" w:id="0">
    <w:p w14:paraId="11F59727" w14:textId="77777777" w:rsidR="00015C8E" w:rsidRDefault="00015C8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1F5972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F59739" wp14:anchorId="11F5973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B0BE9" w14:paraId="11F5973A" w14:textId="77777777">
                          <w:pPr>
                            <w:jc w:val="right"/>
                          </w:pPr>
                          <w:sdt>
                            <w:sdtPr>
                              <w:alias w:val="CC_Noformat_Partikod"/>
                              <w:tag w:val="CC_Noformat_Partikod"/>
                              <w:id w:val="-53464382"/>
                              <w:placeholder>
                                <w:docPart w:val="953E3D3376B1450BAEF5D14B47AF534A"/>
                              </w:placeholder>
                              <w:text/>
                            </w:sdtPr>
                            <w:sdtEndPr/>
                            <w:sdtContent>
                              <w:r w:rsidR="00015C8E">
                                <w:t>S</w:t>
                              </w:r>
                            </w:sdtContent>
                          </w:sdt>
                          <w:sdt>
                            <w:sdtPr>
                              <w:alias w:val="CC_Noformat_Partinummer"/>
                              <w:tag w:val="CC_Noformat_Partinummer"/>
                              <w:id w:val="-1709555926"/>
                              <w:placeholder>
                                <w:docPart w:val="D2EF9E5D4A5347E68AE54F776868925A"/>
                              </w:placeholder>
                              <w:text/>
                            </w:sdtPr>
                            <w:sdtEndPr/>
                            <w:sdtContent>
                              <w:r w:rsidR="00015C8E">
                                <w:t>1291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1F5973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B0BE9" w14:paraId="11F5973A" w14:textId="77777777">
                    <w:pPr>
                      <w:jc w:val="right"/>
                    </w:pPr>
                    <w:sdt>
                      <w:sdtPr>
                        <w:alias w:val="CC_Noformat_Partikod"/>
                        <w:tag w:val="CC_Noformat_Partikod"/>
                        <w:id w:val="-53464382"/>
                        <w:placeholder>
                          <w:docPart w:val="953E3D3376B1450BAEF5D14B47AF534A"/>
                        </w:placeholder>
                        <w:text/>
                      </w:sdtPr>
                      <w:sdtEndPr/>
                      <w:sdtContent>
                        <w:r w:rsidR="00015C8E">
                          <w:t>S</w:t>
                        </w:r>
                      </w:sdtContent>
                    </w:sdt>
                    <w:sdt>
                      <w:sdtPr>
                        <w:alias w:val="CC_Noformat_Partinummer"/>
                        <w:tag w:val="CC_Noformat_Partinummer"/>
                        <w:id w:val="-1709555926"/>
                        <w:placeholder>
                          <w:docPart w:val="D2EF9E5D4A5347E68AE54F776868925A"/>
                        </w:placeholder>
                        <w:text/>
                      </w:sdtPr>
                      <w:sdtEndPr/>
                      <w:sdtContent>
                        <w:r w:rsidR="00015C8E">
                          <w:t>1291</w:t>
                        </w:r>
                      </w:sdtContent>
                    </w:sdt>
                  </w:p>
                </w:txbxContent>
              </v:textbox>
              <w10:wrap anchorx="page"/>
            </v:shape>
          </w:pict>
        </mc:Fallback>
      </mc:AlternateContent>
    </w:r>
  </w:p>
  <w:p w:rsidRPr="00293C4F" w:rsidR="004F35FE" w:rsidP="00776B74" w:rsidRDefault="004F35FE" w14:paraId="11F5972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B0BE9" w14:paraId="11F5972C" w14:textId="77777777">
    <w:pPr>
      <w:jc w:val="right"/>
    </w:pPr>
    <w:sdt>
      <w:sdtPr>
        <w:alias w:val="CC_Noformat_Partikod"/>
        <w:tag w:val="CC_Noformat_Partikod"/>
        <w:id w:val="559911109"/>
        <w:placeholder>
          <w:docPart w:val="D2EF9E5D4A5347E68AE54F776868925A"/>
        </w:placeholder>
        <w:text/>
      </w:sdtPr>
      <w:sdtEndPr/>
      <w:sdtContent>
        <w:r w:rsidR="00015C8E">
          <w:t>S</w:t>
        </w:r>
      </w:sdtContent>
    </w:sdt>
    <w:sdt>
      <w:sdtPr>
        <w:alias w:val="CC_Noformat_Partinummer"/>
        <w:tag w:val="CC_Noformat_Partinummer"/>
        <w:id w:val="1197820850"/>
        <w:text/>
      </w:sdtPr>
      <w:sdtEndPr/>
      <w:sdtContent>
        <w:r w:rsidR="00015C8E">
          <w:t>1291</w:t>
        </w:r>
      </w:sdtContent>
    </w:sdt>
  </w:p>
  <w:p w:rsidR="004F35FE" w:rsidP="00776B74" w:rsidRDefault="004F35FE" w14:paraId="11F5972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B0BE9" w14:paraId="11F59730" w14:textId="77777777">
    <w:pPr>
      <w:jc w:val="right"/>
    </w:pPr>
    <w:sdt>
      <w:sdtPr>
        <w:alias w:val="CC_Noformat_Partikod"/>
        <w:tag w:val="CC_Noformat_Partikod"/>
        <w:id w:val="1471015553"/>
        <w:text/>
      </w:sdtPr>
      <w:sdtEndPr/>
      <w:sdtContent>
        <w:r w:rsidR="00015C8E">
          <w:t>S</w:t>
        </w:r>
      </w:sdtContent>
    </w:sdt>
    <w:sdt>
      <w:sdtPr>
        <w:alias w:val="CC_Noformat_Partinummer"/>
        <w:tag w:val="CC_Noformat_Partinummer"/>
        <w:id w:val="-2014525982"/>
        <w:text/>
      </w:sdtPr>
      <w:sdtEndPr/>
      <w:sdtContent>
        <w:r w:rsidR="00015C8E">
          <w:t>1291</w:t>
        </w:r>
      </w:sdtContent>
    </w:sdt>
  </w:p>
  <w:p w:rsidR="004F35FE" w:rsidP="00A314CF" w:rsidRDefault="00DB0BE9" w14:paraId="11F5973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B0BE9" w14:paraId="11F5973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B0BE9" w14:paraId="11F5973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:1480</w:t>
        </w:r>
      </w:sdtContent>
    </w:sdt>
  </w:p>
  <w:p w:rsidR="004F35FE" w:rsidP="00E03A3D" w:rsidRDefault="00DB0BE9" w14:paraId="11F59734" w14:textId="77777777">
    <w:pPr>
      <w:pStyle w:val="Motionr"/>
    </w:pPr>
    <w:sdt>
      <w:sdtPr>
        <w:alias w:val="CC_Noformat_Avtext"/>
        <w:tag w:val="CC_Noformat_Avtext"/>
        <w:id w:val="-2020768203"/>
        <w:lock w:val="sdtContentLocked"/>
        <w15:appearance w15:val="hidden"/>
        <w:text/>
      </w:sdtPr>
      <w:sdtEndPr/>
      <w:sdtContent>
        <w:r>
          <w:t>av Peter Jeppsson och Suzanne Svensson (båda S)</w:t>
        </w:r>
      </w:sdtContent>
    </w:sdt>
  </w:p>
  <w:sdt>
    <w:sdtPr>
      <w:alias w:val="CC_Noformat_Rubtext"/>
      <w:tag w:val="CC_Noformat_Rubtext"/>
      <w:id w:val="-218060500"/>
      <w:lock w:val="sdtLocked"/>
      <w15:appearance w15:val="hidden"/>
      <w:text/>
    </w:sdtPr>
    <w:sdtEndPr/>
    <w:sdtContent>
      <w:p w:rsidR="004F35FE" w:rsidP="00283E0F" w:rsidRDefault="00015C8E" w14:paraId="11F59735" w14:textId="77777777">
        <w:pPr>
          <w:pStyle w:val="FSHRub2"/>
        </w:pPr>
        <w:r>
          <w:t>Miljöfiskare</w:t>
        </w:r>
      </w:p>
    </w:sdtContent>
  </w:sdt>
  <w:sdt>
    <w:sdtPr>
      <w:alias w:val="CC_Boilerplate_3"/>
      <w:tag w:val="CC_Boilerplate_3"/>
      <w:id w:val="1606463544"/>
      <w:lock w:val="sdtContentLocked"/>
      <w15:appearance w15:val="hidden"/>
      <w:text w:multiLine="1"/>
    </w:sdtPr>
    <w:sdtEndPr/>
    <w:sdtContent>
      <w:p w:rsidR="004F35FE" w:rsidP="00283E0F" w:rsidRDefault="004F35FE" w14:paraId="11F5973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C8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15C8E"/>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431"/>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E7E8A"/>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5D85"/>
    <w:rsid w:val="003D7FDF"/>
    <w:rsid w:val="003E19A1"/>
    <w:rsid w:val="003E1AAD"/>
    <w:rsid w:val="003E2129"/>
    <w:rsid w:val="003E247C"/>
    <w:rsid w:val="003E27C9"/>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991"/>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370E"/>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0BE9"/>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718"/>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142D"/>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AF4"/>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1F5971B"/>
  <w15:chartTrackingRefBased/>
  <w15:docId w15:val="{99B6C858-83D4-4738-9132-F1634BE2B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21407B24B5A4BFCAC456CB680AD6E2E"/>
        <w:category>
          <w:name w:val="Allmänt"/>
          <w:gallery w:val="placeholder"/>
        </w:category>
        <w:types>
          <w:type w:val="bbPlcHdr"/>
        </w:types>
        <w:behaviors>
          <w:behavior w:val="content"/>
        </w:behaviors>
        <w:guid w:val="{40168D29-EAFE-48F9-83A2-5C1EDF253D21}"/>
      </w:docPartPr>
      <w:docPartBody>
        <w:p w:rsidR="00AD10D2" w:rsidRDefault="00AD10D2">
          <w:pPr>
            <w:pStyle w:val="F21407B24B5A4BFCAC456CB680AD6E2E"/>
          </w:pPr>
          <w:r w:rsidRPr="005A0A93">
            <w:rPr>
              <w:rStyle w:val="Platshllartext"/>
            </w:rPr>
            <w:t>Förslag till riksdagsbeslut</w:t>
          </w:r>
        </w:p>
      </w:docPartBody>
    </w:docPart>
    <w:docPart>
      <w:docPartPr>
        <w:name w:val="D59EA99CF18D49AF90A442488479C3D0"/>
        <w:category>
          <w:name w:val="Allmänt"/>
          <w:gallery w:val="placeholder"/>
        </w:category>
        <w:types>
          <w:type w:val="bbPlcHdr"/>
        </w:types>
        <w:behaviors>
          <w:behavior w:val="content"/>
        </w:behaviors>
        <w:guid w:val="{1C90E00E-DECB-4DC7-8C73-6292E6882492}"/>
      </w:docPartPr>
      <w:docPartBody>
        <w:p w:rsidR="00AD10D2" w:rsidRDefault="00AD10D2">
          <w:pPr>
            <w:pStyle w:val="D59EA99CF18D49AF90A442488479C3D0"/>
          </w:pPr>
          <w:r w:rsidRPr="005A0A93">
            <w:rPr>
              <w:rStyle w:val="Platshllartext"/>
            </w:rPr>
            <w:t>Motivering</w:t>
          </w:r>
        </w:p>
      </w:docPartBody>
    </w:docPart>
    <w:docPart>
      <w:docPartPr>
        <w:name w:val="953E3D3376B1450BAEF5D14B47AF534A"/>
        <w:category>
          <w:name w:val="Allmänt"/>
          <w:gallery w:val="placeholder"/>
        </w:category>
        <w:types>
          <w:type w:val="bbPlcHdr"/>
        </w:types>
        <w:behaviors>
          <w:behavior w:val="content"/>
        </w:behaviors>
        <w:guid w:val="{7047D991-C675-4B06-A3D8-1817DB73FE40}"/>
      </w:docPartPr>
      <w:docPartBody>
        <w:p w:rsidR="00AD10D2" w:rsidRDefault="00AD10D2">
          <w:pPr>
            <w:pStyle w:val="953E3D3376B1450BAEF5D14B47AF534A"/>
          </w:pPr>
          <w:r>
            <w:rPr>
              <w:rStyle w:val="Platshllartext"/>
            </w:rPr>
            <w:t xml:space="preserve"> </w:t>
          </w:r>
        </w:p>
      </w:docPartBody>
    </w:docPart>
    <w:docPart>
      <w:docPartPr>
        <w:name w:val="D2EF9E5D4A5347E68AE54F776868925A"/>
        <w:category>
          <w:name w:val="Allmänt"/>
          <w:gallery w:val="placeholder"/>
        </w:category>
        <w:types>
          <w:type w:val="bbPlcHdr"/>
        </w:types>
        <w:behaviors>
          <w:behavior w:val="content"/>
        </w:behaviors>
        <w:guid w:val="{D1C229BF-08C4-4FC0-8A5B-4693BC1C5215}"/>
      </w:docPartPr>
      <w:docPartBody>
        <w:p w:rsidR="00AD10D2" w:rsidRDefault="00AD10D2">
          <w:pPr>
            <w:pStyle w:val="D2EF9E5D4A5347E68AE54F776868925A"/>
          </w:pPr>
          <w:r>
            <w:t xml:space="preserve"> </w:t>
          </w:r>
        </w:p>
      </w:docPartBody>
    </w:docPart>
    <w:docPart>
      <w:docPartPr>
        <w:name w:val="DF5C6EDE7F1C411F90759AA76EF4A5AC"/>
        <w:category>
          <w:name w:val="Allmänt"/>
          <w:gallery w:val="placeholder"/>
        </w:category>
        <w:types>
          <w:type w:val="bbPlcHdr"/>
        </w:types>
        <w:behaviors>
          <w:behavior w:val="content"/>
        </w:behaviors>
        <w:guid w:val="{9F72EFC3-6D64-4DBC-B805-55B45A85EEB2}"/>
      </w:docPartPr>
      <w:docPartBody>
        <w:p w:rsidR="00000000" w:rsidRDefault="000A059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0D2"/>
    <w:rsid w:val="00AD10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21407B24B5A4BFCAC456CB680AD6E2E">
    <w:name w:val="F21407B24B5A4BFCAC456CB680AD6E2E"/>
  </w:style>
  <w:style w:type="paragraph" w:customStyle="1" w:styleId="2BABA370720745CFB87E7F1EEE885381">
    <w:name w:val="2BABA370720745CFB87E7F1EEE885381"/>
  </w:style>
  <w:style w:type="paragraph" w:customStyle="1" w:styleId="172DEB7B5A8348F893FD2C038D44569B">
    <w:name w:val="172DEB7B5A8348F893FD2C038D44569B"/>
  </w:style>
  <w:style w:type="paragraph" w:customStyle="1" w:styleId="D59EA99CF18D49AF90A442488479C3D0">
    <w:name w:val="D59EA99CF18D49AF90A442488479C3D0"/>
  </w:style>
  <w:style w:type="paragraph" w:customStyle="1" w:styleId="220526CA266F4C73BA18521FA8658030">
    <w:name w:val="220526CA266F4C73BA18521FA8658030"/>
  </w:style>
  <w:style w:type="paragraph" w:customStyle="1" w:styleId="953E3D3376B1450BAEF5D14B47AF534A">
    <w:name w:val="953E3D3376B1450BAEF5D14B47AF534A"/>
  </w:style>
  <w:style w:type="paragraph" w:customStyle="1" w:styleId="D2EF9E5D4A5347E68AE54F776868925A">
    <w:name w:val="D2EF9E5D4A5347E68AE54F77686892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3DD915-6C7D-4690-9950-FECCF1F5BCDC}"/>
</file>

<file path=customXml/itemProps2.xml><?xml version="1.0" encoding="utf-8"?>
<ds:datastoreItem xmlns:ds="http://schemas.openxmlformats.org/officeDocument/2006/customXml" ds:itemID="{975CCB94-09E6-44A1-B941-C04D0E3E7DB1}"/>
</file>

<file path=customXml/itemProps3.xml><?xml version="1.0" encoding="utf-8"?>
<ds:datastoreItem xmlns:ds="http://schemas.openxmlformats.org/officeDocument/2006/customXml" ds:itemID="{C2F4D52F-29DD-4733-B154-BD254260B1C7}"/>
</file>

<file path=docProps/app.xml><?xml version="1.0" encoding="utf-8"?>
<Properties xmlns="http://schemas.openxmlformats.org/officeDocument/2006/extended-properties" xmlns:vt="http://schemas.openxmlformats.org/officeDocument/2006/docPropsVTypes">
  <Template>Normal</Template>
  <TotalTime>2</TotalTime>
  <Pages>1</Pages>
  <Words>127</Words>
  <Characters>762</Characters>
  <Application>Microsoft Office Word</Application>
  <DocSecurity>0</DocSecurity>
  <Lines>18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S1291 Miljöfiskare</vt:lpstr>
      <vt:lpstr>
      </vt:lpstr>
    </vt:vector>
  </TitlesOfParts>
  <Company>Sveriges riksdag</Company>
  <LinksUpToDate>false</LinksUpToDate>
  <CharactersWithSpaces>882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