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906056BD4144E2BD567573B4AB16F1"/>
        </w:placeholder>
        <w:text/>
      </w:sdtPr>
      <w:sdtEndPr/>
      <w:sdtContent>
        <w:p w:rsidRPr="009B062B" w:rsidR="00AF30DD" w:rsidP="00DA28CE" w:rsidRDefault="00AF30DD" w14:paraId="0E3A0526" w14:textId="77777777">
          <w:pPr>
            <w:pStyle w:val="Rubrik1"/>
            <w:spacing w:after="300"/>
          </w:pPr>
          <w:r w:rsidRPr="009B062B">
            <w:t>Förslag till riksdagsbeslut</w:t>
          </w:r>
        </w:p>
      </w:sdtContent>
    </w:sdt>
    <w:sdt>
      <w:sdtPr>
        <w:alias w:val="Yrkande 1"/>
        <w:tag w:val="602d53f1-b917-4d7f-b73a-444ef1aa1ce0"/>
        <w:id w:val="-267844432"/>
        <w:lock w:val="sdtLocked"/>
      </w:sdtPr>
      <w:sdtEndPr/>
      <w:sdtContent>
        <w:p w:rsidR="002652E6" w:rsidRDefault="009915A7" w14:paraId="0E3A0527" w14:textId="293FCFA8">
          <w:pPr>
            <w:pStyle w:val="Frslagstext"/>
            <w:numPr>
              <w:ilvl w:val="0"/>
              <w:numId w:val="0"/>
            </w:numPr>
          </w:pPr>
          <w:r>
            <w:t>Riksdagen ställer sig bakom det som anförs i motionen om polisens uppgifter och befogenheter gentemot allmänheten vid räddningsinsatser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42F28974E84903A5CCDF7B7148A02A"/>
        </w:placeholder>
        <w:text/>
      </w:sdtPr>
      <w:sdtEndPr/>
      <w:sdtContent>
        <w:p w:rsidRPr="009B062B" w:rsidR="006D79C9" w:rsidP="00333E95" w:rsidRDefault="006D79C9" w14:paraId="0E3A0528" w14:textId="77777777">
          <w:pPr>
            <w:pStyle w:val="Rubrik1"/>
          </w:pPr>
          <w:r>
            <w:t>Motivering</w:t>
          </w:r>
        </w:p>
      </w:sdtContent>
    </w:sdt>
    <w:p w:rsidRPr="00D61F69" w:rsidR="001F15B6" w:rsidP="00D61F69" w:rsidRDefault="001F15B6" w14:paraId="0E3A0529" w14:textId="3FB53997">
      <w:pPr>
        <w:pStyle w:val="Normalutanindragellerluft"/>
      </w:pPr>
      <w:r w:rsidRPr="00D61F69">
        <w:t xml:space="preserve">Under ett flertal år har vi sett en </w:t>
      </w:r>
      <w:r w:rsidR="00B966A3">
        <w:t>utveckling där allmänheten</w:t>
      </w:r>
      <w:r w:rsidRPr="00D61F69">
        <w:t xml:space="preserve"> vid olyckor och incidenter av olika slag har uppträtt på ett sådant sätt som har försvårat och försenat insatser från polis samt sjukvårds- och räddningspersonal. Det rör sig främst om att uppehålla sig vid olycksplatser för att få en skymt av vad som pågår och ofta också dokumentera olyckan eller incidenten genom fotografering samt film- och ljudupptagning. Detta är problematiskt på fler sätt. Dels är det problematiskt ur ett integritetsperspektiv där den enskilda är i en svårt utsatt position efter en olycka och det kan även röra sig om dödsfall som inträffat där kvarlevor dokumenteras på ett kränkande sätt. Det är även problematiskt när polisen och andra måste lägga resurser på att hålla allmänheten på avstånd från olycksplatsen. Allt oftare har det därutöver uppstått situationer där polismans uppmaningar att allmänheten ska skingras eller backa ignoreras eller aktivt ifrågasätts och motverkas. Detta är självfallet inte acceptabelt beteende som måste förebyggas och i förekomman</w:t>
      </w:r>
      <w:r w:rsidR="00D61F69">
        <w:t xml:space="preserve">de fall direkt avhjälpas. </w:t>
      </w:r>
    </w:p>
    <w:p w:rsidR="00840B2E" w:rsidRDefault="00840B2E" w14:paraId="3C12E30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A82411" w:rsidP="001F15B6" w:rsidRDefault="001F15B6" w14:paraId="0E3A052A" w14:textId="4402D785">
      <w:pPr>
        <w:tabs>
          <w:tab w:val="clear" w:pos="284"/>
        </w:tabs>
      </w:pPr>
      <w:bookmarkStart w:name="_GoBack" w:id="1"/>
      <w:bookmarkEnd w:id="1"/>
      <w:r>
        <w:lastRenderedPageBreak/>
        <w:t xml:space="preserve">Polisen bör få i uppgift och ges befogenheter att med det våld som uppgiften kräver avvisa personer från platsen som försvårar räddningsinsatser eller på ett kränkande sätt dokumenterar skadade eller döda personer i anslutning till en räddningsinsats. Polisen bör också få i uppdrag och ges befogenheter att beslagta utrustning som används för dokumentationen i syfte att radera eventuell dokumentation av olyckan som kan vara kränkande för den/de drabbade. </w:t>
      </w:r>
    </w:p>
    <w:sdt>
      <w:sdtPr>
        <w:rPr>
          <w:i/>
          <w:noProof/>
        </w:rPr>
        <w:alias w:val="CC_Underskrifter"/>
        <w:tag w:val="CC_Underskrifter"/>
        <w:id w:val="583496634"/>
        <w:lock w:val="sdtContentLocked"/>
        <w:placeholder>
          <w:docPart w:val="D8564A1866AE457CBD31E61718D2BC7E"/>
        </w:placeholder>
      </w:sdtPr>
      <w:sdtEndPr>
        <w:rPr>
          <w:i w:val="0"/>
          <w:noProof w:val="0"/>
        </w:rPr>
      </w:sdtEndPr>
      <w:sdtContent>
        <w:p w:rsidR="00AD27D6" w:rsidP="00C54472" w:rsidRDefault="00AD27D6" w14:paraId="0E3A052B" w14:textId="77777777"/>
        <w:p w:rsidRPr="008E0FE2" w:rsidR="004801AC" w:rsidP="00C54472" w:rsidRDefault="00840B2E" w14:paraId="0E3A05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CE5B62" w:rsidRDefault="00CE5B62" w14:paraId="0E3A0530" w14:textId="77777777"/>
    <w:sectPr w:rsidR="00CE5B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A0532" w14:textId="77777777" w:rsidR="00E6308B" w:rsidRDefault="00E6308B" w:rsidP="000C1CAD">
      <w:pPr>
        <w:spacing w:line="240" w:lineRule="auto"/>
      </w:pPr>
      <w:r>
        <w:separator/>
      </w:r>
    </w:p>
  </w:endnote>
  <w:endnote w:type="continuationSeparator" w:id="0">
    <w:p w14:paraId="0E3A0533" w14:textId="77777777" w:rsidR="00E6308B" w:rsidRDefault="00E630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A05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A0539" w14:textId="110FF24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66A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153AE" w14:textId="77777777" w:rsidR="00D61F69" w:rsidRDefault="00D61F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A0530" w14:textId="77777777" w:rsidR="00E6308B" w:rsidRDefault="00E6308B" w:rsidP="000C1CAD">
      <w:pPr>
        <w:spacing w:line="240" w:lineRule="auto"/>
      </w:pPr>
      <w:r>
        <w:separator/>
      </w:r>
    </w:p>
  </w:footnote>
  <w:footnote w:type="continuationSeparator" w:id="0">
    <w:p w14:paraId="0E3A0531" w14:textId="77777777" w:rsidR="00E6308B" w:rsidRDefault="00E630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3A05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3A0543" wp14:anchorId="0E3A05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0B2E" w14:paraId="0E3A0546" w14:textId="77777777">
                          <w:pPr>
                            <w:jc w:val="right"/>
                          </w:pPr>
                          <w:sdt>
                            <w:sdtPr>
                              <w:alias w:val="CC_Noformat_Partikod"/>
                              <w:tag w:val="CC_Noformat_Partikod"/>
                              <w:id w:val="-53464382"/>
                              <w:placeholder>
                                <w:docPart w:val="4BDB0CAE80EB4E5388E4A4A625B12A11"/>
                              </w:placeholder>
                              <w:text/>
                            </w:sdtPr>
                            <w:sdtEndPr/>
                            <w:sdtContent>
                              <w:r w:rsidR="001F15B6">
                                <w:t>M</w:t>
                              </w:r>
                            </w:sdtContent>
                          </w:sdt>
                          <w:sdt>
                            <w:sdtPr>
                              <w:alias w:val="CC_Noformat_Partinummer"/>
                              <w:tag w:val="CC_Noformat_Partinummer"/>
                              <w:id w:val="-1709555926"/>
                              <w:placeholder>
                                <w:docPart w:val="E3FDA0D814A34848A7698DA88EFC21A2"/>
                              </w:placeholder>
                              <w:text/>
                            </w:sdtPr>
                            <w:sdtEndPr/>
                            <w:sdtContent>
                              <w:r w:rsidR="00CA1502">
                                <w:t>1483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3A05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0B2E" w14:paraId="0E3A0546" w14:textId="77777777">
                    <w:pPr>
                      <w:jc w:val="right"/>
                    </w:pPr>
                    <w:sdt>
                      <w:sdtPr>
                        <w:alias w:val="CC_Noformat_Partikod"/>
                        <w:tag w:val="CC_Noformat_Partikod"/>
                        <w:id w:val="-53464382"/>
                        <w:placeholder>
                          <w:docPart w:val="4BDB0CAE80EB4E5388E4A4A625B12A11"/>
                        </w:placeholder>
                        <w:text/>
                      </w:sdtPr>
                      <w:sdtEndPr/>
                      <w:sdtContent>
                        <w:r w:rsidR="001F15B6">
                          <w:t>M</w:t>
                        </w:r>
                      </w:sdtContent>
                    </w:sdt>
                    <w:sdt>
                      <w:sdtPr>
                        <w:alias w:val="CC_Noformat_Partinummer"/>
                        <w:tag w:val="CC_Noformat_Partinummer"/>
                        <w:id w:val="-1709555926"/>
                        <w:placeholder>
                          <w:docPart w:val="E3FDA0D814A34848A7698DA88EFC21A2"/>
                        </w:placeholder>
                        <w:text/>
                      </w:sdtPr>
                      <w:sdtEndPr/>
                      <w:sdtContent>
                        <w:r w:rsidR="00CA1502">
                          <w:t>1483</w:t>
                        </w:r>
                      </w:sdtContent>
                    </w:sdt>
                  </w:p>
                </w:txbxContent>
              </v:textbox>
              <w10:wrap anchorx="page"/>
            </v:shape>
          </w:pict>
        </mc:Fallback>
      </mc:AlternateContent>
    </w:r>
  </w:p>
  <w:p w:rsidRPr="00293C4F" w:rsidR="00262EA3" w:rsidP="00776B74" w:rsidRDefault="00262EA3" w14:paraId="0E3A05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3A0536" w14:textId="77777777">
    <w:pPr>
      <w:jc w:val="right"/>
    </w:pPr>
  </w:p>
  <w:p w:rsidR="00262EA3" w:rsidP="00776B74" w:rsidRDefault="00262EA3" w14:paraId="0E3A05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0B2E" w14:paraId="0E3A05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3A0545" wp14:anchorId="0E3A05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0B2E" w14:paraId="0E3A05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15B6">
          <w:t>M</w:t>
        </w:r>
      </w:sdtContent>
    </w:sdt>
    <w:sdt>
      <w:sdtPr>
        <w:alias w:val="CC_Noformat_Partinummer"/>
        <w:tag w:val="CC_Noformat_Partinummer"/>
        <w:id w:val="-2014525982"/>
        <w:text/>
      </w:sdtPr>
      <w:sdtEndPr/>
      <w:sdtContent>
        <w:r w:rsidR="00CA1502">
          <w:t>1483</w:t>
        </w:r>
      </w:sdtContent>
    </w:sdt>
  </w:p>
  <w:p w:rsidRPr="008227B3" w:rsidR="00262EA3" w:rsidP="008227B3" w:rsidRDefault="00840B2E" w14:paraId="0E3A05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0B2E" w14:paraId="0E3A05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:976</w:t>
        </w:r>
      </w:sdtContent>
    </w:sdt>
  </w:p>
  <w:p w:rsidR="00262EA3" w:rsidP="00E03A3D" w:rsidRDefault="00840B2E" w14:paraId="0E3A053E" w14:textId="77777777">
    <w:pPr>
      <w:pStyle w:val="Motionr"/>
    </w:pPr>
    <w:sdt>
      <w:sdtPr>
        <w:alias w:val="CC_Noformat_Avtext"/>
        <w:tag w:val="CC_Noformat_Avtext"/>
        <w:id w:val="-2020768203"/>
        <w:lock w:val="sdtContentLocked"/>
        <w15:appearance w15:val="hidden"/>
        <w:text/>
      </w:sdtPr>
      <w:sdtEndPr/>
      <w:sdtContent>
        <w:r>
          <w:t>av Erik Ottoson (M)</w:t>
        </w:r>
      </w:sdtContent>
    </w:sdt>
  </w:p>
  <w:sdt>
    <w:sdtPr>
      <w:alias w:val="CC_Noformat_Rubtext"/>
      <w:tag w:val="CC_Noformat_Rubtext"/>
      <w:id w:val="-218060500"/>
      <w:lock w:val="sdtLocked"/>
      <w:text/>
    </w:sdtPr>
    <w:sdtEndPr/>
    <w:sdtContent>
      <w:p w:rsidR="00262EA3" w:rsidP="00283E0F" w:rsidRDefault="001F15B6" w14:paraId="0E3A053F" w14:textId="77777777">
        <w:pPr>
          <w:pStyle w:val="FSHRub2"/>
        </w:pPr>
        <w:r>
          <w:t>Polisens roll vid räddningsinsatser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E3A05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F15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24"/>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4C0"/>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5B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2E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17F"/>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47B"/>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7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91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2F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B2E"/>
    <w:rsid w:val="00840FAF"/>
    <w:rsid w:val="00841012"/>
    <w:rsid w:val="0084155B"/>
    <w:rsid w:val="008424FA"/>
    <w:rsid w:val="00842CFA"/>
    <w:rsid w:val="00842EAC"/>
    <w:rsid w:val="00843650"/>
    <w:rsid w:val="00843CEF"/>
    <w:rsid w:val="00843DED"/>
    <w:rsid w:val="00844EAA"/>
    <w:rsid w:val="008450E7"/>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BF5"/>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5A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11"/>
    <w:rsid w:val="00A8288D"/>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03E"/>
    <w:rsid w:val="00AC4502"/>
    <w:rsid w:val="00AC4BD6"/>
    <w:rsid w:val="00AC4DD2"/>
    <w:rsid w:val="00AC507D"/>
    <w:rsid w:val="00AC5082"/>
    <w:rsid w:val="00AC5512"/>
    <w:rsid w:val="00AC571A"/>
    <w:rsid w:val="00AC6549"/>
    <w:rsid w:val="00AC66A9"/>
    <w:rsid w:val="00AC78AC"/>
    <w:rsid w:val="00AD076C"/>
    <w:rsid w:val="00AD09A8"/>
    <w:rsid w:val="00AD27D6"/>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A3"/>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390"/>
    <w:rsid w:val="00C51FE8"/>
    <w:rsid w:val="00C529B7"/>
    <w:rsid w:val="00C52BF9"/>
    <w:rsid w:val="00C52DD5"/>
    <w:rsid w:val="00C536E8"/>
    <w:rsid w:val="00C53883"/>
    <w:rsid w:val="00C53B95"/>
    <w:rsid w:val="00C53BDA"/>
    <w:rsid w:val="00C5447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502"/>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B6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1F69"/>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4A1"/>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5E19"/>
    <w:rsid w:val="00E5620D"/>
    <w:rsid w:val="00E56359"/>
    <w:rsid w:val="00E567D6"/>
    <w:rsid w:val="00E56F3E"/>
    <w:rsid w:val="00E5709A"/>
    <w:rsid w:val="00E571D6"/>
    <w:rsid w:val="00E5749B"/>
    <w:rsid w:val="00E60825"/>
    <w:rsid w:val="00E615B7"/>
    <w:rsid w:val="00E62F6D"/>
    <w:rsid w:val="00E6308B"/>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3A0525"/>
  <w15:chartTrackingRefBased/>
  <w15:docId w15:val="{07EDB4ED-4198-4EA3-A9C6-64BB4E2E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1F15B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906056BD4144E2BD567573B4AB16F1"/>
        <w:category>
          <w:name w:val="Allmänt"/>
          <w:gallery w:val="placeholder"/>
        </w:category>
        <w:types>
          <w:type w:val="bbPlcHdr"/>
        </w:types>
        <w:behaviors>
          <w:behavior w:val="content"/>
        </w:behaviors>
        <w:guid w:val="{78D623CE-301D-4172-9F1C-845701A19D22}"/>
      </w:docPartPr>
      <w:docPartBody>
        <w:p w:rsidR="003F7D2F" w:rsidRDefault="00DD24BA">
          <w:pPr>
            <w:pStyle w:val="79906056BD4144E2BD567573B4AB16F1"/>
          </w:pPr>
          <w:r w:rsidRPr="005A0A93">
            <w:rPr>
              <w:rStyle w:val="Platshllartext"/>
            </w:rPr>
            <w:t>Förslag till riksdagsbeslut</w:t>
          </w:r>
        </w:p>
      </w:docPartBody>
    </w:docPart>
    <w:docPart>
      <w:docPartPr>
        <w:name w:val="1A42F28974E84903A5CCDF7B7148A02A"/>
        <w:category>
          <w:name w:val="Allmänt"/>
          <w:gallery w:val="placeholder"/>
        </w:category>
        <w:types>
          <w:type w:val="bbPlcHdr"/>
        </w:types>
        <w:behaviors>
          <w:behavior w:val="content"/>
        </w:behaviors>
        <w:guid w:val="{47733DBA-51D7-4963-B7A6-90511C3FD57A}"/>
      </w:docPartPr>
      <w:docPartBody>
        <w:p w:rsidR="003F7D2F" w:rsidRDefault="00DD24BA">
          <w:pPr>
            <w:pStyle w:val="1A42F28974E84903A5CCDF7B7148A02A"/>
          </w:pPr>
          <w:r w:rsidRPr="005A0A93">
            <w:rPr>
              <w:rStyle w:val="Platshllartext"/>
            </w:rPr>
            <w:t>Motivering</w:t>
          </w:r>
        </w:p>
      </w:docPartBody>
    </w:docPart>
    <w:docPart>
      <w:docPartPr>
        <w:name w:val="4BDB0CAE80EB4E5388E4A4A625B12A11"/>
        <w:category>
          <w:name w:val="Allmänt"/>
          <w:gallery w:val="placeholder"/>
        </w:category>
        <w:types>
          <w:type w:val="bbPlcHdr"/>
        </w:types>
        <w:behaviors>
          <w:behavior w:val="content"/>
        </w:behaviors>
        <w:guid w:val="{BE07B79E-D9BB-4717-9907-F9C8843BD44A}"/>
      </w:docPartPr>
      <w:docPartBody>
        <w:p w:rsidR="003F7D2F" w:rsidRDefault="00DD24BA">
          <w:pPr>
            <w:pStyle w:val="4BDB0CAE80EB4E5388E4A4A625B12A11"/>
          </w:pPr>
          <w:r>
            <w:rPr>
              <w:rStyle w:val="Platshllartext"/>
            </w:rPr>
            <w:t xml:space="preserve"> </w:t>
          </w:r>
        </w:p>
      </w:docPartBody>
    </w:docPart>
    <w:docPart>
      <w:docPartPr>
        <w:name w:val="E3FDA0D814A34848A7698DA88EFC21A2"/>
        <w:category>
          <w:name w:val="Allmänt"/>
          <w:gallery w:val="placeholder"/>
        </w:category>
        <w:types>
          <w:type w:val="bbPlcHdr"/>
        </w:types>
        <w:behaviors>
          <w:behavior w:val="content"/>
        </w:behaviors>
        <w:guid w:val="{D269B512-D8A4-4154-BCC7-964C8E958AA5}"/>
      </w:docPartPr>
      <w:docPartBody>
        <w:p w:rsidR="003F7D2F" w:rsidRDefault="00DD24BA">
          <w:pPr>
            <w:pStyle w:val="E3FDA0D814A34848A7698DA88EFC21A2"/>
          </w:pPr>
          <w:r>
            <w:t xml:space="preserve"> </w:t>
          </w:r>
        </w:p>
      </w:docPartBody>
    </w:docPart>
    <w:docPart>
      <w:docPartPr>
        <w:name w:val="D8564A1866AE457CBD31E61718D2BC7E"/>
        <w:category>
          <w:name w:val="Allmänt"/>
          <w:gallery w:val="placeholder"/>
        </w:category>
        <w:types>
          <w:type w:val="bbPlcHdr"/>
        </w:types>
        <w:behaviors>
          <w:behavior w:val="content"/>
        </w:behaviors>
        <w:guid w:val="{0C4F37A8-BAB7-490A-BA3C-E7FEC407D752}"/>
      </w:docPartPr>
      <w:docPartBody>
        <w:p w:rsidR="00934F60" w:rsidRDefault="00934F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4BA"/>
    <w:rsid w:val="00136277"/>
    <w:rsid w:val="001777CC"/>
    <w:rsid w:val="001C5D56"/>
    <w:rsid w:val="003F7D2F"/>
    <w:rsid w:val="004C517E"/>
    <w:rsid w:val="00934F60"/>
    <w:rsid w:val="00BA2ECC"/>
    <w:rsid w:val="00DD24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906056BD4144E2BD567573B4AB16F1">
    <w:name w:val="79906056BD4144E2BD567573B4AB16F1"/>
  </w:style>
  <w:style w:type="paragraph" w:customStyle="1" w:styleId="7EE2AAEA105A4F56BF99315072850B94">
    <w:name w:val="7EE2AAEA105A4F56BF99315072850B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52048CC4EA4273BBBC5420927126A5">
    <w:name w:val="9D52048CC4EA4273BBBC5420927126A5"/>
  </w:style>
  <w:style w:type="paragraph" w:customStyle="1" w:styleId="1A42F28974E84903A5CCDF7B7148A02A">
    <w:name w:val="1A42F28974E84903A5CCDF7B7148A02A"/>
  </w:style>
  <w:style w:type="paragraph" w:customStyle="1" w:styleId="B8523188AC27465A8442C636688A5155">
    <w:name w:val="B8523188AC27465A8442C636688A5155"/>
  </w:style>
  <w:style w:type="paragraph" w:customStyle="1" w:styleId="00D2B9452BC2469BBADF356C0A2C8935">
    <w:name w:val="00D2B9452BC2469BBADF356C0A2C8935"/>
  </w:style>
  <w:style w:type="paragraph" w:customStyle="1" w:styleId="4BDB0CAE80EB4E5388E4A4A625B12A11">
    <w:name w:val="4BDB0CAE80EB4E5388E4A4A625B12A11"/>
  </w:style>
  <w:style w:type="paragraph" w:customStyle="1" w:styleId="E3FDA0D814A34848A7698DA88EFC21A2">
    <w:name w:val="E3FDA0D814A34848A7698DA88EFC2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FCE69-18A1-4C84-82BE-B302A704FD84}"/>
</file>

<file path=customXml/itemProps2.xml><?xml version="1.0" encoding="utf-8"?>
<ds:datastoreItem xmlns:ds="http://schemas.openxmlformats.org/officeDocument/2006/customXml" ds:itemID="{D12CEC78-1C5B-4281-A78C-E465817116E2}"/>
</file>

<file path=customXml/itemProps3.xml><?xml version="1.0" encoding="utf-8"?>
<ds:datastoreItem xmlns:ds="http://schemas.openxmlformats.org/officeDocument/2006/customXml" ds:itemID="{BAB627DA-ECC4-4C3C-B940-87A557C6B738}"/>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1524</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M1483 Polisens roll vid räddningsinsatser</vt:lpstr>
      <vt:lpstr>
      </vt:lpstr>
    </vt:vector>
  </TitlesOfParts>
  <Company>Sveriges riksdag</Company>
  <LinksUpToDate>false</LinksUpToDate>
  <CharactersWithSpaces>1783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