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535" w:rsidRPr="00481A67" w:rsidRDefault="00563535">
      <w:pPr>
        <w:pStyle w:val="Frslagsrubrik"/>
      </w:pPr>
      <w:r w:rsidRPr="00481A67">
        <w:t>Förslag till riksdagsbeslut</w:t>
      </w:r>
    </w:p>
    <w:p w:rsidR="00563535" w:rsidRPr="00481A67" w:rsidRDefault="00563535">
      <w:pPr>
        <w:pStyle w:val="Hemstlatt"/>
        <w:ind w:left="0"/>
      </w:pPr>
      <w:r w:rsidRPr="00481A67">
        <w:t>Riksdagen tillkännager för regeringen som sin mening vad som anförs i motionen om att skapa ett skatteparadis för låginkomsttagare i Sverige genom ytterligare skattesänkningar.</w:t>
      </w:r>
    </w:p>
    <w:p w:rsidR="00563535" w:rsidRPr="00481A67" w:rsidRDefault="00563535">
      <w:pPr>
        <w:pStyle w:val="Rubrik1"/>
      </w:pPr>
      <w:r w:rsidRPr="00481A67">
        <w:t>Motivering</w:t>
      </w:r>
    </w:p>
    <w:p w:rsidR="00563535" w:rsidRPr="00481A67" w:rsidRDefault="00563535">
      <w:r w:rsidRPr="00481A67">
        <w:t>Skattenivån och skattepolitiken spelar en stor roll när det gäller att fördela resurser, finansiera välfärdens verksamheter, påverka samhällets ekonomiska aktiviteter och få individer, verksamheter och företag att bete sig på olika sätt.</w:t>
      </w:r>
    </w:p>
    <w:p w:rsidR="00563535" w:rsidRPr="00481A67" w:rsidRDefault="00563535">
      <w:pPr>
        <w:pStyle w:val="Normaltindrag"/>
      </w:pPr>
      <w:r w:rsidRPr="00481A67">
        <w:t>Bolagsskatten är enligt OECD den skatt som är mest skadlig för tillväxten. Alliansen föreslår i BP13 att bolagsskatten sänks från och med den 1 januari 2013 från 26,3 procent till 22 procent. Detta förbättrar förutsättningarna för nya jobb och investeringar i Sverige.</w:t>
      </w:r>
    </w:p>
    <w:p w:rsidR="00563535" w:rsidRPr="00481A67" w:rsidRDefault="00563535">
      <w:pPr>
        <w:pStyle w:val="Normaltindrag"/>
      </w:pPr>
      <w:r w:rsidRPr="00481A67">
        <w:t>Skattetrycket i Sverige har minskat. Minskningen beror i hög grad på inf</w:t>
      </w:r>
      <w:r w:rsidRPr="00481A67">
        <w:t>ö</w:t>
      </w:r>
      <w:r w:rsidRPr="00481A67">
        <w:t>ra</w:t>
      </w:r>
      <w:r w:rsidRPr="00481A67">
        <w:t>n</w:t>
      </w:r>
      <w:r w:rsidRPr="00481A67">
        <w:t>det av jobbskatteavdraget. Sverige har dock fortfarande det näst högsta skatt</w:t>
      </w:r>
      <w:r w:rsidRPr="00481A67">
        <w:t>e</w:t>
      </w:r>
      <w:r w:rsidRPr="00481A67">
        <w:t>trycket av OECD-länderna. Utvecklingen de senaste åren har inneburit att Danmark har passerat Sverige vad gäller högst skattetryck. Men fortfara</w:t>
      </w:r>
      <w:r w:rsidRPr="00481A67">
        <w:t>n</w:t>
      </w:r>
      <w:r w:rsidRPr="00481A67">
        <w:t>de betalar en svensk tvåbarnsfamilj med medelinkomst över 40 procent i skatt.</w:t>
      </w:r>
    </w:p>
    <w:p w:rsidR="00563535" w:rsidRPr="00481A67" w:rsidRDefault="00563535">
      <w:pPr>
        <w:pStyle w:val="Normaltindrag"/>
      </w:pPr>
      <w:r w:rsidRPr="00481A67">
        <w:t>Många länder har ett högt grundavdrag för att de som har låga inkomster inte ska behöva betala skatt. I Belgien är grundavdraget flera gånger så högt som i Sverige, och i exempelvis Tyskland och Frankrike fi</w:t>
      </w:r>
      <w:r w:rsidRPr="00481A67">
        <w:t>nns system för samb</w:t>
      </w:r>
      <w:r w:rsidRPr="00481A67">
        <w:t>e</w:t>
      </w:r>
      <w:r w:rsidRPr="00481A67">
        <w:t>skattning av makar som väsentligt sänker deras skattetryck.</w:t>
      </w:r>
    </w:p>
    <w:p w:rsidR="00563535" w:rsidRPr="00481A67" w:rsidRDefault="00563535">
      <w:pPr>
        <w:pStyle w:val="Normaltindrag"/>
      </w:pPr>
      <w:r w:rsidRPr="00481A67">
        <w:t xml:space="preserve">Regeringens genomförda jobbskatteavdrag har gjort att beskattningen av arbetsinkomster sänkts kraftigt för låg- och medelinkomsttagare. I Sverige samverkar ett lågt grundavdrag, inkomstskatten och arbetsgivaravgiften till att skatten blir hög även för människor med låga och genomsnittliga inkomster. </w:t>
      </w:r>
      <w:r w:rsidRPr="00481A67">
        <w:lastRenderedPageBreak/>
        <w:t>Det innebär en otrygghet i vardagen, minskat utrymme för eget sparande och minskad frihet för individen.</w:t>
      </w:r>
    </w:p>
    <w:p w:rsidR="00563535" w:rsidRPr="00481A67" w:rsidRDefault="00563535">
      <w:pPr>
        <w:pStyle w:val="Normaltindrag"/>
      </w:pPr>
      <w:r w:rsidRPr="00481A67">
        <w:t>När samhällsmedborgarna anser att beskattningen är rimlig kan också det medvetna skatteundandragandet minska, vilket ökar statens skatteintäkter.</w:t>
      </w:r>
    </w:p>
    <w:p w:rsidR="00563535" w:rsidRPr="00481A67" w:rsidRDefault="00563535">
      <w:pPr>
        <w:pStyle w:val="Normaltindrag"/>
      </w:pPr>
      <w:r w:rsidRPr="00481A67">
        <w:t>Fredrik Reinfeldt har uttalat att han vill skapa ett skatteparadis för lågi</w:t>
      </w:r>
      <w:r w:rsidRPr="00481A67">
        <w:t>n</w:t>
      </w:r>
      <w:r w:rsidRPr="00481A67">
        <w:t>komsttagare i Sverige och alliansregeringen har genomfört stora skattelättn</w:t>
      </w:r>
      <w:r w:rsidRPr="00481A67">
        <w:t>a</w:t>
      </w:r>
      <w:r w:rsidRPr="00481A67">
        <w:t>der för låg- och medelinkomsttagare i Sverige, men vi har en bra bit kvar.</w:t>
      </w:r>
    </w:p>
    <w:p w:rsidR="00563535" w:rsidRPr="00481A67" w:rsidRDefault="00563535">
      <w:pPr>
        <w:pStyle w:val="Normaltindrag"/>
      </w:pPr>
      <w:r w:rsidRPr="00481A67">
        <w:t>Med anledning av detta bör regeringen se över möjligheten att tydliggöra hur vägen till målet om ett skatteparadis för låginkomsttagare i Sverige</w:t>
      </w:r>
      <w:bookmarkStart w:id="0" w:name="_GoBack"/>
      <w:bookmarkEnd w:id="0"/>
      <w:r w:rsidRPr="00481A67">
        <w:t xml:space="preserve"> ser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A67">
        <w:trPr>
          <w:cantSplit/>
        </w:trPr>
        <w:tc>
          <w:tcPr>
            <w:tcW w:w="3046" w:type="dxa"/>
          </w:tcPr>
          <w:p w:rsidR="00563535" w:rsidRPr="00481A67" w:rsidRDefault="00563535">
            <w:pPr>
              <w:pStyle w:val="UnderskriftDatum"/>
              <w:spacing w:before="240"/>
            </w:pPr>
            <w:r w:rsidRPr="00481A67">
              <w:t>Stockholm den 28 september 2012</w:t>
            </w:r>
          </w:p>
        </w:tc>
        <w:tc>
          <w:tcPr>
            <w:tcW w:w="3047" w:type="dxa"/>
          </w:tcPr>
          <w:p w:rsidR="00563535" w:rsidRPr="00481A67" w:rsidRDefault="00563535">
            <w:pPr>
              <w:pStyle w:val="Underskrifter"/>
              <w:spacing w:before="240"/>
            </w:pPr>
          </w:p>
        </w:tc>
      </w:tr>
      <w:tr w:rsidR="00000000" w:rsidRPr="00481A67">
        <w:trPr>
          <w:cantSplit/>
        </w:trPr>
        <w:tc>
          <w:tcPr>
            <w:tcW w:w="3046" w:type="dxa"/>
          </w:tcPr>
          <w:p w:rsidR="00563535" w:rsidRPr="00481A67" w:rsidRDefault="00563535">
            <w:pPr>
              <w:pStyle w:val="Underskrifter"/>
            </w:pPr>
            <w:r w:rsidRPr="00481A67">
              <w:t>Jenny Petersson (M)</w:t>
            </w:r>
          </w:p>
        </w:tc>
        <w:tc>
          <w:tcPr>
            <w:tcW w:w="3046" w:type="dxa"/>
          </w:tcPr>
          <w:p w:rsidR="00563535" w:rsidRPr="00481A67" w:rsidRDefault="00563535">
            <w:pPr>
              <w:pStyle w:val="Underskrifter"/>
            </w:pPr>
          </w:p>
        </w:tc>
      </w:tr>
    </w:tbl>
    <w:p w:rsidR="00563535" w:rsidRPr="00481A67" w:rsidRDefault="00563535">
      <w:pPr>
        <w:pStyle w:val="Normaltindrag"/>
      </w:pPr>
    </w:p>
    <w:sectPr w:rsidR="00563535" w:rsidRPr="00481A6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535" w:rsidRPr="00481A67" w:rsidRDefault="00563535">
      <w:r w:rsidRPr="00481A67">
        <w:separator/>
      </w:r>
    </w:p>
  </w:endnote>
  <w:endnote w:type="continuationSeparator" w:id="0">
    <w:p w:rsidR="00563535" w:rsidRPr="00481A67" w:rsidRDefault="00563535">
      <w:r w:rsidRPr="00481A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481A67">
    <w:pPr>
      <w:pStyle w:val="Sidfot"/>
    </w:pPr>
    <w:r w:rsidRPr="00481A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966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35" w:rsidRDefault="005635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535" w:rsidRDefault="005635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481A67">
    <w:pPr>
      <w:pStyle w:val="Sidfot"/>
    </w:pPr>
    <w:r w:rsidRPr="00481A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38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35" w:rsidRDefault="005635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535" w:rsidRDefault="005635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481A67">
    <w:pPr>
      <w:pStyle w:val="Sidfot"/>
    </w:pPr>
    <w:r w:rsidRPr="00481A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825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35" w:rsidRDefault="005635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535" w:rsidRDefault="005635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535" w:rsidRPr="00481A67" w:rsidRDefault="00563535">
      <w:r w:rsidRPr="00481A67">
        <w:separator/>
      </w:r>
    </w:p>
  </w:footnote>
  <w:footnote w:type="continuationSeparator" w:id="0">
    <w:p w:rsidR="00563535" w:rsidRPr="00481A67" w:rsidRDefault="00563535">
      <w:r w:rsidRPr="00481A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481A67">
    <w:pPr>
      <w:pStyle w:val="Sidhuvud"/>
    </w:pPr>
    <w:r w:rsidRPr="00481A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0702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35" w:rsidRDefault="00563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535" w:rsidRDefault="005635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481A67">
    <w:pPr>
      <w:pStyle w:val="Sidhuvud"/>
    </w:pPr>
    <w:r w:rsidRPr="00481A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903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535" w:rsidRDefault="00563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535" w:rsidRDefault="005635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535" w:rsidRPr="00481A67" w:rsidRDefault="00563535">
    <w:pPr>
      <w:pStyle w:val="FSHNormal"/>
      <w:tabs>
        <w:tab w:val="right" w:pos="5840"/>
      </w:tabs>
    </w:pPr>
    <w:r w:rsidRPr="00481A67">
      <w:br/>
    </w:r>
    <w:r w:rsidRPr="00481A67">
      <w:fldChar w:fldCharType="begin" w:fldLock="1"/>
    </w:r>
    <w:r w:rsidRPr="00481A67">
      <w:instrText xml:space="preserve"> DOCPROPERTY</w:instrText>
    </w:r>
    <w:r w:rsidRPr="00481A67">
      <w:rPr>
        <w:sz w:val="18"/>
      </w:rPr>
      <w:instrText xml:space="preserve"> "YearUser" *\charformat </w:instrText>
    </w:r>
    <w:r w:rsidRPr="00481A67">
      <w:fldChar w:fldCharType="separate"/>
    </w:r>
    <w:r w:rsidRPr="00481A67">
      <w:t>2012/13</w:t>
    </w:r>
    <w:r w:rsidRPr="00481A67">
      <w:fldChar w:fldCharType="end"/>
    </w:r>
    <w:r w:rsidRPr="00481A67">
      <w:t xml:space="preserve"> </w:t>
    </w:r>
    <w:r w:rsidRPr="00481A67">
      <w:tab/>
      <w:t xml:space="preserve">mnr: </w:t>
    </w:r>
    <w:r w:rsidRPr="00481A67">
      <w:fldChar w:fldCharType="begin" w:fldLock="1"/>
    </w:r>
    <w:r w:rsidRPr="00481A67">
      <w:instrText xml:space="preserve"> DOCPROPERTY</w:instrText>
    </w:r>
    <w:r w:rsidRPr="00481A67">
      <w:rPr>
        <w:sz w:val="18"/>
      </w:rPr>
      <w:instrText xml:space="preserve"> "Motionsnummer" *\charformat </w:instrText>
    </w:r>
    <w:r w:rsidRPr="00481A67">
      <w:fldChar w:fldCharType="separate"/>
    </w:r>
    <w:r w:rsidRPr="00481A67">
      <w:t>Sk356</w:t>
    </w:r>
    <w:r w:rsidRPr="00481A67">
      <w:fldChar w:fldCharType="end"/>
    </w:r>
    <w:r w:rsidRPr="00481A67">
      <w:br/>
    </w:r>
    <w:r w:rsidRPr="00481A67">
      <w:fldChar w:fldCharType="begin" w:fldLock="1"/>
    </w:r>
    <w:r w:rsidRPr="00481A67">
      <w:instrText xml:space="preserve"> DOCPROPERTY</w:instrText>
    </w:r>
    <w:r w:rsidRPr="00481A67">
      <w:rPr>
        <w:sz w:val="18"/>
      </w:rPr>
      <w:instrText xml:space="preserve"> "Samling" *\charformat </w:instrText>
    </w:r>
    <w:r w:rsidRPr="00481A67">
      <w:fldChar w:fldCharType="end"/>
    </w:r>
    <w:r w:rsidRPr="00481A67">
      <w:tab/>
      <w:t xml:space="preserve">pnr: </w:t>
    </w:r>
    <w:r w:rsidRPr="00481A67">
      <w:fldChar w:fldCharType="begin" w:fldLock="1"/>
    </w:r>
    <w:r w:rsidRPr="00481A67">
      <w:instrText xml:space="preserve"> DOCPROPERTY</w:instrText>
    </w:r>
    <w:r w:rsidRPr="00481A67">
      <w:rPr>
        <w:sz w:val="18"/>
      </w:rPr>
      <w:instrText xml:space="preserve"> "Partinummer" *\charformat </w:instrText>
    </w:r>
    <w:r w:rsidRPr="00481A67">
      <w:fldChar w:fldCharType="separate"/>
    </w:r>
    <w:r w:rsidRPr="00481A67">
      <w:t>M1664</w:t>
    </w:r>
    <w:r w:rsidRPr="00481A67">
      <w:fldChar w:fldCharType="end"/>
    </w:r>
  </w:p>
  <w:p w:rsidR="00563535" w:rsidRPr="00481A67" w:rsidRDefault="00563535">
    <w:pPr>
      <w:pStyle w:val="FSHRub1"/>
    </w:pPr>
    <w:r w:rsidRPr="00481A67">
      <w:t>Motion till riksdagen</w:t>
    </w:r>
    <w:r w:rsidRPr="00481A67">
      <w:br/>
    </w:r>
    <w:r w:rsidRPr="00481A67">
      <w:fldChar w:fldCharType="begin" w:fldLock="1"/>
    </w:r>
    <w:r w:rsidRPr="00481A67">
      <w:instrText xml:space="preserve"> DOCPROPERTY "YearUser" *\charformat </w:instrText>
    </w:r>
    <w:r w:rsidRPr="00481A67">
      <w:fldChar w:fldCharType="separate"/>
    </w:r>
    <w:r w:rsidRPr="00481A67">
      <w:t>2012/13</w:t>
    </w:r>
    <w:r w:rsidRPr="00481A67">
      <w:fldChar w:fldCharType="end"/>
    </w:r>
    <w:r w:rsidRPr="00481A67">
      <w:t>:</w:t>
    </w:r>
    <w:r w:rsidRPr="00481A67">
      <w:fldChar w:fldCharType="begin" w:fldLock="1"/>
    </w:r>
    <w:r w:rsidRPr="00481A67">
      <w:instrText xml:space="preserve"> DOCPROPERTY "Motionsnummer" *\charformat </w:instrText>
    </w:r>
    <w:r w:rsidRPr="00481A67">
      <w:fldChar w:fldCharType="separate"/>
    </w:r>
    <w:r w:rsidRPr="00481A67">
      <w:t>Sk356</w:t>
    </w:r>
    <w:r w:rsidRPr="00481A67">
      <w:fldChar w:fldCharType="end"/>
    </w:r>
  </w:p>
  <w:p w:rsidR="00563535" w:rsidRPr="00481A67" w:rsidRDefault="00563535">
    <w:pPr>
      <w:pStyle w:val="FSHNormalS5"/>
    </w:pPr>
    <w:r w:rsidRPr="00481A67">
      <w:fldChar w:fldCharType="begin" w:fldLock="1"/>
    </w:r>
    <w:r w:rsidRPr="00481A67">
      <w:instrText xml:space="preserve"> DOCPROPERTY "MotionarText" *\charformat </w:instrText>
    </w:r>
    <w:r w:rsidRPr="00481A67">
      <w:fldChar w:fldCharType="separate"/>
    </w:r>
    <w:r w:rsidRPr="00481A67">
      <w:t>av Jenny Petersson (M)</w:t>
    </w:r>
    <w:r w:rsidRPr="00481A67">
      <w:fldChar w:fldCharType="end"/>
    </w:r>
    <w:r w:rsidRPr="00481A67">
      <w:br/>
    </w:r>
    <w:r w:rsidRPr="00481A67">
      <w:fldChar w:fldCharType="begin" w:fldLock="1"/>
    </w:r>
    <w:r w:rsidRPr="00481A67">
      <w:instrText xml:space="preserve"> DOCPROPERTY "SvarFrasKort" *\charformat </w:instrText>
    </w:r>
    <w:r w:rsidRPr="00481A67">
      <w:fldChar w:fldCharType="end"/>
    </w:r>
  </w:p>
  <w:p w:rsidR="00563535" w:rsidRPr="00481A67" w:rsidRDefault="00563535">
    <w:pPr>
      <w:pStyle w:val="FSHTitel"/>
    </w:pPr>
    <w:r w:rsidRPr="00481A67">
      <w:fldChar w:fldCharType="begin" w:fldLock="1"/>
    </w:r>
    <w:r w:rsidRPr="00481A67">
      <w:instrText xml:space="preserve"> DOCPROPERTY</w:instrText>
    </w:r>
    <w:r w:rsidRPr="00481A67">
      <w:rPr>
        <w:sz w:val="18"/>
      </w:rPr>
      <w:instrText xml:space="preserve"> "RubrikSvar" *\charformat </w:instrText>
    </w:r>
    <w:r w:rsidRPr="00481A67">
      <w:fldChar w:fldCharType="separate"/>
    </w:r>
    <w:r w:rsidRPr="00481A67">
      <w:t>Ett skatteparadis för låginkomsttagare</w:t>
    </w:r>
    <w:r w:rsidRPr="00481A67">
      <w:fldChar w:fldCharType="end"/>
    </w:r>
  </w:p>
  <w:p w:rsidR="00563535" w:rsidRPr="00481A67" w:rsidRDefault="00563535">
    <w:pPr>
      <w:pStyle w:val="Normal00"/>
    </w:pPr>
  </w:p>
  <w:p w:rsidR="00563535" w:rsidRPr="00481A67" w:rsidRDefault="005635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3115496">
    <w:abstractNumId w:val="13"/>
  </w:num>
  <w:num w:numId="2" w16cid:durableId="1592659840">
    <w:abstractNumId w:val="11"/>
  </w:num>
  <w:num w:numId="3" w16cid:durableId="1498157317">
    <w:abstractNumId w:val="14"/>
  </w:num>
  <w:num w:numId="4" w16cid:durableId="294606660">
    <w:abstractNumId w:val="8"/>
  </w:num>
  <w:num w:numId="5" w16cid:durableId="652293373">
    <w:abstractNumId w:val="3"/>
  </w:num>
  <w:num w:numId="6" w16cid:durableId="427503449">
    <w:abstractNumId w:val="2"/>
  </w:num>
  <w:num w:numId="7" w16cid:durableId="413017015">
    <w:abstractNumId w:val="1"/>
  </w:num>
  <w:num w:numId="8" w16cid:durableId="1287470098">
    <w:abstractNumId w:val="0"/>
  </w:num>
  <w:num w:numId="9" w16cid:durableId="848956428">
    <w:abstractNumId w:val="9"/>
  </w:num>
  <w:num w:numId="10" w16cid:durableId="1303389095">
    <w:abstractNumId w:val="7"/>
  </w:num>
  <w:num w:numId="11" w16cid:durableId="1890418052">
    <w:abstractNumId w:val="6"/>
  </w:num>
  <w:num w:numId="12" w16cid:durableId="383480217">
    <w:abstractNumId w:val="5"/>
  </w:num>
  <w:num w:numId="13" w16cid:durableId="1184393075">
    <w:abstractNumId w:val="4"/>
  </w:num>
  <w:num w:numId="14" w16cid:durableId="2114858445">
    <w:abstractNumId w:val="16"/>
  </w:num>
  <w:num w:numId="15" w16cid:durableId="1401828239">
    <w:abstractNumId w:val="12"/>
  </w:num>
  <w:num w:numId="16" w16cid:durableId="1125275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6CB623B-E3DC-4DD5-B04A-0B5DFC964BB1}"/>
  </w:docVars>
  <w:rsids>
    <w:rsidRoot w:val="00B62A90"/>
    <w:rsid w:val="00481A67"/>
    <w:rsid w:val="00563535"/>
    <w:rsid w:val="00B62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349153-EF22-4728-BA7D-B31D55F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2042</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M1664</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M1664</dc:title>
  <dc:subject>M1664</dc:subject>
  <dc:creator>Riksdagen</dc:creator>
  <cp:keywords>Riksdagen</cp:keywords>
  <dc:description>Större EAN, fria namnval (prtimotion etc), a4-funktionen, nya v-loggan, grönmarkering, basdialogen mm</dc:description>
  <cp:lastModifiedBy>Lars Brink</cp:lastModifiedBy>
  <cp:revision>2</cp:revision>
  <cp:lastPrinted>2012-12-14T09:32:00Z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Ett skatteparadis för låginkomsttagare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skatteparadis för låginkomsttagare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20122013000000000077000016640069</vt:lpwstr>
  </property>
  <property fmtid="{D5CDD505-2E9C-101B-9397-08002B2CF9AE}" pid="47" name="datum">
    <vt:lpwstr>120928</vt:lpwstr>
  </property>
  <property fmtid="{D5CDD505-2E9C-101B-9397-08002B2CF9AE}" pid="48" name="avsändar-e-post">
    <vt:lpwstr>ann.burgess@riksdagen.se</vt:lpwstr>
  </property>
  <property fmtid="{D5CDD505-2E9C-101B-9397-08002B2CF9AE}" pid="49" name="id">
    <vt:lpwstr>20122013000000000077000016640069</vt:lpwstr>
  </property>
  <property fmtid="{D5CDD505-2E9C-101B-9397-08002B2CF9AE}" pid="50" name="nummer">
    <vt:lpwstr>356</vt:lpwstr>
  </property>
  <property fmtid="{D5CDD505-2E9C-101B-9397-08002B2CF9AE}" pid="51" name="utskottsbeteckning">
    <vt:lpwstr>Sk</vt:lpwstr>
  </property>
  <property fmtid="{D5CDD505-2E9C-101B-9397-08002B2CF9AE}" pid="52" name="GlobalUID">
    <vt:lpwstr>{BBA0C0F9-59E8-4E2D-97B9-0A234FAC1CDB}</vt:lpwstr>
  </property>
  <property fmtid="{D5CDD505-2E9C-101B-9397-08002B2CF9AE}" pid="53" name="Överföringar">
    <vt:i4>0</vt:i4>
  </property>
  <property fmtid="{D5CDD505-2E9C-101B-9397-08002B2CF9AE}" pid="54" name="Checksum">
    <vt:lpwstr>*1013218494096*</vt:lpwstr>
  </property>
  <property fmtid="{D5CDD505-2E9C-101B-9397-08002B2CF9AE}" pid="55" name="skuggnummer">
    <vt:lpwstr>1705</vt:lpwstr>
  </property>
  <property fmtid="{D5CDD505-2E9C-101B-9397-08002B2CF9AE}" pid="56" name="urixVersion">
    <vt:lpwstr>4.6.0.0</vt:lpwstr>
  </property>
  <property fmtid="{D5CDD505-2E9C-101B-9397-08002B2CF9AE}" pid="57" name="urixOrigin">
    <vt:lpwstr>121214 10:32:46.155</vt:lpwstr>
  </property>
  <property fmtid="{D5CDD505-2E9C-101B-9397-08002B2CF9AE}" pid="58" name="urixGuid">
    <vt:lpwstr>{627CCD4A-E3E6-49A5-9C5D-F628358C7641}</vt:lpwstr>
  </property>
</Properties>
</file>