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489" w:rsidRPr="00242CEC" w:rsidRDefault="00E02489">
      <w:pPr>
        <w:pStyle w:val="Hemstlrubrik"/>
      </w:pPr>
      <w:r w:rsidRPr="00242CEC">
        <w:t>Förslag till riksdagsbeslut</w:t>
      </w:r>
    </w:p>
    <w:p w:rsidR="00E02489" w:rsidRPr="00242CEC" w:rsidRDefault="00E02489">
      <w:pPr>
        <w:pStyle w:val="Hemstlatt"/>
        <w:ind w:left="0"/>
      </w:pPr>
      <w:r w:rsidRPr="00242CEC">
        <w:t>Riksdagen tillkännager för regeringen som sin mening vad som anförs i motionen om vikten av en snabb utbyggnad av E 20 och Västra stambanan.</w:t>
      </w:r>
    </w:p>
    <w:p w:rsidR="00E02489" w:rsidRPr="00242CEC" w:rsidRDefault="00E02489">
      <w:pPr>
        <w:pStyle w:val="Rubrik1"/>
      </w:pPr>
      <w:r w:rsidRPr="00242CEC">
        <w:t>Motivering</w:t>
      </w:r>
    </w:p>
    <w:p w:rsidR="00E02489" w:rsidRPr="00242CEC" w:rsidRDefault="00E02489">
      <w:r w:rsidRPr="00242CEC">
        <w:t>Många företag i närheten av E 20 är beroende av snabba kommunikationer för sin utveckling och konkurrenskraft. Där har bland annat trafiksäkra och påli</w:t>
      </w:r>
      <w:r w:rsidRPr="00242CEC">
        <w:t>t</w:t>
      </w:r>
      <w:r w:rsidRPr="00242CEC">
        <w:t>liga transporter stor betydelse. Kapacitets- och standardbrister i infrastrukt</w:t>
      </w:r>
      <w:r w:rsidRPr="00242CEC">
        <w:t>u</w:t>
      </w:r>
      <w:r w:rsidRPr="00242CEC">
        <w:t>ren får inte hämma den ekonomiska tillväxten. Att bygga ut hela E 20 till motorväg är därför en förutsättning för att Sveriges ekonomi skall kunna växa. De stora företagens syn på E 20 visar att vägen idag inte alls uppfyller deras krav rörande leveransprecision och säkerhet.</w:t>
      </w:r>
    </w:p>
    <w:p w:rsidR="00E02489" w:rsidRPr="00242CEC" w:rsidRDefault="00E02489">
      <w:pPr>
        <w:pStyle w:val="Normaltindrag"/>
      </w:pPr>
      <w:r w:rsidRPr="00242CEC">
        <w:t>E 20 spelar en viktig roll i det europeiska vägnätet genom sin betydelse som förbindelselänk mellan Stockholm och Göteborg. För att främja ekon</w:t>
      </w:r>
      <w:r w:rsidRPr="00242CEC">
        <w:t>o</w:t>
      </w:r>
      <w:r w:rsidRPr="00242CEC">
        <w:t>misk tillväxt, minska regionala skillnader och främja utvecklingen på land</w:t>
      </w:r>
      <w:r w:rsidRPr="00242CEC">
        <w:t>s</w:t>
      </w:r>
      <w:r w:rsidRPr="00242CEC">
        <w:t>bygden behövs bra infrastruktur i hela landet. Bra kommunikationer och goda förutsättningar för företagen ökar möjligheterna för tillväxt och fler jobb. Därför måste E 20 ges en god och bred standard hela vägen. E 20 bör vara fyrfältsväg med 110 som hastighetsgräns hela sträckan mellan Stockholm och Göteborg. Stora delar av E 20 är bra och har fått en upprustning. Satsningar på utbyggnaden har redan startat. Det är viktigt att forts</w:t>
      </w:r>
      <w:r w:rsidRPr="00242CEC">
        <w:t>ätta på den inslagna vägen med en kraftig standardhöjning av hela E 20.</w:t>
      </w:r>
    </w:p>
    <w:p w:rsidR="00E02489" w:rsidRPr="00242CEC" w:rsidRDefault="00E02489">
      <w:pPr>
        <w:pStyle w:val="Normaltindrag"/>
      </w:pPr>
      <w:r w:rsidRPr="00242CEC">
        <w:t>Västra stambanan är en av Sveriges viktigaste järnvägar. På sträckan me</w:t>
      </w:r>
      <w:r w:rsidRPr="00242CEC">
        <w:t>l</w:t>
      </w:r>
      <w:r w:rsidRPr="00242CEC">
        <w:t>lan Göteborg och Alingsås har trafiken nu i princip nått kapacitetstaket, vilket innebär att tågtrafiken inte kan öka ytterligare. Det betyder också att trafiken i dag riskerar att drabbas av olika typer av störningar, till exempel förseningar.</w:t>
      </w:r>
    </w:p>
    <w:p w:rsidR="00E02489" w:rsidRPr="00242CEC" w:rsidRDefault="00E02489">
      <w:pPr>
        <w:pStyle w:val="Normaltindrag"/>
        <w:rPr>
          <w:color w:val="000000"/>
        </w:rPr>
      </w:pPr>
      <w:r w:rsidRPr="00242CEC">
        <w:rPr>
          <w:color w:val="000000"/>
        </w:rPr>
        <w:t>Västra stambanan är i skriande behov av utbyggnad. På denna järnväg samsas godståg, fjärrtåg, lokaltåg och X 2000. Den ständigt ökande arbet</w:t>
      </w:r>
      <w:r w:rsidRPr="00242CEC">
        <w:rPr>
          <w:color w:val="000000"/>
        </w:rPr>
        <w:t>s</w:t>
      </w:r>
      <w:r w:rsidRPr="00242CEC">
        <w:rPr>
          <w:color w:val="000000"/>
        </w:rPr>
        <w:lastRenderedPageBreak/>
        <w:t>pendlingen mellan städer i Västsverige innebär att pendelresenärerna hela tiden ställer krav på tätare avgångar. Göteborgs hamns godsvolym, som till stora delar fraktas på tåg, fördubblas dessutom vart tionde år. Därför är jär</w:t>
      </w:r>
      <w:r w:rsidRPr="00242CEC">
        <w:rPr>
          <w:color w:val="000000"/>
        </w:rPr>
        <w:t>n</w:t>
      </w:r>
      <w:r w:rsidRPr="00242CEC">
        <w:rPr>
          <w:color w:val="000000"/>
        </w:rPr>
        <w:t>vägens kapacitet snart inte tillräcklig. Om inte Västra stambanan byggs ut, kommer fler resenärer att tvingas använda sig av bil eller busstrafik och all</w:t>
      </w:r>
      <w:r w:rsidRPr="00242CEC">
        <w:rPr>
          <w:color w:val="000000"/>
        </w:rPr>
        <w:t>t</w:t>
      </w:r>
      <w:r w:rsidRPr="00242CEC">
        <w:rPr>
          <w:color w:val="000000"/>
        </w:rPr>
        <w:t>mer gods att gå på lastbil. Det är en miljömässigt och samhällsekonomiskt dålig lösning.</w:t>
      </w:r>
    </w:p>
    <w:p w:rsidR="00E02489" w:rsidRPr="00242CEC" w:rsidRDefault="00E02489">
      <w:pPr>
        <w:pStyle w:val="Normaltindrag"/>
        <w:rPr>
          <w:color w:val="000000"/>
        </w:rPr>
      </w:pPr>
      <w:r w:rsidRPr="00242CEC">
        <w:rPr>
          <w:color w:val="000000"/>
        </w:rPr>
        <w:t>Genom att bygga ut Västra stambanan främj</w:t>
      </w:r>
      <w:r w:rsidRPr="00242CEC">
        <w:rPr>
          <w:color w:val="000000"/>
        </w:rPr>
        <w:t>as den ekonomiska tillväxten i regionen, en ökning av miljöfarligt koldioxidutsläpp motverkas och genom ökad användning av järnvägstrafik för arbetspendling understöds riksdagens beslutade nollvision för biltrafikolyckor med dödlig utgång.</w:t>
      </w:r>
    </w:p>
    <w:p w:rsidR="00E02489" w:rsidRPr="00242CEC" w:rsidRDefault="00E02489">
      <w:pPr>
        <w:pStyle w:val="Normaltindrag"/>
        <w:rPr>
          <w:color w:val="000000"/>
        </w:rPr>
      </w:pPr>
      <w:r w:rsidRPr="00242CEC">
        <w:rPr>
          <w:color w:val="000000"/>
        </w:rPr>
        <w:t>Järnvägen behöver byggas ut från dubbelspår till fyra spår. På så vis vill man ge de snabbare tågen möjlighet att köra om de långsamma och därmed öka järnvägens kapacitet. En utbyggnad av Västra stambanan borde genomf</w:t>
      </w:r>
      <w:r w:rsidRPr="00242CEC">
        <w:rPr>
          <w:color w:val="000000"/>
        </w:rPr>
        <w:t>ö</w:t>
      </w:r>
      <w:r w:rsidRPr="00242CEC">
        <w:rPr>
          <w:color w:val="000000"/>
        </w:rPr>
        <w:t>ras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CEC">
        <w:trPr>
          <w:cantSplit/>
        </w:trPr>
        <w:tc>
          <w:tcPr>
            <w:tcW w:w="3046" w:type="dxa"/>
          </w:tcPr>
          <w:p w:rsidR="00E02489" w:rsidRPr="00242CEC" w:rsidRDefault="00E02489">
            <w:pPr>
              <w:pStyle w:val="UnderskriftDatum"/>
              <w:spacing w:before="240"/>
            </w:pPr>
            <w:r w:rsidRPr="00242CEC">
              <w:t>Stockholm den 27 september 2007</w:t>
            </w:r>
          </w:p>
        </w:tc>
        <w:tc>
          <w:tcPr>
            <w:tcW w:w="3047" w:type="dxa"/>
          </w:tcPr>
          <w:p w:rsidR="00E02489" w:rsidRPr="00242CEC" w:rsidRDefault="00E02489">
            <w:pPr>
              <w:pStyle w:val="Underskrifter"/>
              <w:spacing w:before="240"/>
            </w:pPr>
          </w:p>
        </w:tc>
      </w:tr>
      <w:tr w:rsidR="00000000" w:rsidRPr="00242CEC">
        <w:trPr>
          <w:cantSplit/>
        </w:trPr>
        <w:tc>
          <w:tcPr>
            <w:tcW w:w="3046" w:type="dxa"/>
          </w:tcPr>
          <w:p w:rsidR="00E02489" w:rsidRPr="00242CEC" w:rsidRDefault="00E02489">
            <w:pPr>
              <w:pStyle w:val="Underskrifter"/>
            </w:pPr>
            <w:r w:rsidRPr="00242CEC">
              <w:t>Monica Green (s)</w:t>
            </w:r>
          </w:p>
        </w:tc>
        <w:tc>
          <w:tcPr>
            <w:tcW w:w="3046" w:type="dxa"/>
          </w:tcPr>
          <w:p w:rsidR="00E02489" w:rsidRPr="00242CEC" w:rsidRDefault="00E02489">
            <w:pPr>
              <w:pStyle w:val="Underskrifter"/>
            </w:pPr>
          </w:p>
        </w:tc>
      </w:tr>
      <w:tr w:rsidR="00000000" w:rsidRPr="00242CEC">
        <w:trPr>
          <w:cantSplit/>
        </w:trPr>
        <w:tc>
          <w:tcPr>
            <w:tcW w:w="3046" w:type="dxa"/>
          </w:tcPr>
          <w:p w:rsidR="00E02489" w:rsidRPr="00242CEC" w:rsidRDefault="00E02489">
            <w:pPr>
              <w:pStyle w:val="Underskrifter"/>
            </w:pPr>
            <w:r w:rsidRPr="00242CEC">
              <w:t>Patrik Björck (s)</w:t>
            </w:r>
          </w:p>
        </w:tc>
        <w:tc>
          <w:tcPr>
            <w:tcW w:w="3046" w:type="dxa"/>
          </w:tcPr>
          <w:p w:rsidR="00E02489" w:rsidRPr="00242CEC" w:rsidRDefault="00E02489">
            <w:pPr>
              <w:pStyle w:val="Underskrifter"/>
            </w:pPr>
            <w:r w:rsidRPr="00242CEC">
              <w:t>Carina Ohlsson (s)</w:t>
            </w:r>
          </w:p>
        </w:tc>
      </w:tr>
      <w:tr w:rsidR="00000000" w:rsidRPr="00242CEC">
        <w:trPr>
          <w:cantSplit/>
        </w:trPr>
        <w:tc>
          <w:tcPr>
            <w:tcW w:w="3046" w:type="dxa"/>
          </w:tcPr>
          <w:p w:rsidR="00E02489" w:rsidRPr="00242CEC" w:rsidRDefault="00E02489">
            <w:pPr>
              <w:pStyle w:val="Underskrifter"/>
            </w:pPr>
            <w:r w:rsidRPr="00242CEC">
              <w:t>Urban Ahlin (s)</w:t>
            </w:r>
          </w:p>
        </w:tc>
        <w:tc>
          <w:tcPr>
            <w:tcW w:w="3046" w:type="dxa"/>
          </w:tcPr>
          <w:p w:rsidR="00E02489" w:rsidRPr="00242CEC" w:rsidRDefault="00E02489">
            <w:pPr>
              <w:pStyle w:val="Underskrifter"/>
            </w:pPr>
          </w:p>
        </w:tc>
      </w:tr>
    </w:tbl>
    <w:p w:rsidR="00E02489" w:rsidRPr="00242CEC" w:rsidRDefault="00E02489">
      <w:pPr>
        <w:pStyle w:val="Normaltindrag"/>
      </w:pPr>
    </w:p>
    <w:sectPr w:rsidR="00E02489" w:rsidRPr="00242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489" w:rsidRPr="00242CEC" w:rsidRDefault="00E02489">
      <w:r w:rsidRPr="00242CEC">
        <w:separator/>
      </w:r>
    </w:p>
  </w:endnote>
  <w:endnote w:type="continuationSeparator" w:id="0">
    <w:p w:rsidR="00E02489" w:rsidRPr="00242CEC" w:rsidRDefault="00E02489">
      <w:r w:rsidRPr="00242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89" w:rsidRPr="00242CEC" w:rsidRDefault="00242CEC">
    <w:pPr>
      <w:pStyle w:val="Sidfot"/>
    </w:pPr>
    <w:r w:rsidRPr="00242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199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89" w:rsidRDefault="00E024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489" w:rsidRDefault="00E024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89" w:rsidRPr="00242CEC" w:rsidRDefault="00242CEC">
    <w:pPr>
      <w:pStyle w:val="Sidfot"/>
    </w:pPr>
    <w:r w:rsidRPr="00242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396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89" w:rsidRDefault="00E024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489" w:rsidRDefault="00E024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89" w:rsidRPr="00242CEC" w:rsidRDefault="00242CEC">
    <w:pPr>
      <w:pStyle w:val="Sidfot"/>
    </w:pPr>
    <w:r w:rsidRPr="00242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480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89" w:rsidRDefault="00E024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489" w:rsidRDefault="00E024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489" w:rsidRPr="00242CEC" w:rsidRDefault="00E02489">
      <w:r w:rsidRPr="00242CEC">
        <w:separator/>
      </w:r>
    </w:p>
  </w:footnote>
  <w:footnote w:type="continuationSeparator" w:id="0">
    <w:p w:rsidR="00E02489" w:rsidRPr="00242CEC" w:rsidRDefault="00E02489">
      <w:r w:rsidRPr="00242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89" w:rsidRPr="00242CEC" w:rsidRDefault="00242CEC">
    <w:pPr>
      <w:pStyle w:val="Sidhuvud"/>
    </w:pPr>
    <w:r w:rsidRPr="00242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972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89" w:rsidRDefault="00E024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489" w:rsidRDefault="00E024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89" w:rsidRPr="00242CEC" w:rsidRDefault="00242CEC">
    <w:pPr>
      <w:pStyle w:val="Sidhuvud"/>
    </w:pPr>
    <w:r w:rsidRPr="00242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0558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89" w:rsidRDefault="00E024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489" w:rsidRDefault="00E024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89" w:rsidRPr="00242CEC" w:rsidRDefault="00E02489">
    <w:pPr>
      <w:pStyle w:val="FSHNormal"/>
      <w:tabs>
        <w:tab w:val="right" w:pos="5840"/>
      </w:tabs>
    </w:pPr>
    <w:r w:rsidRPr="00242CEC">
      <w:br/>
    </w:r>
    <w:r w:rsidRPr="00242CEC">
      <w:fldChar w:fldCharType="begin" w:fldLock="1"/>
    </w:r>
    <w:r w:rsidRPr="00242CEC">
      <w:instrText xml:space="preserve"> DOCPROPERTY</w:instrText>
    </w:r>
    <w:r w:rsidRPr="00242CEC">
      <w:rPr>
        <w:sz w:val="18"/>
      </w:rPr>
      <w:instrText xml:space="preserve"> "YearUser" *\charformat </w:instrText>
    </w:r>
    <w:r w:rsidRPr="00242CEC">
      <w:fldChar w:fldCharType="separate"/>
    </w:r>
    <w:r w:rsidRPr="00242CEC">
      <w:t>2007/08</w:t>
    </w:r>
    <w:r w:rsidRPr="00242CEC">
      <w:fldChar w:fldCharType="end"/>
    </w:r>
    <w:r w:rsidRPr="00242CEC">
      <w:t xml:space="preserve"> </w:t>
    </w:r>
    <w:r w:rsidRPr="00242CEC">
      <w:tab/>
      <w:t xml:space="preserve">mnr: </w:t>
    </w:r>
    <w:r w:rsidRPr="00242CEC">
      <w:fldChar w:fldCharType="begin" w:fldLock="1"/>
    </w:r>
    <w:r w:rsidRPr="00242CEC">
      <w:instrText xml:space="preserve"> DOCPROPERTY</w:instrText>
    </w:r>
    <w:r w:rsidRPr="00242CEC">
      <w:rPr>
        <w:sz w:val="18"/>
      </w:rPr>
      <w:instrText xml:space="preserve"> "Motionsnummer" *\charformat </w:instrText>
    </w:r>
    <w:r w:rsidRPr="00242CEC">
      <w:fldChar w:fldCharType="separate"/>
    </w:r>
    <w:r w:rsidRPr="00242CEC">
      <w:t>T444</w:t>
    </w:r>
    <w:r w:rsidRPr="00242CEC">
      <w:fldChar w:fldCharType="end"/>
    </w:r>
    <w:r w:rsidRPr="00242CEC">
      <w:br/>
    </w:r>
    <w:r w:rsidRPr="00242CEC">
      <w:fldChar w:fldCharType="begin" w:fldLock="1"/>
    </w:r>
    <w:r w:rsidRPr="00242CEC">
      <w:instrText xml:space="preserve"> DOCPROPERTY</w:instrText>
    </w:r>
    <w:r w:rsidRPr="00242CEC">
      <w:rPr>
        <w:sz w:val="18"/>
      </w:rPr>
      <w:instrText xml:space="preserve"> "Samling" *\charformat </w:instrText>
    </w:r>
    <w:r w:rsidRPr="00242CEC">
      <w:fldChar w:fldCharType="end"/>
    </w:r>
    <w:r w:rsidRPr="00242CEC">
      <w:tab/>
      <w:t xml:space="preserve">pnr: </w:t>
    </w:r>
    <w:r w:rsidRPr="00242CEC">
      <w:fldChar w:fldCharType="begin" w:fldLock="1"/>
    </w:r>
    <w:r w:rsidRPr="00242CEC">
      <w:instrText xml:space="preserve"> DOCPROPERTY</w:instrText>
    </w:r>
    <w:r w:rsidRPr="00242CEC">
      <w:rPr>
        <w:sz w:val="18"/>
      </w:rPr>
      <w:instrText xml:space="preserve"> "Partinummer" *\charformat </w:instrText>
    </w:r>
    <w:r w:rsidRPr="00242CEC">
      <w:fldChar w:fldCharType="separate"/>
    </w:r>
    <w:r w:rsidRPr="00242CEC">
      <w:t>s45110</w:t>
    </w:r>
    <w:r w:rsidRPr="00242CEC">
      <w:fldChar w:fldCharType="end"/>
    </w:r>
  </w:p>
  <w:p w:rsidR="00E02489" w:rsidRPr="00242CEC" w:rsidRDefault="00E02489">
    <w:pPr>
      <w:pStyle w:val="FSHRub1"/>
    </w:pPr>
    <w:r w:rsidRPr="00242CEC">
      <w:t>Motion till riksdagen</w:t>
    </w:r>
    <w:r w:rsidRPr="00242CEC">
      <w:br/>
    </w:r>
    <w:r w:rsidRPr="00242CEC">
      <w:fldChar w:fldCharType="begin" w:fldLock="1"/>
    </w:r>
    <w:r w:rsidRPr="00242CEC">
      <w:instrText xml:space="preserve"> DOCPROPERTY "YearUser" *\charformat </w:instrText>
    </w:r>
    <w:r w:rsidRPr="00242CEC">
      <w:fldChar w:fldCharType="separate"/>
    </w:r>
    <w:r w:rsidRPr="00242CEC">
      <w:t>2007/08</w:t>
    </w:r>
    <w:r w:rsidRPr="00242CEC">
      <w:fldChar w:fldCharType="end"/>
    </w:r>
    <w:r w:rsidRPr="00242CEC">
      <w:t>:</w:t>
    </w:r>
    <w:r w:rsidRPr="00242CEC">
      <w:fldChar w:fldCharType="begin" w:fldLock="1"/>
    </w:r>
    <w:r w:rsidRPr="00242CEC">
      <w:instrText xml:space="preserve"> DOCPROPERTY "Motionsnummer" *\charformat </w:instrText>
    </w:r>
    <w:r w:rsidRPr="00242CEC">
      <w:fldChar w:fldCharType="separate"/>
    </w:r>
    <w:r w:rsidRPr="00242CEC">
      <w:t>T444</w:t>
    </w:r>
    <w:r w:rsidRPr="00242CEC">
      <w:fldChar w:fldCharType="end"/>
    </w:r>
  </w:p>
  <w:p w:rsidR="00E02489" w:rsidRPr="00242CEC" w:rsidRDefault="00E02489">
    <w:pPr>
      <w:pStyle w:val="FSHNormalS5"/>
    </w:pPr>
    <w:r w:rsidRPr="00242CEC">
      <w:fldChar w:fldCharType="begin" w:fldLock="1"/>
    </w:r>
    <w:r w:rsidRPr="00242CEC">
      <w:instrText xml:space="preserve"> DOCPROPERTY "MotionarText" *\charformat </w:instrText>
    </w:r>
    <w:r w:rsidRPr="00242CEC">
      <w:fldChar w:fldCharType="separate"/>
    </w:r>
    <w:r w:rsidRPr="00242CEC">
      <w:t>av Monica Green m.fl. (s)</w:t>
    </w:r>
    <w:r w:rsidRPr="00242CEC">
      <w:fldChar w:fldCharType="end"/>
    </w:r>
    <w:r w:rsidRPr="00242CEC">
      <w:br/>
    </w:r>
    <w:r w:rsidRPr="00242CEC">
      <w:fldChar w:fldCharType="begin" w:fldLock="1"/>
    </w:r>
    <w:r w:rsidRPr="00242CEC">
      <w:instrText xml:space="preserve"> DOCPROPERTY "SvarFrasKort" *\charformat </w:instrText>
    </w:r>
    <w:r w:rsidRPr="00242CEC">
      <w:fldChar w:fldCharType="end"/>
    </w:r>
  </w:p>
  <w:p w:rsidR="00E02489" w:rsidRPr="00242CEC" w:rsidRDefault="00E02489">
    <w:pPr>
      <w:pStyle w:val="FSHTitel"/>
    </w:pPr>
    <w:r w:rsidRPr="00242CEC">
      <w:fldChar w:fldCharType="begin" w:fldLock="1"/>
    </w:r>
    <w:r w:rsidRPr="00242CEC">
      <w:instrText xml:space="preserve"> DOCPROPERTY</w:instrText>
    </w:r>
    <w:r w:rsidRPr="00242CEC">
      <w:rPr>
        <w:sz w:val="18"/>
      </w:rPr>
      <w:instrText xml:space="preserve"> "RubrikSvar" *\charformat </w:instrText>
    </w:r>
    <w:r w:rsidRPr="00242CEC">
      <w:fldChar w:fldCharType="separate"/>
    </w:r>
    <w:r w:rsidRPr="00242CEC">
      <w:t>Infrastruktur i Skaraborg</w:t>
    </w:r>
    <w:r w:rsidRPr="00242CEC">
      <w:fldChar w:fldCharType="end"/>
    </w:r>
  </w:p>
  <w:p w:rsidR="00E02489" w:rsidRPr="00242CEC" w:rsidRDefault="00E02489">
    <w:pPr>
      <w:pStyle w:val="Normal00"/>
    </w:pPr>
  </w:p>
  <w:p w:rsidR="00E02489" w:rsidRPr="00242CEC" w:rsidRDefault="00E024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9758109">
    <w:abstractNumId w:val="8"/>
  </w:num>
  <w:num w:numId="2" w16cid:durableId="732627269">
    <w:abstractNumId w:val="9"/>
  </w:num>
  <w:num w:numId="3" w16cid:durableId="1485315526">
    <w:abstractNumId w:val="8"/>
  </w:num>
  <w:num w:numId="4" w16cid:durableId="1731339824">
    <w:abstractNumId w:val="9"/>
  </w:num>
  <w:num w:numId="5" w16cid:durableId="842860645">
    <w:abstractNumId w:val="13"/>
  </w:num>
  <w:num w:numId="6" w16cid:durableId="1298146637">
    <w:abstractNumId w:val="10"/>
  </w:num>
  <w:num w:numId="7" w16cid:durableId="1143547055">
    <w:abstractNumId w:val="11"/>
  </w:num>
  <w:num w:numId="8" w16cid:durableId="292760431">
    <w:abstractNumId w:val="12"/>
  </w:num>
  <w:num w:numId="9" w16cid:durableId="1922324754">
    <w:abstractNumId w:val="8"/>
  </w:num>
  <w:num w:numId="10" w16cid:durableId="1358578336">
    <w:abstractNumId w:val="3"/>
  </w:num>
  <w:num w:numId="11" w16cid:durableId="1184394738">
    <w:abstractNumId w:val="2"/>
  </w:num>
  <w:num w:numId="12" w16cid:durableId="1044212033">
    <w:abstractNumId w:val="1"/>
  </w:num>
  <w:num w:numId="13" w16cid:durableId="820390615">
    <w:abstractNumId w:val="0"/>
  </w:num>
  <w:num w:numId="14" w16cid:durableId="852453389">
    <w:abstractNumId w:val="9"/>
  </w:num>
  <w:num w:numId="15" w16cid:durableId="10180594">
    <w:abstractNumId w:val="7"/>
  </w:num>
  <w:num w:numId="16" w16cid:durableId="917327134">
    <w:abstractNumId w:val="6"/>
  </w:num>
  <w:num w:numId="17" w16cid:durableId="864245750">
    <w:abstractNumId w:val="5"/>
  </w:num>
  <w:num w:numId="18" w16cid:durableId="1163427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BC77BF2-1434-48AB-A11D-A22928463538},{DEC84B8E-5387-4B59-BDC9-9DCC37710E3D},{9911A249-5F34-4F66-8E06-5194917FEC0D},{A8194111-5C9A-450F-94FF-C41A79E3A58A}"/>
  </w:docVars>
  <w:rsids>
    <w:rsidRoot w:val="00455D2A"/>
    <w:rsid w:val="00242CEC"/>
    <w:rsid w:val="00455D2A"/>
    <w:rsid w:val="00E024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3174DC-2E06-432A-ACEB-5A5E76F8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2529</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s45110</vt:lpstr>
    </vt:vector>
  </TitlesOfParts>
  <Company>Riksdagen</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s45110</dc:title>
  <dc:subject>s45110</dc:subject>
  <dc:creator>Riksdagen</dc:creator>
  <cp:keywords>Riksdagen</cp:keywords>
  <dc:description>TKG-ktrl, MSMQ4mb, PersReg-Distribution mm</dc:description>
  <cp:lastModifiedBy>Lars Brink</cp:lastModifiedBy>
  <cp:revision>2</cp:revision>
  <cp:lastPrinted>2007-12-11T12:38:00Z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(s)\Björck, Patrik (s)\Ohlsson, Carina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Patrik Björck (s), Carina Ohlsson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20072008000000000115000451100069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20072008000000000115000451100069</vt:lpwstr>
  </property>
  <property fmtid="{D5CDD505-2E9C-101B-9397-08002B2CF9AE}" pid="50" name="nummer">
    <vt:lpwstr>444</vt:lpwstr>
  </property>
  <property fmtid="{D5CDD505-2E9C-101B-9397-08002B2CF9AE}" pid="51" name="utskottsbeteckning">
    <vt:lpwstr>T</vt:lpwstr>
  </property>
  <property fmtid="{D5CDD505-2E9C-101B-9397-08002B2CF9AE}" pid="52" name="GlobalUID">
    <vt:lpwstr>{3DD7599B-880A-4D85-91F8-E9999F2E7CCC}</vt:lpwstr>
  </property>
  <property fmtid="{D5CDD505-2E9C-101B-9397-08002B2CF9AE}" pid="53" name="Överföringar">
    <vt:i4>0</vt:i4>
  </property>
  <property fmtid="{D5CDD505-2E9C-101B-9397-08002B2CF9AE}" pid="54" name="Checksum">
    <vt:lpwstr>*0003044941759*</vt:lpwstr>
  </property>
  <property fmtid="{D5CDD505-2E9C-101B-9397-08002B2CF9AE}" pid="55" name="skuggnummer">
    <vt:lpwstr>2250</vt:lpwstr>
  </property>
  <property fmtid="{D5CDD505-2E9C-101B-9397-08002B2CF9AE}" pid="56" name="urixVersion">
    <vt:lpwstr>3.2.0.8</vt:lpwstr>
  </property>
  <property fmtid="{D5CDD505-2E9C-101B-9397-08002B2CF9AE}" pid="57" name="urixOrigin">
    <vt:lpwstr>071211 13:39:00.232</vt:lpwstr>
  </property>
  <property fmtid="{D5CDD505-2E9C-101B-9397-08002B2CF9AE}" pid="58" name="urixGuid">
    <vt:lpwstr>{CD374E9C-796C-492E-855B-6FA828E4FC01}</vt:lpwstr>
  </property>
</Properties>
</file>