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6A2CEEABA641D2B5AAF724D0F9DA31"/>
        </w:placeholder>
        <w:text/>
      </w:sdtPr>
      <w:sdtEndPr/>
      <w:sdtContent>
        <w:p w:rsidRPr="009B062B" w:rsidR="00AF30DD" w:rsidP="00DA28CE" w:rsidRDefault="00AF30DD" w14:paraId="56F26A01" w14:textId="77777777">
          <w:pPr>
            <w:pStyle w:val="Rubrik1"/>
            <w:spacing w:after="300"/>
          </w:pPr>
          <w:r w:rsidRPr="009B062B">
            <w:t>Förslag till riksdagsbeslut</w:t>
          </w:r>
        </w:p>
      </w:sdtContent>
    </w:sdt>
    <w:sdt>
      <w:sdtPr>
        <w:alias w:val="Yrkande 1"/>
        <w:tag w:val="1829eafb-c484-4c62-8b18-c34879be9d68"/>
        <w:id w:val="958302142"/>
        <w:lock w:val="sdtLocked"/>
      </w:sdtPr>
      <w:sdtEndPr/>
      <w:sdtContent>
        <w:p w:rsidR="00701E10" w:rsidRDefault="002F5AE8" w14:paraId="2CD994B6" w14:textId="77777777">
          <w:pPr>
            <w:pStyle w:val="Frslagstext"/>
            <w:numPr>
              <w:ilvl w:val="0"/>
              <w:numId w:val="0"/>
            </w:numPr>
          </w:pPr>
          <w:r>
            <w:t>Riksdagen ställer sig bakom det som anförs i motionen om att påskynda arbetet med att införa förarbevis för vattenskoter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47E2821B0E43DFB9A5F61576503C3E"/>
        </w:placeholder>
        <w:text/>
      </w:sdtPr>
      <w:sdtEndPr/>
      <w:sdtContent>
        <w:p w:rsidRPr="009B062B" w:rsidR="006D79C9" w:rsidP="00333E95" w:rsidRDefault="006D79C9" w14:paraId="322AD69F" w14:textId="77777777">
          <w:pPr>
            <w:pStyle w:val="Rubrik1"/>
          </w:pPr>
          <w:r>
            <w:t>Motivering</w:t>
          </w:r>
        </w:p>
      </w:sdtContent>
    </w:sdt>
    <w:p w:rsidRPr="000A293C" w:rsidR="000A293C" w:rsidP="000A293C" w:rsidRDefault="000A293C" w14:paraId="307856B2" w14:textId="77777777">
      <w:pPr>
        <w:pStyle w:val="Normalutanindragellerluft"/>
      </w:pPr>
      <w:r w:rsidRPr="000A293C">
        <w:t>Den 1 juli 2019 infördes åldersgräns, 15 år, för att köra vattenskoter. Det var ett steg i rätt riktning som delvis baserades på ett tillkännagivande utifrån en motion jag lade i Sveriges riksdag 2014/15. Nu är det dags att ta nästa steg, förarbevis för vattenskoter.</w:t>
      </w:r>
    </w:p>
    <w:p w:rsidRPr="006E6ED3" w:rsidR="000A293C" w:rsidP="006E6ED3" w:rsidRDefault="000A293C" w14:paraId="66FA534A" w14:textId="77777777">
      <w:r w:rsidRPr="006E6ED3">
        <w:t>En vattenskoter kan komma upp i hastigheter om 70 knop, vilket är likvärdigt med 130 kilometer i timmen. Enligt sjöpolisen har antalet vattenskotrar på Västkusten ökat markant, något som ger en ökad risk för allvarliga olyckor. Bara ett exempel av många är den 16-åriga flicka som sommaren 2020 blev påkörd av en vattenskoter i Västervik. Hon fördes i ambulans till sjukhus och var kontaktbar när hon hämtades upp ur vattnet. Senare på dagen meddelades att flickan hade livshotande skador och opererades akut. Kon</w:t>
      </w:r>
      <w:bookmarkStart w:name="_GoBack" w:id="1"/>
      <w:bookmarkEnd w:id="1"/>
      <w:r w:rsidRPr="006E6ED3">
        <w:t>sekvenserna blir ofta väldigt allvarliga när en olycka sker, på grund av den höga farten.</w:t>
      </w:r>
    </w:p>
    <w:p w:rsidRPr="006E6ED3" w:rsidR="00422B9E" w:rsidP="006E6ED3" w:rsidRDefault="00616121" w14:paraId="1CE4657A" w14:textId="77777777">
      <w:r w:rsidRPr="006E6ED3">
        <w:t>Vattenskotrarna kan framföras av vem som helst, utan krav på förkunskaper. Det är ett problem eftersom en vattenskoter med sin snabbhet är potentiellt farlig. Varje sommar sker allvarliga tillbud där vattenskotrar är inblandade. Det borde enligt min mening ställas krav på att den som framför en vattenskoter vet vilka regler som gäller på sjön. Ett krav på förarbevis för vattenskotrar skulle kunna förebygga allvarliga olyckor på sjön. Transportstyrelsen föreslår i en utredning för regeringen ett förarbevis med både praktisk och teoretisk utbildning för att köra vattenskoter. Regeringens beredning av frågan bör nu prioriteras och påskyndas. Detta bör ges regeringen tillkänna.</w:t>
      </w:r>
    </w:p>
    <w:sdt>
      <w:sdtPr>
        <w:alias w:val="CC_Underskrifter"/>
        <w:tag w:val="CC_Underskrifter"/>
        <w:id w:val="583496634"/>
        <w:lock w:val="sdtContentLocked"/>
        <w:placeholder>
          <w:docPart w:val="22C38973C58C46AF92C527ED01949328"/>
        </w:placeholder>
      </w:sdtPr>
      <w:sdtEndPr>
        <w:rPr>
          <w:i/>
          <w:noProof/>
        </w:rPr>
      </w:sdtEndPr>
      <w:sdtContent>
        <w:p w:rsidR="000A293C" w:rsidP="00FB6CEF" w:rsidRDefault="000A293C" w14:paraId="3A673F31" w14:textId="77777777"/>
        <w:p w:rsidR="00CC11BF" w:rsidP="00FB6CEF" w:rsidRDefault="006E6ED3" w14:paraId="25F011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5A5BBE1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6FE5" w14:textId="77777777" w:rsidR="000A293C" w:rsidRDefault="000A293C" w:rsidP="000C1CAD">
      <w:pPr>
        <w:spacing w:line="240" w:lineRule="auto"/>
      </w:pPr>
      <w:r>
        <w:separator/>
      </w:r>
    </w:p>
  </w:endnote>
  <w:endnote w:type="continuationSeparator" w:id="0">
    <w:p w14:paraId="17A1A547" w14:textId="77777777" w:rsidR="000A293C" w:rsidRDefault="000A2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A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B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EB24" w14:textId="77777777" w:rsidR="00262EA3" w:rsidRPr="00FB6CEF" w:rsidRDefault="00262EA3" w:rsidP="00FB6C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2A369" w14:textId="77777777" w:rsidR="000A293C" w:rsidRDefault="000A293C" w:rsidP="000C1CAD">
      <w:pPr>
        <w:spacing w:line="240" w:lineRule="auto"/>
      </w:pPr>
      <w:r>
        <w:separator/>
      </w:r>
    </w:p>
  </w:footnote>
  <w:footnote w:type="continuationSeparator" w:id="0">
    <w:p w14:paraId="07E037E4" w14:textId="77777777" w:rsidR="000A293C" w:rsidRDefault="000A2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92E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A86DFC" wp14:anchorId="18DE8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6ED3" w14:paraId="6F8A567C" w14:textId="77777777">
                          <w:pPr>
                            <w:jc w:val="right"/>
                          </w:pPr>
                          <w:sdt>
                            <w:sdtPr>
                              <w:alias w:val="CC_Noformat_Partikod"/>
                              <w:tag w:val="CC_Noformat_Partikod"/>
                              <w:id w:val="-53464382"/>
                              <w:placeholder>
                                <w:docPart w:val="4318100333F6479BB6538D49210494AC"/>
                              </w:placeholder>
                              <w:text/>
                            </w:sdtPr>
                            <w:sdtEndPr/>
                            <w:sdtContent>
                              <w:r w:rsidR="000A293C">
                                <w:t>KD</w:t>
                              </w:r>
                            </w:sdtContent>
                          </w:sdt>
                          <w:sdt>
                            <w:sdtPr>
                              <w:alias w:val="CC_Noformat_Partinummer"/>
                              <w:tag w:val="CC_Noformat_Partinummer"/>
                              <w:id w:val="-1709555926"/>
                              <w:placeholder>
                                <w:docPart w:val="E0AEB100BF0C455F825EB6EA37633D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E8B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6ED3" w14:paraId="6F8A567C" w14:textId="77777777">
                    <w:pPr>
                      <w:jc w:val="right"/>
                    </w:pPr>
                    <w:sdt>
                      <w:sdtPr>
                        <w:alias w:val="CC_Noformat_Partikod"/>
                        <w:tag w:val="CC_Noformat_Partikod"/>
                        <w:id w:val="-53464382"/>
                        <w:placeholder>
                          <w:docPart w:val="4318100333F6479BB6538D49210494AC"/>
                        </w:placeholder>
                        <w:text/>
                      </w:sdtPr>
                      <w:sdtEndPr/>
                      <w:sdtContent>
                        <w:r w:rsidR="000A293C">
                          <w:t>KD</w:t>
                        </w:r>
                      </w:sdtContent>
                    </w:sdt>
                    <w:sdt>
                      <w:sdtPr>
                        <w:alias w:val="CC_Noformat_Partinummer"/>
                        <w:tag w:val="CC_Noformat_Partinummer"/>
                        <w:id w:val="-1709555926"/>
                        <w:placeholder>
                          <w:docPart w:val="E0AEB100BF0C455F825EB6EA37633D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D161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D3AB7C" w14:textId="77777777">
    <w:pPr>
      <w:jc w:val="right"/>
    </w:pPr>
  </w:p>
  <w:p w:rsidR="00262EA3" w:rsidP="00776B74" w:rsidRDefault="00262EA3" w14:paraId="3A665E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6ED3" w14:paraId="105A50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E3E57" wp14:anchorId="54902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6ED3" w14:paraId="73D869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293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6ED3" w14:paraId="50669D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6ED3" w14:paraId="0BBBA1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:925</w:t>
        </w:r>
      </w:sdtContent>
    </w:sdt>
  </w:p>
  <w:p w:rsidR="00262EA3" w:rsidP="00E03A3D" w:rsidRDefault="006E6ED3" w14:paraId="381F750D" w14:textId="77777777">
    <w:pPr>
      <w:pStyle w:val="Motionr"/>
    </w:pPr>
    <w:sdt>
      <w:sdtPr>
        <w:alias w:val="CC_Noformat_Avtext"/>
        <w:tag w:val="CC_Noformat_Avtext"/>
        <w:id w:val="-2020768203"/>
        <w:lock w:val="sdtContentLocked"/>
        <w:placeholder>
          <w:docPart w:val="4183A4D113D840D59D58299AF1358F80"/>
        </w:placeholder>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0A293C" w14:paraId="29DA4612" w14:textId="77777777">
        <w:pPr>
          <w:pStyle w:val="FSHRub2"/>
        </w:pPr>
        <w:r>
          <w:t>Förarbevis för att köra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5BEEB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29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3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E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21"/>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E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D3"/>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10"/>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7EA"/>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5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29E"/>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EF"/>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52D44D"/>
  <w15:chartTrackingRefBased/>
  <w15:docId w15:val="{F9C0B07B-CAED-4A68-925A-8732ADDA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6A2CEEABA641D2B5AAF724D0F9DA31"/>
        <w:category>
          <w:name w:val="Allmänt"/>
          <w:gallery w:val="placeholder"/>
        </w:category>
        <w:types>
          <w:type w:val="bbPlcHdr"/>
        </w:types>
        <w:behaviors>
          <w:behavior w:val="content"/>
        </w:behaviors>
        <w:guid w:val="{F6D550CD-4EBC-4700-832B-8F35F93A15C1}"/>
      </w:docPartPr>
      <w:docPartBody>
        <w:p w:rsidR="008D1628" w:rsidRDefault="00F32013">
          <w:pPr>
            <w:pStyle w:val="B76A2CEEABA641D2B5AAF724D0F9DA31"/>
          </w:pPr>
          <w:r w:rsidRPr="005A0A93">
            <w:rPr>
              <w:rStyle w:val="Platshllartext"/>
            </w:rPr>
            <w:t>Förslag till riksdagsbeslut</w:t>
          </w:r>
        </w:p>
      </w:docPartBody>
    </w:docPart>
    <w:docPart>
      <w:docPartPr>
        <w:name w:val="C447E2821B0E43DFB9A5F61576503C3E"/>
        <w:category>
          <w:name w:val="Allmänt"/>
          <w:gallery w:val="placeholder"/>
        </w:category>
        <w:types>
          <w:type w:val="bbPlcHdr"/>
        </w:types>
        <w:behaviors>
          <w:behavior w:val="content"/>
        </w:behaviors>
        <w:guid w:val="{5923832C-EFB4-47AC-B79F-AF9750328B91}"/>
      </w:docPartPr>
      <w:docPartBody>
        <w:p w:rsidR="008D1628" w:rsidRDefault="00F32013">
          <w:pPr>
            <w:pStyle w:val="C447E2821B0E43DFB9A5F61576503C3E"/>
          </w:pPr>
          <w:r w:rsidRPr="005A0A93">
            <w:rPr>
              <w:rStyle w:val="Platshllartext"/>
            </w:rPr>
            <w:t>Motivering</w:t>
          </w:r>
        </w:p>
      </w:docPartBody>
    </w:docPart>
    <w:docPart>
      <w:docPartPr>
        <w:name w:val="4318100333F6479BB6538D49210494AC"/>
        <w:category>
          <w:name w:val="Allmänt"/>
          <w:gallery w:val="placeholder"/>
        </w:category>
        <w:types>
          <w:type w:val="bbPlcHdr"/>
        </w:types>
        <w:behaviors>
          <w:behavior w:val="content"/>
        </w:behaviors>
        <w:guid w:val="{5D787394-6EEA-418F-8A2F-F419BB2E97C6}"/>
      </w:docPartPr>
      <w:docPartBody>
        <w:p w:rsidR="008D1628" w:rsidRDefault="00F32013">
          <w:pPr>
            <w:pStyle w:val="4318100333F6479BB6538D49210494AC"/>
          </w:pPr>
          <w:r>
            <w:rPr>
              <w:rStyle w:val="Platshllartext"/>
            </w:rPr>
            <w:t xml:space="preserve"> </w:t>
          </w:r>
        </w:p>
      </w:docPartBody>
    </w:docPart>
    <w:docPart>
      <w:docPartPr>
        <w:name w:val="E0AEB100BF0C455F825EB6EA37633DFA"/>
        <w:category>
          <w:name w:val="Allmänt"/>
          <w:gallery w:val="placeholder"/>
        </w:category>
        <w:types>
          <w:type w:val="bbPlcHdr"/>
        </w:types>
        <w:behaviors>
          <w:behavior w:val="content"/>
        </w:behaviors>
        <w:guid w:val="{7E8C90B2-907A-4464-A6F9-FE5B6D97792C}"/>
      </w:docPartPr>
      <w:docPartBody>
        <w:p w:rsidR="008D1628" w:rsidRDefault="00F32013">
          <w:pPr>
            <w:pStyle w:val="E0AEB100BF0C455F825EB6EA37633DFA"/>
          </w:pPr>
          <w:r>
            <w:t xml:space="preserve"> </w:t>
          </w:r>
        </w:p>
      </w:docPartBody>
    </w:docPart>
    <w:docPart>
      <w:docPartPr>
        <w:name w:val="4183A4D113D840D59D58299AF1358F80"/>
        <w:category>
          <w:name w:val="Allmänt"/>
          <w:gallery w:val="placeholder"/>
        </w:category>
        <w:types>
          <w:type w:val="bbPlcHdr"/>
        </w:types>
        <w:behaviors>
          <w:behavior w:val="content"/>
        </w:behaviors>
        <w:guid w:val="{FB27F278-407D-49AD-9EBF-D6175DCEA969}"/>
      </w:docPartPr>
      <w:docPartBody>
        <w:p w:rsidR="008D1628" w:rsidRDefault="00F32013" w:rsidP="00F32013">
          <w:pPr>
            <w:pStyle w:val="4183A4D113D840D59D58299AF1358F80"/>
          </w:pPr>
          <w:r w:rsidRPr="00AA4635">
            <w:rPr>
              <w:rStyle w:val="FrslagstextChar"/>
              <w:color w:val="F4B083"/>
            </w:rPr>
            <w:t>[ange din text här]</w:t>
          </w:r>
        </w:p>
      </w:docPartBody>
    </w:docPart>
    <w:docPart>
      <w:docPartPr>
        <w:name w:val="22C38973C58C46AF92C527ED01949328"/>
        <w:category>
          <w:name w:val="Allmänt"/>
          <w:gallery w:val="placeholder"/>
        </w:category>
        <w:types>
          <w:type w:val="bbPlcHdr"/>
        </w:types>
        <w:behaviors>
          <w:behavior w:val="content"/>
        </w:behaviors>
        <w:guid w:val="{6D23B8C8-26AD-4620-9CDE-EFC8A31F931D}"/>
      </w:docPartPr>
      <w:docPartBody>
        <w:p w:rsidR="00B84146" w:rsidRDefault="00B84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13"/>
    <w:rsid w:val="008D1628"/>
    <w:rsid w:val="00B84146"/>
    <w:rsid w:val="00F32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A2CEEABA641D2B5AAF724D0F9DA31">
    <w:name w:val="B76A2CEEABA641D2B5AAF724D0F9DA31"/>
  </w:style>
  <w:style w:type="paragraph" w:customStyle="1" w:styleId="AF144C5D33554741A9AFF6F508CD986D">
    <w:name w:val="AF144C5D33554741A9AFF6F508CD986D"/>
  </w:style>
  <w:style w:type="paragraph" w:customStyle="1" w:styleId="Frslagstext">
    <w:name w:val="Förslagstext"/>
    <w:aliases w:val="Yrkande,Hemstlatt"/>
    <w:basedOn w:val="Normal"/>
    <w:link w:val="FrslagstextChar"/>
    <w:uiPriority w:val="2"/>
    <w:rsid w:val="00F32013"/>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F32013"/>
    <w:rPr>
      <w:rFonts w:eastAsiaTheme="minorHAnsi"/>
      <w:kern w:val="28"/>
      <w:sz w:val="24"/>
      <w:szCs w:val="24"/>
      <w:lang w:eastAsia="en-US"/>
      <w14:numSpacing w14:val="proportional"/>
    </w:rPr>
  </w:style>
  <w:style w:type="paragraph" w:customStyle="1" w:styleId="41C329977A794C67ABAA86C171FDF538">
    <w:name w:val="41C329977A794C67ABAA86C171FDF538"/>
  </w:style>
  <w:style w:type="paragraph" w:customStyle="1" w:styleId="C447E2821B0E43DFB9A5F61576503C3E">
    <w:name w:val="C447E2821B0E43DFB9A5F61576503C3E"/>
  </w:style>
  <w:style w:type="paragraph" w:customStyle="1" w:styleId="5AB4E37396284C19B15D912E92D36662">
    <w:name w:val="5AB4E37396284C19B15D912E92D36662"/>
  </w:style>
  <w:style w:type="paragraph" w:customStyle="1" w:styleId="4154FC7304EB456B92884C5E6700D2BD">
    <w:name w:val="4154FC7304EB456B92884C5E6700D2BD"/>
  </w:style>
  <w:style w:type="paragraph" w:customStyle="1" w:styleId="4318100333F6479BB6538D49210494AC">
    <w:name w:val="4318100333F6479BB6538D49210494AC"/>
  </w:style>
  <w:style w:type="paragraph" w:customStyle="1" w:styleId="E0AEB100BF0C455F825EB6EA37633DFA">
    <w:name w:val="E0AEB100BF0C455F825EB6EA37633DFA"/>
  </w:style>
  <w:style w:type="paragraph" w:customStyle="1" w:styleId="4183A4D113D840D59D58299AF1358F80">
    <w:name w:val="4183A4D113D840D59D58299AF1358F80"/>
    <w:rsid w:val="00F32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AF1DB-E51A-4B97-8C62-3B8057532D6D}"/>
</file>

<file path=customXml/itemProps2.xml><?xml version="1.0" encoding="utf-8"?>
<ds:datastoreItem xmlns:ds="http://schemas.openxmlformats.org/officeDocument/2006/customXml" ds:itemID="{EE6361D5-1FD8-4B87-A146-13E0F8B6E465}"/>
</file>

<file path=customXml/itemProps3.xml><?xml version="1.0" encoding="utf-8"?>
<ds:datastoreItem xmlns:ds="http://schemas.openxmlformats.org/officeDocument/2006/customXml" ds:itemID="{79C5EBCC-F77A-4E48-A853-19EBF7428F1F}"/>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1510</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Förarbevis för att köra vattenskoter</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