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495" w:rsidRPr="00872495" w:rsidRDefault="00872495">
      <w:pPr>
        <w:pStyle w:val="Frslagsrubrik"/>
        <w:shd w:val="clear" w:color="000000" w:fill="auto"/>
      </w:pPr>
      <w:r w:rsidRPr="00872495">
        <w:t>Förslag till riksdagsbeslut</w:t>
      </w:r>
    </w:p>
    <w:p w:rsidR="00872495" w:rsidRPr="00872495" w:rsidRDefault="00872495">
      <w:pPr>
        <w:pStyle w:val="Hemstlatt"/>
        <w:shd w:val="clear" w:color="000000" w:fill="auto"/>
      </w:pPr>
      <w:r w:rsidRPr="00872495">
        <w:t>Riksdagen tillkännager för regeringen som sin mening vad som anförs i motionen om att införa elektronisk röstning i val.</w:t>
      </w:r>
    </w:p>
    <w:p w:rsidR="00872495" w:rsidRPr="00872495" w:rsidRDefault="00872495">
      <w:pPr>
        <w:pStyle w:val="Rubrik1"/>
        <w:shd w:val="clear" w:color="000000" w:fill="auto"/>
      </w:pPr>
      <w:r w:rsidRPr="00872495">
        <w:t>Motivering</w:t>
      </w:r>
    </w:p>
    <w:p w:rsidR="00872495" w:rsidRPr="00872495" w:rsidRDefault="00872495">
      <w:pPr>
        <w:shd w:val="clear" w:color="000000" w:fill="auto"/>
      </w:pPr>
      <w:r w:rsidRPr="00872495">
        <w:t>Jag tror att det är dags för en översyn av hur valproceduren går till i Sverige. Den tekniska revolutionen med att de flesta i Sverige idag har tillgång till privat Internet skapar möjligheter för att underlätta röstningsförfarandet. I flera länder, t.ex. Indien, prövas nu möjligheten med elektronisk röstning, och Sverige borde ligga i framkanten med detta, inte minst mot bakgrund av til</w:t>
      </w:r>
      <w:r w:rsidRPr="00872495">
        <w:t>l</w:t>
      </w:r>
      <w:r w:rsidRPr="00872495">
        <w:t>gången till Internet i Sverige. Några problem med den viktiga valhemligheten har inte kunnat påvisas på de ställen där elektronisk röstning prövats. Säke</w:t>
      </w:r>
      <w:r w:rsidRPr="00872495">
        <w:t>r</w:t>
      </w:r>
      <w:r w:rsidRPr="00872495">
        <w:t>hetsarrangemangen i datasystem är idag mycket avancerade och beprövade.</w:t>
      </w:r>
    </w:p>
    <w:p w:rsidR="00872495" w:rsidRPr="00872495" w:rsidRDefault="00872495">
      <w:pPr>
        <w:pStyle w:val="Normaltindrag"/>
        <w:shd w:val="clear" w:color="000000" w:fill="auto"/>
      </w:pPr>
      <w:r w:rsidRPr="00872495">
        <w:t>Fördelarna med elektronisk röstning skulle också vara att räkning av röster samt fördelningen av personröster skulle göras betydligt enklare. I senaste valet 2006 tog det i vissa fall flera veckor innan vi visste exakt vilka som blivit invalda till olika församlingar.</w:t>
      </w:r>
    </w:p>
    <w:p w:rsidR="00872495" w:rsidRPr="00872495" w:rsidRDefault="00872495">
      <w:pPr>
        <w:pStyle w:val="Normaltindrag"/>
        <w:shd w:val="clear" w:color="000000" w:fill="auto"/>
      </w:pPr>
      <w:r w:rsidRPr="00872495">
        <w:t>En annan fördel skulle ju vara att antalet ogiltiga röster borde begränsas betydligt. Eftersom datorprogrammet ”säger ifrån” ifall man glömt fylla i partival eller om man fyllt i fler än en så uppmärksammas väljaren omede</w:t>
      </w:r>
      <w:r w:rsidRPr="00872495">
        <w:t>l</w:t>
      </w:r>
      <w:r w:rsidRPr="00872495">
        <w:t>bart på detta och kan korrigera sitt val för att den ska kunna sändas/skickas iväg. Den går heller inte att vika ihop eller förstöras av smuts så att den blir oläslig.</w:t>
      </w:r>
    </w:p>
    <w:p w:rsidR="00872495" w:rsidRPr="00872495" w:rsidRDefault="00872495">
      <w:pPr>
        <w:pStyle w:val="Normaltindrag"/>
        <w:shd w:val="clear" w:color="000000" w:fill="auto"/>
      </w:pPr>
      <w:r w:rsidRPr="00872495">
        <w:t>Jag tror också att fler skulle rösta ifall det gick att göra elektroniskt. Va</w:t>
      </w:r>
      <w:r w:rsidRPr="00872495">
        <w:t>l</w:t>
      </w:r>
      <w:r w:rsidRPr="00872495">
        <w:t>deltagandet är idag lägst i de yngsta åldersgrupperna och kanske skulle det få fler att delta i val ifall det gick att göra elektroniskt.</w:t>
      </w:r>
    </w:p>
    <w:p w:rsidR="00872495" w:rsidRPr="00872495" w:rsidRDefault="00872495">
      <w:pPr>
        <w:pStyle w:val="Normaltindrag"/>
        <w:shd w:val="clear" w:color="000000" w:fill="auto"/>
      </w:pPr>
      <w:r w:rsidRPr="00872495">
        <w:lastRenderedPageBreak/>
        <w:t>Regeringen bör utreda frågan om att pröva möjligheten till elektronisk röstning.</w:t>
      </w:r>
    </w:p>
    <w:p w:rsidR="00872495" w:rsidRPr="00872495" w:rsidRDefault="00872495">
      <w:pPr>
        <w:pStyle w:val="Normaltindrag"/>
        <w:shd w:val="clear" w:color="000000" w:fill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2495">
        <w:trPr>
          <w:cantSplit/>
        </w:trPr>
        <w:tc>
          <w:tcPr>
            <w:tcW w:w="3046" w:type="dxa"/>
          </w:tcPr>
          <w:p w:rsidR="00872495" w:rsidRPr="00872495" w:rsidRDefault="00872495">
            <w:pPr>
              <w:pStyle w:val="UnderskriftDatum"/>
              <w:shd w:val="clear" w:color="000000" w:fill="auto"/>
              <w:spacing w:before="240"/>
            </w:pPr>
            <w:r w:rsidRPr="00872495">
              <w:t>Stockholm den 5 oktober 2009</w:t>
            </w:r>
          </w:p>
        </w:tc>
        <w:tc>
          <w:tcPr>
            <w:tcW w:w="3047" w:type="dxa"/>
          </w:tcPr>
          <w:p w:rsidR="00872495" w:rsidRPr="00872495" w:rsidRDefault="0087249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72495">
        <w:trPr>
          <w:cantSplit/>
        </w:trPr>
        <w:tc>
          <w:tcPr>
            <w:tcW w:w="3046" w:type="dxa"/>
          </w:tcPr>
          <w:p w:rsidR="00872495" w:rsidRPr="00872495" w:rsidRDefault="00872495">
            <w:pPr>
              <w:pStyle w:val="Underskrifter"/>
              <w:shd w:val="clear" w:color="000000" w:fill="auto"/>
            </w:pPr>
            <w:r w:rsidRPr="00872495">
              <w:t>Ulf Holm (mp)</w:t>
            </w:r>
          </w:p>
        </w:tc>
        <w:tc>
          <w:tcPr>
            <w:tcW w:w="3046" w:type="dxa"/>
          </w:tcPr>
          <w:p w:rsidR="00872495" w:rsidRPr="00872495" w:rsidRDefault="00872495">
            <w:pPr>
              <w:pStyle w:val="Underskrifter"/>
              <w:shd w:val="clear" w:color="000000" w:fill="auto"/>
            </w:pPr>
          </w:p>
        </w:tc>
      </w:tr>
    </w:tbl>
    <w:p w:rsidR="00872495" w:rsidRPr="00872495" w:rsidRDefault="00872495">
      <w:pPr>
        <w:pStyle w:val="Normaltindrag"/>
        <w:shd w:val="clear" w:color="000000" w:fill="auto"/>
      </w:pPr>
    </w:p>
    <w:sectPr w:rsidR="00000000" w:rsidRPr="008724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495" w:rsidRPr="00872495" w:rsidRDefault="00872495">
      <w:r w:rsidRPr="00872495">
        <w:separator/>
      </w:r>
    </w:p>
  </w:endnote>
  <w:endnote w:type="continuationSeparator" w:id="0">
    <w:p w:rsidR="00872495" w:rsidRPr="00872495" w:rsidRDefault="00872495">
      <w:r w:rsidRPr="008724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495" w:rsidRPr="00872495" w:rsidRDefault="00872495">
    <w:pPr>
      <w:pStyle w:val="Sidfot"/>
    </w:pPr>
    <w:r w:rsidRPr="008724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45529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495" w:rsidRDefault="008724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2495" w:rsidRDefault="008724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495" w:rsidRPr="00872495" w:rsidRDefault="00872495">
    <w:pPr>
      <w:pStyle w:val="Sidfot"/>
    </w:pPr>
    <w:r w:rsidRPr="008724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97529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495" w:rsidRDefault="008724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2495" w:rsidRDefault="008724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495" w:rsidRPr="00872495" w:rsidRDefault="00872495">
    <w:pPr>
      <w:pStyle w:val="Sidfot"/>
    </w:pPr>
    <w:r w:rsidRPr="008724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17366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495" w:rsidRDefault="008724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2495" w:rsidRDefault="008724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495" w:rsidRPr="00872495" w:rsidRDefault="00872495">
      <w:r w:rsidRPr="00872495">
        <w:separator/>
      </w:r>
    </w:p>
  </w:footnote>
  <w:footnote w:type="continuationSeparator" w:id="0">
    <w:p w:rsidR="00872495" w:rsidRPr="00872495" w:rsidRDefault="00872495">
      <w:r w:rsidRPr="008724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495" w:rsidRPr="00872495" w:rsidRDefault="00872495">
    <w:pPr>
      <w:pStyle w:val="Sidhuvud"/>
    </w:pPr>
    <w:r w:rsidRPr="008724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77808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495" w:rsidRDefault="008724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2495" w:rsidRDefault="008724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495" w:rsidRPr="00872495" w:rsidRDefault="00872495">
    <w:pPr>
      <w:pStyle w:val="Sidhuvud"/>
    </w:pPr>
    <w:r w:rsidRPr="008724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4403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495" w:rsidRDefault="008724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2495" w:rsidRDefault="008724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495" w:rsidRPr="00872495" w:rsidRDefault="00872495">
    <w:pPr>
      <w:pStyle w:val="FSHNormal"/>
      <w:tabs>
        <w:tab w:val="right" w:pos="5840"/>
      </w:tabs>
    </w:pPr>
    <w:r w:rsidRPr="00872495">
      <w:br/>
    </w:r>
    <w:r w:rsidRPr="00872495">
      <w:fldChar w:fldCharType="begin" w:fldLock="1"/>
    </w:r>
    <w:r w:rsidRPr="00872495">
      <w:instrText xml:space="preserve"> DOCPROPERTY</w:instrText>
    </w:r>
    <w:r w:rsidRPr="00872495">
      <w:rPr>
        <w:sz w:val="18"/>
      </w:rPr>
      <w:instrText xml:space="preserve"> "YearUser" *\charformat </w:instrText>
    </w:r>
    <w:r w:rsidRPr="00872495">
      <w:fldChar w:fldCharType="separate"/>
    </w:r>
    <w:r w:rsidRPr="00872495">
      <w:t>2009/10</w:t>
    </w:r>
    <w:r w:rsidRPr="00872495">
      <w:fldChar w:fldCharType="end"/>
    </w:r>
    <w:r w:rsidRPr="00872495">
      <w:t xml:space="preserve"> </w:t>
    </w:r>
    <w:r w:rsidRPr="00872495">
      <w:tab/>
      <w:t xml:space="preserve">mnr: </w:t>
    </w:r>
    <w:r w:rsidRPr="00872495">
      <w:fldChar w:fldCharType="begin" w:fldLock="1"/>
    </w:r>
    <w:r w:rsidRPr="00872495">
      <w:instrText xml:space="preserve"> DOCPROPERTY</w:instrText>
    </w:r>
    <w:r w:rsidRPr="00872495">
      <w:rPr>
        <w:sz w:val="18"/>
      </w:rPr>
      <w:instrText xml:space="preserve"> "Motionsnummer" *\charformat </w:instrText>
    </w:r>
    <w:r w:rsidRPr="00872495">
      <w:fldChar w:fldCharType="separate"/>
    </w:r>
    <w:r w:rsidRPr="00872495">
      <w:t>K390</w:t>
    </w:r>
    <w:r w:rsidRPr="00872495">
      <w:fldChar w:fldCharType="end"/>
    </w:r>
    <w:r w:rsidRPr="00872495">
      <w:br/>
    </w:r>
    <w:r w:rsidRPr="00872495">
      <w:fldChar w:fldCharType="begin" w:fldLock="1"/>
    </w:r>
    <w:r w:rsidRPr="00872495">
      <w:instrText xml:space="preserve"> DOCPROPERTY</w:instrText>
    </w:r>
    <w:r w:rsidRPr="00872495">
      <w:rPr>
        <w:sz w:val="18"/>
      </w:rPr>
      <w:instrText xml:space="preserve"> "Samling" *\charformat </w:instrText>
    </w:r>
    <w:r w:rsidRPr="00872495">
      <w:fldChar w:fldCharType="end"/>
    </w:r>
    <w:r w:rsidRPr="00872495">
      <w:tab/>
      <w:t xml:space="preserve">pnr: </w:t>
    </w:r>
    <w:r w:rsidRPr="00872495">
      <w:fldChar w:fldCharType="begin" w:fldLock="1"/>
    </w:r>
    <w:r w:rsidRPr="00872495">
      <w:instrText xml:space="preserve"> DOCPROPERTY</w:instrText>
    </w:r>
    <w:r w:rsidRPr="00872495">
      <w:rPr>
        <w:sz w:val="18"/>
      </w:rPr>
      <w:instrText xml:space="preserve"> "Partinummer" *\charformat </w:instrText>
    </w:r>
    <w:r w:rsidRPr="00872495">
      <w:fldChar w:fldCharType="separate"/>
    </w:r>
    <w:r w:rsidRPr="00872495">
      <w:t>mp721</w:t>
    </w:r>
    <w:r w:rsidRPr="00872495">
      <w:fldChar w:fldCharType="end"/>
    </w:r>
  </w:p>
  <w:p w:rsidR="00872495" w:rsidRPr="00872495" w:rsidRDefault="00872495">
    <w:pPr>
      <w:pStyle w:val="FSHRub1"/>
    </w:pPr>
    <w:r w:rsidRPr="00872495">
      <w:t>Motion till riksdagen</w:t>
    </w:r>
    <w:r w:rsidRPr="00872495">
      <w:br/>
    </w:r>
    <w:r w:rsidRPr="00872495">
      <w:fldChar w:fldCharType="begin" w:fldLock="1"/>
    </w:r>
    <w:r w:rsidRPr="00872495">
      <w:instrText xml:space="preserve"> DOCPROPERTY "YearUser" *\charformat </w:instrText>
    </w:r>
    <w:r w:rsidRPr="00872495">
      <w:fldChar w:fldCharType="separate"/>
    </w:r>
    <w:r w:rsidRPr="00872495">
      <w:t>2009/10</w:t>
    </w:r>
    <w:r w:rsidRPr="00872495">
      <w:fldChar w:fldCharType="end"/>
    </w:r>
    <w:r w:rsidRPr="00872495">
      <w:t>:</w:t>
    </w:r>
    <w:r w:rsidRPr="00872495">
      <w:fldChar w:fldCharType="begin" w:fldLock="1"/>
    </w:r>
    <w:r w:rsidRPr="00872495">
      <w:instrText xml:space="preserve"> DOCPROPERTY "Motionsnummer" *\charformat </w:instrText>
    </w:r>
    <w:r w:rsidRPr="00872495">
      <w:fldChar w:fldCharType="separate"/>
    </w:r>
    <w:r w:rsidRPr="00872495">
      <w:t>K390</w:t>
    </w:r>
    <w:r w:rsidRPr="00872495">
      <w:fldChar w:fldCharType="end"/>
    </w:r>
  </w:p>
  <w:p w:rsidR="00872495" w:rsidRPr="00872495" w:rsidRDefault="00872495">
    <w:pPr>
      <w:pStyle w:val="FSHNormalS5"/>
    </w:pPr>
    <w:r w:rsidRPr="00872495">
      <w:fldChar w:fldCharType="begin" w:fldLock="1"/>
    </w:r>
    <w:r w:rsidRPr="00872495">
      <w:instrText xml:space="preserve"> DOCPROPERTY "MotionarText" *\charformat </w:instrText>
    </w:r>
    <w:r w:rsidRPr="00872495">
      <w:fldChar w:fldCharType="separate"/>
    </w:r>
    <w:r w:rsidRPr="00872495">
      <w:t>av Ulf Holm (mp)</w:t>
    </w:r>
    <w:r w:rsidRPr="00872495">
      <w:fldChar w:fldCharType="end"/>
    </w:r>
    <w:r w:rsidRPr="00872495">
      <w:br/>
    </w:r>
    <w:r w:rsidRPr="00872495">
      <w:fldChar w:fldCharType="begin" w:fldLock="1"/>
    </w:r>
    <w:r w:rsidRPr="00872495">
      <w:instrText xml:space="preserve"> DOCPROPERTY "SvarFrasKort" *\charformat </w:instrText>
    </w:r>
    <w:r w:rsidRPr="00872495">
      <w:fldChar w:fldCharType="end"/>
    </w:r>
  </w:p>
  <w:p w:rsidR="00872495" w:rsidRPr="00872495" w:rsidRDefault="00872495">
    <w:pPr>
      <w:pStyle w:val="FSHTitel"/>
    </w:pPr>
    <w:r w:rsidRPr="00872495">
      <w:fldChar w:fldCharType="begin" w:fldLock="1"/>
    </w:r>
    <w:r w:rsidRPr="00872495">
      <w:instrText xml:space="preserve"> DOCPROPERTY</w:instrText>
    </w:r>
    <w:r w:rsidRPr="00872495">
      <w:rPr>
        <w:sz w:val="18"/>
      </w:rPr>
      <w:instrText xml:space="preserve"> "RubrikSvar" *\charformat </w:instrText>
    </w:r>
    <w:r w:rsidRPr="00872495">
      <w:fldChar w:fldCharType="separate"/>
    </w:r>
    <w:r w:rsidRPr="00872495">
      <w:t>Införande av elektronisk omröstning i val</w:t>
    </w:r>
    <w:r w:rsidRPr="00872495">
      <w:fldChar w:fldCharType="end"/>
    </w:r>
  </w:p>
  <w:p w:rsidR="00872495" w:rsidRPr="00872495" w:rsidRDefault="00872495">
    <w:pPr>
      <w:pStyle w:val="Normal00"/>
    </w:pPr>
  </w:p>
  <w:p w:rsidR="00872495" w:rsidRPr="00872495" w:rsidRDefault="008724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96CEFE62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0CA2FE16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2E328032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219594">
    <w:abstractNumId w:val="8"/>
  </w:num>
  <w:num w:numId="2" w16cid:durableId="1363359133">
    <w:abstractNumId w:val="9"/>
  </w:num>
  <w:num w:numId="3" w16cid:durableId="372271050">
    <w:abstractNumId w:val="8"/>
  </w:num>
  <w:num w:numId="4" w16cid:durableId="2036999799">
    <w:abstractNumId w:val="9"/>
  </w:num>
  <w:num w:numId="5" w16cid:durableId="1502819631">
    <w:abstractNumId w:val="13"/>
  </w:num>
  <w:num w:numId="6" w16cid:durableId="262417316">
    <w:abstractNumId w:val="10"/>
  </w:num>
  <w:num w:numId="7" w16cid:durableId="1713572516">
    <w:abstractNumId w:val="11"/>
  </w:num>
  <w:num w:numId="8" w16cid:durableId="1609580525">
    <w:abstractNumId w:val="12"/>
  </w:num>
  <w:num w:numId="9" w16cid:durableId="368531829">
    <w:abstractNumId w:val="8"/>
  </w:num>
  <w:num w:numId="10" w16cid:durableId="668796558">
    <w:abstractNumId w:val="3"/>
  </w:num>
  <w:num w:numId="11" w16cid:durableId="950940916">
    <w:abstractNumId w:val="2"/>
  </w:num>
  <w:num w:numId="12" w16cid:durableId="639189340">
    <w:abstractNumId w:val="1"/>
  </w:num>
  <w:num w:numId="13" w16cid:durableId="776828807">
    <w:abstractNumId w:val="0"/>
  </w:num>
  <w:num w:numId="14" w16cid:durableId="1289505343">
    <w:abstractNumId w:val="9"/>
  </w:num>
  <w:num w:numId="15" w16cid:durableId="441997432">
    <w:abstractNumId w:val="7"/>
  </w:num>
  <w:num w:numId="16" w16cid:durableId="817191726">
    <w:abstractNumId w:val="6"/>
  </w:num>
  <w:num w:numId="17" w16cid:durableId="976229749">
    <w:abstractNumId w:val="5"/>
  </w:num>
  <w:num w:numId="18" w16cid:durableId="1391343168">
    <w:abstractNumId w:val="4"/>
  </w:num>
  <w:num w:numId="19" w16cid:durableId="2043624836">
    <w:abstractNumId w:val="10"/>
  </w:num>
  <w:num w:numId="20" w16cid:durableId="844904400">
    <w:abstractNumId w:val="11"/>
  </w:num>
  <w:num w:numId="21" w16cid:durableId="13935070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1"/>
    <w:docVar w:name="PersonGUIDs" w:val="{DA08321F-F0BC-4060-A586-E39C9BA97177}"/>
  </w:docVars>
  <w:rsids>
    <w:rsidRoot w:val="000961FB"/>
    <w:rsid w:val="000961FB"/>
    <w:rsid w:val="0087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3D380B8-9AA0-4DAF-8A06-7F6AC5DE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1504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mp721</vt:lpstr>
    </vt:vector>
  </TitlesOfParts>
  <Company>Riksdagen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mp721</dc:title>
  <dc:subject>mp721</dc:subject>
  <dc:creator>Riksdagen</dc:creator>
  <cp:keywords>Riksdagen</cp:keywords>
  <dc:description>Nya formatmallshantering för förslag+urix bakåtkomp+könamn, reparerade punktlistor</dc:description>
  <cp:lastModifiedBy>Lars Brink</cp:lastModifiedBy>
  <cp:revision>2</cp:revision>
  <cp:lastPrinted>2010-01-11T13:55:00Z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mot2000_515_2010-01-11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Införande av elektronisk omröstning i 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elektronisk omröstning i 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mp721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Holm (mp)</vt:lpwstr>
  </property>
  <property fmtid="{D5CDD505-2E9C-101B-9397-08002B2CF9AE}" pid="26" name="MotionarLista">
    <vt:lpwstr>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20092010000001090112000007210069</vt:lpwstr>
  </property>
  <property fmtid="{D5CDD505-2E9C-101B-9397-08002B2CF9AE}" pid="47" name="datum">
    <vt:lpwstr>091005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20092010000001090112000007210069</vt:lpwstr>
  </property>
  <property fmtid="{D5CDD505-2E9C-101B-9397-08002B2CF9AE}" pid="50" name="nummer">
    <vt:lpwstr>390</vt:lpwstr>
  </property>
  <property fmtid="{D5CDD505-2E9C-101B-9397-08002B2CF9AE}" pid="51" name="utskottsbeteckning">
    <vt:lpwstr>K</vt:lpwstr>
  </property>
  <property fmtid="{D5CDD505-2E9C-101B-9397-08002B2CF9AE}" pid="52" name="GlobalUID">
    <vt:lpwstr>{3704A05A-C49E-4C74-8ADE-541B03E16676}</vt:lpwstr>
  </property>
  <property fmtid="{D5CDD505-2E9C-101B-9397-08002B2CF9AE}" pid="53" name="Överföringar">
    <vt:i4>0</vt:i4>
  </property>
  <property fmtid="{D5CDD505-2E9C-101B-9397-08002B2CF9AE}" pid="54" name="Checksum">
    <vt:lpwstr>*1021076175262*</vt:lpwstr>
  </property>
  <property fmtid="{D5CDD505-2E9C-101B-9397-08002B2CF9AE}" pid="55" name="skuggnummer">
    <vt:lpwstr>3136</vt:lpwstr>
  </property>
  <property fmtid="{D5CDD505-2E9C-101B-9397-08002B2CF9AE}" pid="56" name="urixVersion">
    <vt:lpwstr>4.1.1.6</vt:lpwstr>
  </property>
  <property fmtid="{D5CDD505-2E9C-101B-9397-08002B2CF9AE}" pid="57" name="urixOrigin">
    <vt:lpwstr>100201 10:55:36.274</vt:lpwstr>
  </property>
  <property fmtid="{D5CDD505-2E9C-101B-9397-08002B2CF9AE}" pid="58" name="urixGuid">
    <vt:lpwstr>{EB828A4F-D56D-48E0-8A45-CEBA7FE299E1}</vt:lpwstr>
  </property>
</Properties>
</file>