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57964FE4" w:rsidR="006E4E11" w:rsidRPr="00ED583F" w:rsidRDefault="00BF44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</w:t>
            </w:r>
            <w:r w:rsidR="00AF08E5">
              <w:rPr>
                <w:sz w:val="20"/>
              </w:rPr>
              <w:t>2018</w:t>
            </w:r>
            <w:r w:rsidR="00C64DDF">
              <w:rPr>
                <w:sz w:val="20"/>
              </w:rPr>
              <w:t>/</w:t>
            </w:r>
            <w:r w:rsidR="0033751F">
              <w:rPr>
                <w:sz w:val="20"/>
              </w:rPr>
              <w:t>02247</w:t>
            </w:r>
            <w:r w:rsidR="00AF08E5">
              <w:rPr>
                <w:sz w:val="20"/>
              </w:rPr>
              <w:t>/</w:t>
            </w:r>
            <w:r>
              <w:rPr>
                <w:sz w:val="20"/>
              </w:rPr>
              <w:t>BB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54A3F4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BF44C0" w:rsidRPr="00F765A9" w14:paraId="6003B266" w14:textId="77777777" w:rsidTr="00D539C8">
              <w:trPr>
                <w:trHeight w:val="284"/>
              </w:trPr>
              <w:tc>
                <w:tcPr>
                  <w:tcW w:w="4911" w:type="dxa"/>
                </w:tcPr>
                <w:p w14:paraId="17598302" w14:textId="77777777" w:rsidR="00BF44C0" w:rsidRPr="00F765A9" w:rsidRDefault="00BF44C0" w:rsidP="00BF44C0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 w:rsidRPr="00F765A9">
                    <w:rPr>
                      <w:b/>
                      <w:i w:val="0"/>
                      <w:sz w:val="22"/>
                    </w:rPr>
                    <w:t>Näringsdepartementet</w:t>
                  </w:r>
                </w:p>
              </w:tc>
            </w:tr>
            <w:tr w:rsidR="00BF44C0" w:rsidRPr="00F765A9" w14:paraId="10EBCF04" w14:textId="77777777" w:rsidTr="00D539C8">
              <w:trPr>
                <w:trHeight w:val="284"/>
              </w:trPr>
              <w:tc>
                <w:tcPr>
                  <w:tcW w:w="4911" w:type="dxa"/>
                </w:tcPr>
                <w:p w14:paraId="08DFE89F" w14:textId="77777777" w:rsidR="00BF44C0" w:rsidRPr="00F765A9" w:rsidRDefault="00BF44C0" w:rsidP="00BF44C0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 w:rsidRPr="00F765A9">
                    <w:rPr>
                      <w:bCs/>
                      <w:iCs/>
                    </w:rPr>
                    <w:t>Bostads- och digitaliseringsministern</w:t>
                  </w:r>
                </w:p>
              </w:tc>
            </w:tr>
          </w:tbl>
          <w:p w14:paraId="0611FF30" w14:textId="77777777" w:rsidR="006E4E11" w:rsidRDefault="006E4E11" w:rsidP="00EB463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B778463" w14:textId="77777777" w:rsidR="00BF44C0" w:rsidRDefault="00BF44C0" w:rsidP="00EB463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A7839F7" w14:textId="7479F9BC" w:rsidR="00BF44C0" w:rsidRDefault="00BF44C0" w:rsidP="00EB463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  <w:r>
              <w:rPr>
                <w:bCs/>
                <w:iCs/>
              </w:rPr>
              <w:t xml:space="preserve"> </w:t>
            </w:r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0DEAF45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3DD18E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17C00529" w14:textId="710B6765" w:rsidR="006E4E11" w:rsidRDefault="00BF44C0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2017/18</w:t>
      </w:r>
      <w:r w:rsidR="00C64DDF">
        <w:t>:</w:t>
      </w:r>
      <w:r w:rsidR="00AF08E5">
        <w:t xml:space="preserve">1133 </w:t>
      </w:r>
      <w:r w:rsidR="00C64DDF">
        <w:t xml:space="preserve">av </w:t>
      </w:r>
      <w:r w:rsidR="00AF08E5">
        <w:t>Ola Johansson</w:t>
      </w:r>
      <w:r w:rsidR="00C64DDF">
        <w:t xml:space="preserve"> (</w:t>
      </w:r>
      <w:r w:rsidR="00AF08E5">
        <w:t>C</w:t>
      </w:r>
      <w:r w:rsidR="00C64DDF">
        <w:t xml:space="preserve">) </w:t>
      </w:r>
      <w:r w:rsidR="00AF08E5">
        <w:t>Bärighetskrav på cisterner</w:t>
      </w:r>
      <w:r w:rsidRPr="00BF44C0">
        <w:t xml:space="preserve"> </w:t>
      </w:r>
    </w:p>
    <w:p w14:paraId="3C92BB81" w14:textId="77777777" w:rsidR="006E4E11" w:rsidRDefault="006E4E11">
      <w:pPr>
        <w:pStyle w:val="RKnormal"/>
      </w:pPr>
    </w:p>
    <w:p w14:paraId="691EE025" w14:textId="265E685B" w:rsidR="00BF44C0" w:rsidRDefault="00AF08E5" w:rsidP="00BF44C0">
      <w:pPr>
        <w:pStyle w:val="RKnormal"/>
      </w:pPr>
      <w:r>
        <w:t>Ola Johansson</w:t>
      </w:r>
      <w:r w:rsidR="003A286F">
        <w:t xml:space="preserve"> har frågat </w:t>
      </w:r>
      <w:r w:rsidR="00B43CEB">
        <w:t>mig</w:t>
      </w:r>
      <w:r w:rsidR="003A286F">
        <w:t xml:space="preserve"> </w:t>
      </w:r>
      <w:r>
        <w:t xml:space="preserve">om jag och regeringen har några ambitioner att påskynda arbetet med skärpta bärighetskrav på cisterner. </w:t>
      </w:r>
    </w:p>
    <w:p w14:paraId="74371A7D" w14:textId="77777777" w:rsidR="00BF44C0" w:rsidRDefault="00BF44C0" w:rsidP="00BF44C0">
      <w:pPr>
        <w:pStyle w:val="RKnormal"/>
      </w:pPr>
    </w:p>
    <w:p w14:paraId="2872848B" w14:textId="4A0A57D1" w:rsidR="007000F7" w:rsidRPr="007000F7" w:rsidRDefault="007000F7" w:rsidP="00B85373">
      <w:pPr>
        <w:pStyle w:val="RKnormal"/>
      </w:pPr>
      <w:r w:rsidRPr="007000F7">
        <w:t xml:space="preserve">Boverket har för närvarande ett </w:t>
      </w:r>
      <w:r>
        <w:t>förslag till ändring i verkets föreskrifter och allmänna råd (2011:10) om tillämpningen av europeiska konstruktionsregler (eurokoder) på remiss.</w:t>
      </w:r>
      <w:r w:rsidR="00C416E9">
        <w:t xml:space="preserve"> </w:t>
      </w:r>
      <w:r w:rsidR="00C416E9" w:rsidRPr="00C416E9">
        <w:t>Eurokodsystemet täcker de vanligaste konstruktionsmaterialen (bet</w:t>
      </w:r>
      <w:r w:rsidR="00705987">
        <w:t xml:space="preserve">ong, stål, trä, murverk och </w:t>
      </w:r>
      <w:r w:rsidR="00C416E9" w:rsidRPr="00C416E9">
        <w:t xml:space="preserve">aluminium), alla större områden avseende konstruktion av </w:t>
      </w:r>
      <w:proofErr w:type="spellStart"/>
      <w:r w:rsidR="00C416E9" w:rsidRPr="00C416E9">
        <w:t>bärverk</w:t>
      </w:r>
      <w:proofErr w:type="spellEnd"/>
      <w:r w:rsidR="00C416E9" w:rsidRPr="00C416E9">
        <w:t xml:space="preserve"> och flertalet typer av byggnadsverk (byggnader, broar, torn, mast</w:t>
      </w:r>
      <w:r w:rsidR="00705987">
        <w:t>er, silos, cisterner med mera).</w:t>
      </w:r>
      <w:r>
        <w:t xml:space="preserve"> Remisstiden pågår till den 30 april. </w:t>
      </w:r>
    </w:p>
    <w:p w14:paraId="3AA6971B" w14:textId="0D21DA26" w:rsidR="007000F7" w:rsidRDefault="007000F7" w:rsidP="00B85373">
      <w:pPr>
        <w:pStyle w:val="RKnormal"/>
      </w:pPr>
    </w:p>
    <w:p w14:paraId="7A51E9F5" w14:textId="1A58B5AB" w:rsidR="007000F7" w:rsidRPr="007000F7" w:rsidRDefault="00DA6D89" w:rsidP="00705987">
      <w:pPr>
        <w:pStyle w:val="RKnormal"/>
      </w:pPr>
      <w:r>
        <w:t xml:space="preserve">De </w:t>
      </w:r>
      <w:r w:rsidR="00705987">
        <w:t>ändrade</w:t>
      </w:r>
      <w:r>
        <w:t xml:space="preserve"> föreskrifterna</w:t>
      </w:r>
      <w:r w:rsidR="00705987">
        <w:t xml:space="preserve"> rör flera delar av eurokodsystemet. När det gäller cisterner</w:t>
      </w:r>
      <w:r>
        <w:t xml:space="preserve"> </w:t>
      </w:r>
      <w:r w:rsidRPr="00705987">
        <w:t xml:space="preserve">innehåller </w:t>
      </w:r>
      <w:r w:rsidR="00705987">
        <w:t xml:space="preserve">förslaget </w:t>
      </w:r>
      <w:r w:rsidRPr="00705987">
        <w:t>allmänna råd om hur man klassar fasta cisterner i säkerhetsklasser.</w:t>
      </w:r>
      <w:r w:rsidR="00705987" w:rsidRPr="00705987">
        <w:t xml:space="preserve"> </w:t>
      </w:r>
      <w:r w:rsidR="00AA15F8" w:rsidRPr="007000F7">
        <w:t>Boverket förtydligar</w:t>
      </w:r>
      <w:r>
        <w:t xml:space="preserve"> också</w:t>
      </w:r>
      <w:r w:rsidR="00AA15F8" w:rsidRPr="007000F7">
        <w:t xml:space="preserve"> när</w:t>
      </w:r>
      <w:r w:rsidR="0042488D" w:rsidRPr="007000F7">
        <w:t xml:space="preserve"> man behöver räkna med eurokoderna respektive när man kan använda andra standarder</w:t>
      </w:r>
      <w:r w:rsidR="007000F7">
        <w:t xml:space="preserve">. </w:t>
      </w:r>
      <w:r w:rsidR="007000F7" w:rsidRPr="007000F7">
        <w:t xml:space="preserve">Större cisterners bärförmåga ska verifieras enligt </w:t>
      </w:r>
      <w:r w:rsidR="00705987">
        <w:t>Boverkets konstruktionsregler</w:t>
      </w:r>
      <w:r w:rsidR="007000F7" w:rsidRPr="007000F7">
        <w:t xml:space="preserve"> och eurokoderna. Detta gäller om ett brott hos cisternen skulle medföra oproportionerligt stora skador, det vill säga om den innehåller hälso- och miljöskadliga vätskor.</w:t>
      </w:r>
    </w:p>
    <w:p w14:paraId="0B087BE8" w14:textId="337D9DB8" w:rsidR="00B85373" w:rsidRDefault="00B85373" w:rsidP="00B85373">
      <w:pPr>
        <w:pStyle w:val="RKnormal"/>
      </w:pPr>
    </w:p>
    <w:p w14:paraId="0070A389" w14:textId="77777777" w:rsidR="00E94F40" w:rsidRDefault="00E94F40" w:rsidP="00E94F40">
      <w:pPr>
        <w:rPr>
          <w:rFonts w:ascii="Calibri" w:hAnsi="Calibri"/>
          <w:sz w:val="22"/>
        </w:rPr>
      </w:pPr>
      <w:r>
        <w:t>Jag har fullt förtroende för att Boverket arbetar med frågan så skyndsamt som möjligt och ser därför ingen anledningen till att vidta åtgärder i nuläget.</w:t>
      </w:r>
    </w:p>
    <w:p w14:paraId="1446FCF6" w14:textId="026326AA" w:rsidR="00DA6D89" w:rsidRDefault="00DA6D89">
      <w:pPr>
        <w:pStyle w:val="RKnormal"/>
      </w:pPr>
    </w:p>
    <w:p w14:paraId="30CEEB33" w14:textId="77777777" w:rsidR="00DA6D89" w:rsidRDefault="00DA6D89">
      <w:pPr>
        <w:pStyle w:val="RKnormal"/>
      </w:pPr>
    </w:p>
    <w:p w14:paraId="44CD9386" w14:textId="088C06C0" w:rsidR="00D31C53" w:rsidRDefault="00AF08E5">
      <w:pPr>
        <w:pStyle w:val="RKnormal"/>
      </w:pPr>
      <w:r>
        <w:t>Stockholm den 12</w:t>
      </w:r>
      <w:r w:rsidR="00C64DDF">
        <w:t xml:space="preserve"> </w:t>
      </w:r>
      <w:r>
        <w:t>april 2018</w:t>
      </w:r>
    </w:p>
    <w:p w14:paraId="1DA1658E" w14:textId="77777777" w:rsidR="00D31C53" w:rsidRDefault="00D31C53">
      <w:pPr>
        <w:pStyle w:val="RKnormal"/>
      </w:pPr>
    </w:p>
    <w:p w14:paraId="53C1C550" w14:textId="77777777" w:rsidR="00D31C53" w:rsidRDefault="00D31C53">
      <w:pPr>
        <w:pStyle w:val="RKnormal"/>
      </w:pPr>
    </w:p>
    <w:p w14:paraId="646335AC" w14:textId="77777777" w:rsidR="00934D2D" w:rsidRDefault="00934D2D">
      <w:pPr>
        <w:pStyle w:val="RKnormal"/>
      </w:pPr>
    </w:p>
    <w:p w14:paraId="4BBB67E7" w14:textId="7B01195E" w:rsidR="00D31C53" w:rsidRDefault="00BF44C0">
      <w:pPr>
        <w:pStyle w:val="RKnormal"/>
      </w:pPr>
      <w:r>
        <w:t>Peter Eriksson</w:t>
      </w:r>
    </w:p>
    <w:sectPr w:rsidR="00D31C53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7653F" w14:textId="77777777" w:rsidR="00BE4F37" w:rsidRDefault="00BE4F37">
      <w:r>
        <w:separator/>
      </w:r>
    </w:p>
  </w:endnote>
  <w:endnote w:type="continuationSeparator" w:id="0">
    <w:p w14:paraId="74F27478" w14:textId="77777777" w:rsidR="00BE4F37" w:rsidRDefault="00BE4F37">
      <w:r>
        <w:continuationSeparator/>
      </w:r>
    </w:p>
  </w:endnote>
  <w:endnote w:type="continuationNotice" w:id="1">
    <w:p w14:paraId="6DE8F8AF" w14:textId="77777777" w:rsidR="00BE4F37" w:rsidRDefault="00BE4F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DB559" w14:textId="77777777" w:rsidR="00BE4F37" w:rsidRDefault="00BE4F37">
      <w:r>
        <w:separator/>
      </w:r>
    </w:p>
  </w:footnote>
  <w:footnote w:type="continuationSeparator" w:id="0">
    <w:p w14:paraId="4E696690" w14:textId="77777777" w:rsidR="00BE4F37" w:rsidRDefault="00BE4F37">
      <w:r>
        <w:continuationSeparator/>
      </w:r>
    </w:p>
  </w:footnote>
  <w:footnote w:type="continuationNotice" w:id="1">
    <w:p w14:paraId="0F1FC886" w14:textId="77777777" w:rsidR="00BE4F37" w:rsidRDefault="00BE4F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48D4" w14:textId="5E7E0D1F" w:rsidR="00D539C8" w:rsidRDefault="00D539C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539C8" w14:paraId="4C727D1A" w14:textId="77777777">
      <w:trPr>
        <w:cantSplit/>
      </w:trPr>
      <w:tc>
        <w:tcPr>
          <w:tcW w:w="3119" w:type="dxa"/>
        </w:tcPr>
        <w:p w14:paraId="73F9B1DF" w14:textId="77777777" w:rsidR="00D539C8" w:rsidRDefault="00D539C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D539C8" w:rsidRDefault="00D539C8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D539C8" w:rsidRDefault="00D539C8">
          <w:pPr>
            <w:pStyle w:val="Sidhuvud"/>
            <w:ind w:right="360"/>
          </w:pPr>
        </w:p>
      </w:tc>
    </w:tr>
  </w:tbl>
  <w:p w14:paraId="5F36352C" w14:textId="77777777" w:rsidR="00D539C8" w:rsidRDefault="00D539C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3863" w14:textId="77777777" w:rsidR="00D539C8" w:rsidRDefault="00D539C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539C8" w14:paraId="44B661F1" w14:textId="77777777">
      <w:trPr>
        <w:cantSplit/>
      </w:trPr>
      <w:tc>
        <w:tcPr>
          <w:tcW w:w="3119" w:type="dxa"/>
        </w:tcPr>
        <w:p w14:paraId="5925EFE7" w14:textId="77777777" w:rsidR="00D539C8" w:rsidRDefault="00D539C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D539C8" w:rsidRDefault="00D539C8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D539C8" w:rsidRDefault="00D539C8">
          <w:pPr>
            <w:pStyle w:val="Sidhuvud"/>
            <w:ind w:right="360"/>
          </w:pPr>
        </w:p>
      </w:tc>
    </w:tr>
  </w:tbl>
  <w:p w14:paraId="23D8312C" w14:textId="77777777" w:rsidR="00D539C8" w:rsidRDefault="00D539C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BBA18" w14:textId="27B7DBB0" w:rsidR="00D539C8" w:rsidRDefault="00D539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D539C8" w:rsidRDefault="00D539C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D539C8" w:rsidRDefault="00D539C8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D539C8" w:rsidRDefault="00D539C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D539C8" w:rsidRDefault="00D539C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53"/>
    <w:rsid w:val="00022CE8"/>
    <w:rsid w:val="00023945"/>
    <w:rsid w:val="000817F0"/>
    <w:rsid w:val="000A16FB"/>
    <w:rsid w:val="000C1D88"/>
    <w:rsid w:val="000C584F"/>
    <w:rsid w:val="000E42D4"/>
    <w:rsid w:val="0011376A"/>
    <w:rsid w:val="00124185"/>
    <w:rsid w:val="00150384"/>
    <w:rsid w:val="00160901"/>
    <w:rsid w:val="001805B7"/>
    <w:rsid w:val="001B6561"/>
    <w:rsid w:val="00204577"/>
    <w:rsid w:val="002C03BF"/>
    <w:rsid w:val="003079C0"/>
    <w:rsid w:val="0033751F"/>
    <w:rsid w:val="00367B1C"/>
    <w:rsid w:val="003965AB"/>
    <w:rsid w:val="00396DE2"/>
    <w:rsid w:val="003A286F"/>
    <w:rsid w:val="003A2EE9"/>
    <w:rsid w:val="003D7141"/>
    <w:rsid w:val="003E3824"/>
    <w:rsid w:val="0042488D"/>
    <w:rsid w:val="004341DD"/>
    <w:rsid w:val="00443D5A"/>
    <w:rsid w:val="0047734E"/>
    <w:rsid w:val="004809DF"/>
    <w:rsid w:val="004A328D"/>
    <w:rsid w:val="004B3429"/>
    <w:rsid w:val="004B4E0F"/>
    <w:rsid w:val="00521F04"/>
    <w:rsid w:val="00566CD9"/>
    <w:rsid w:val="0058762B"/>
    <w:rsid w:val="0059461A"/>
    <w:rsid w:val="005A717C"/>
    <w:rsid w:val="00697427"/>
    <w:rsid w:val="006E4E11"/>
    <w:rsid w:val="006F5136"/>
    <w:rsid w:val="007000F7"/>
    <w:rsid w:val="00700A24"/>
    <w:rsid w:val="00705987"/>
    <w:rsid w:val="00712045"/>
    <w:rsid w:val="007242A3"/>
    <w:rsid w:val="00745EE8"/>
    <w:rsid w:val="00774690"/>
    <w:rsid w:val="00776AF6"/>
    <w:rsid w:val="00793251"/>
    <w:rsid w:val="007948BB"/>
    <w:rsid w:val="007A2E55"/>
    <w:rsid w:val="007A6855"/>
    <w:rsid w:val="007C7CAC"/>
    <w:rsid w:val="007E5468"/>
    <w:rsid w:val="0092027A"/>
    <w:rsid w:val="00934D2D"/>
    <w:rsid w:val="00955E31"/>
    <w:rsid w:val="00992E72"/>
    <w:rsid w:val="00A02FB0"/>
    <w:rsid w:val="00A326E0"/>
    <w:rsid w:val="00A47FAC"/>
    <w:rsid w:val="00A86D44"/>
    <w:rsid w:val="00AA15F8"/>
    <w:rsid w:val="00AA4C36"/>
    <w:rsid w:val="00AB092C"/>
    <w:rsid w:val="00AF08E5"/>
    <w:rsid w:val="00AF26D1"/>
    <w:rsid w:val="00AF7584"/>
    <w:rsid w:val="00B03C92"/>
    <w:rsid w:val="00B171B2"/>
    <w:rsid w:val="00B43CEB"/>
    <w:rsid w:val="00B85373"/>
    <w:rsid w:val="00BE4F37"/>
    <w:rsid w:val="00BF44C0"/>
    <w:rsid w:val="00C24C5F"/>
    <w:rsid w:val="00C416E9"/>
    <w:rsid w:val="00C5479C"/>
    <w:rsid w:val="00C64DDF"/>
    <w:rsid w:val="00C84B22"/>
    <w:rsid w:val="00D133D7"/>
    <w:rsid w:val="00D21887"/>
    <w:rsid w:val="00D31C53"/>
    <w:rsid w:val="00D32FFA"/>
    <w:rsid w:val="00D3329A"/>
    <w:rsid w:val="00D539C8"/>
    <w:rsid w:val="00DA6D89"/>
    <w:rsid w:val="00DD4A8F"/>
    <w:rsid w:val="00E7098B"/>
    <w:rsid w:val="00E80146"/>
    <w:rsid w:val="00E904D0"/>
    <w:rsid w:val="00E94F40"/>
    <w:rsid w:val="00EB4631"/>
    <w:rsid w:val="00EC25F9"/>
    <w:rsid w:val="00EC43E6"/>
    <w:rsid w:val="00ED583F"/>
    <w:rsid w:val="00ED7697"/>
    <w:rsid w:val="00F36BFF"/>
    <w:rsid w:val="00F92719"/>
    <w:rsid w:val="00F968CD"/>
    <w:rsid w:val="00FA095F"/>
    <w:rsid w:val="00FB69CE"/>
    <w:rsid w:val="00F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  <w15:docId w15:val="{AFA69145-B9F9-4593-ADE6-38918B3A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A286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326E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326E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326E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326E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326E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c917f38a-c10b-46da-b1f4-8abfab91ba8e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Nyckelord xmlns="92ffc5e4-5e54-4abf-b21b-9b28f7aa8223" xsi:nil="true"/>
    <TaxCatchAll xmlns="92ffc5e4-5e54-4abf-b21b-9b28f7aa8223"/>
    <Sekretess xmlns="92ffc5e4-5e54-4abf-b21b-9b28f7aa8223">false</Sekretess>
    <k46d94c0acf84ab9a79866a9d8b1905f xmlns="92ffc5e4-5e54-4abf-b21b-9b28f7aa8223">
      <Terms xmlns="http://schemas.microsoft.com/office/infopath/2007/PartnerControls"/>
    </k46d94c0acf84ab9a79866a9d8b1905f>
    <c9cd366cc722410295b9eacffbd73909 xmlns="92ffc5e4-5e54-4abf-b21b-9b28f7aa8223">
      <Terms xmlns="http://schemas.microsoft.com/office/infopath/2007/PartnerControls"/>
    </c9cd366cc722410295b9eacffbd73909>
    <_dlc_DocId xmlns="92ffc5e4-5e54-4abf-b21b-9b28f7aa8223">NSQ54W6EFEAZ-475433583-1005</_dlc_DocId>
    <_dlc_DocIdUrl xmlns="92ffc5e4-5e54-4abf-b21b-9b28f7aa8223">
      <Url>http://rkdhs-n/enhet/bt/bbochspn/_layouts/DocIdRedir.aspx?ID=NSQ54W6EFEAZ-475433583-1005</Url>
      <Description>NSQ54W6EFEAZ-475433583-1005</Description>
    </_dlc_DocIdUrl>
    <Sekretess_x0020_m.m. xmlns="24eed32f-d08e-45ff-bc46-af8c0e5435a5">false</Sekretess_x0020_m.m.>
    <RKOrdnaClass xmlns="24eed32f-d08e-45ff-bc46-af8c0e5435a5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F64A9-8390-4DDD-A181-EC9A70E7B10A}"/>
</file>

<file path=customXml/itemProps2.xml><?xml version="1.0" encoding="utf-8"?>
<ds:datastoreItem xmlns:ds="http://schemas.openxmlformats.org/officeDocument/2006/customXml" ds:itemID="{88F9CDBE-B98C-4235-A967-350E559E439E}"/>
</file>

<file path=customXml/itemProps3.xml><?xml version="1.0" encoding="utf-8"?>
<ds:datastoreItem xmlns:ds="http://schemas.openxmlformats.org/officeDocument/2006/customXml" ds:itemID="{F6D8918C-AEB3-4345-983E-5074914A1E2B}"/>
</file>

<file path=customXml/itemProps4.xml><?xml version="1.0" encoding="utf-8"?>
<ds:datastoreItem xmlns:ds="http://schemas.openxmlformats.org/officeDocument/2006/customXml" ds:itemID="{66C56DC0-56DF-426A-AED8-D46594AFFDF2}"/>
</file>

<file path=customXml/itemProps5.xml><?xml version="1.0" encoding="utf-8"?>
<ds:datastoreItem xmlns:ds="http://schemas.openxmlformats.org/officeDocument/2006/customXml" ds:itemID="{88F9CDBE-B98C-4235-A967-350E559E439E}"/>
</file>

<file path=customXml/itemProps6.xml><?xml version="1.0" encoding="utf-8"?>
<ds:datastoreItem xmlns:ds="http://schemas.openxmlformats.org/officeDocument/2006/customXml" ds:itemID="{F6D8918C-AEB3-4345-983E-5074914A1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"Peter Höglund (PHD0528A)"</dc:creator>
  <cp:lastModifiedBy>Marie Egerup</cp:lastModifiedBy>
  <cp:revision>2</cp:revision>
  <cp:lastPrinted>2018-04-05T11:27:00Z</cp:lastPrinted>
  <dcterms:created xsi:type="dcterms:W3CDTF">2018-04-11T14:15:00Z</dcterms:created>
  <dcterms:modified xsi:type="dcterms:W3CDTF">2018-04-11T14:15:00Z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Order">
    <vt:r8>58600</vt:r8>
  </property>
  <property fmtid="{D5CDD505-2E9C-101B-9397-08002B2CF9AE}" pid="9" name="_dlc_DocIdItemGuid">
    <vt:lpwstr>79e496f8-8635-4a79-8827-735aacc2de4a</vt:lpwstr>
  </property>
</Properties>
</file>