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92C4F" w:rsidRPr="00610120">
        <w:tblPrEx>
          <w:tblCellMar>
            <w:top w:w="0" w:type="dxa"/>
            <w:bottom w:w="0" w:type="dxa"/>
          </w:tblCellMar>
        </w:tblPrEx>
        <w:tc>
          <w:tcPr>
            <w:tcW w:w="2268" w:type="dxa"/>
          </w:tcPr>
          <w:p w:rsidR="00A92C4F" w:rsidRPr="00610120" w:rsidRDefault="00A92C4F">
            <w:pPr>
              <w:framePr w:w="4400" w:h="1644" w:wrap="notBeside" w:vAnchor="page" w:hAnchor="page" w:x="6573" w:y="721"/>
              <w:rPr>
                <w:rFonts w:ascii="TradeGothic" w:hAnsi="TradeGothic"/>
                <w:i/>
                <w:sz w:val="18"/>
              </w:rPr>
            </w:pPr>
          </w:p>
        </w:tc>
        <w:tc>
          <w:tcPr>
            <w:tcW w:w="2347" w:type="dxa"/>
            <w:gridSpan w:val="2"/>
          </w:tcPr>
          <w:p w:rsidR="00A92C4F" w:rsidRPr="00610120" w:rsidRDefault="00A92C4F">
            <w:pPr>
              <w:framePr w:w="4400" w:h="1644" w:wrap="notBeside" w:vAnchor="page" w:hAnchor="page" w:x="6573" w:y="721"/>
              <w:rPr>
                <w:rFonts w:ascii="TradeGothic" w:hAnsi="TradeGothic"/>
                <w:i/>
                <w:sz w:val="18"/>
              </w:rPr>
            </w:pPr>
          </w:p>
        </w:tc>
      </w:tr>
      <w:tr w:rsidR="00A92C4F" w:rsidRPr="00610120">
        <w:tblPrEx>
          <w:tblCellMar>
            <w:top w:w="0" w:type="dxa"/>
            <w:bottom w:w="0" w:type="dxa"/>
          </w:tblCellMar>
        </w:tblPrEx>
        <w:trPr>
          <w:cantSplit/>
        </w:trPr>
        <w:tc>
          <w:tcPr>
            <w:tcW w:w="4615" w:type="dxa"/>
            <w:gridSpan w:val="3"/>
          </w:tcPr>
          <w:p w:rsidR="00A92C4F" w:rsidRPr="00610120" w:rsidRDefault="00A92C4F">
            <w:pPr>
              <w:framePr w:w="4400" w:h="1644" w:wrap="notBeside" w:vAnchor="page" w:hAnchor="page" w:x="6573" w:y="721"/>
              <w:rPr>
                <w:rFonts w:ascii="TradeGothic" w:hAnsi="TradeGothic"/>
                <w:b/>
                <w:sz w:val="22"/>
              </w:rPr>
            </w:pPr>
            <w:r w:rsidRPr="00610120">
              <w:rPr>
                <w:rFonts w:ascii="TradeGothic" w:hAnsi="TradeGothic"/>
                <w:b/>
                <w:sz w:val="22"/>
              </w:rPr>
              <w:t>Rådspromemoria</w:t>
            </w:r>
          </w:p>
        </w:tc>
      </w:tr>
      <w:tr w:rsidR="00A92C4F" w:rsidRPr="00610120">
        <w:tblPrEx>
          <w:tblCellMar>
            <w:top w:w="0" w:type="dxa"/>
            <w:bottom w:w="0" w:type="dxa"/>
          </w:tblCellMar>
        </w:tblPrEx>
        <w:tc>
          <w:tcPr>
            <w:tcW w:w="3402" w:type="dxa"/>
            <w:gridSpan w:val="2"/>
          </w:tcPr>
          <w:p w:rsidR="00A92C4F" w:rsidRPr="00610120" w:rsidRDefault="00A92C4F">
            <w:pPr>
              <w:framePr w:w="4400" w:h="1644" w:wrap="notBeside" w:vAnchor="page" w:hAnchor="page" w:x="6573" w:y="721"/>
            </w:pPr>
          </w:p>
        </w:tc>
        <w:tc>
          <w:tcPr>
            <w:tcW w:w="1213" w:type="dxa"/>
          </w:tcPr>
          <w:p w:rsidR="00A92C4F" w:rsidRPr="00610120" w:rsidRDefault="00A92C4F">
            <w:pPr>
              <w:framePr w:w="4400" w:h="1644" w:wrap="notBeside" w:vAnchor="page" w:hAnchor="page" w:x="6573" w:y="721"/>
            </w:pPr>
          </w:p>
        </w:tc>
      </w:tr>
      <w:tr w:rsidR="00A92C4F" w:rsidRPr="00610120">
        <w:tblPrEx>
          <w:tblCellMar>
            <w:top w:w="0" w:type="dxa"/>
            <w:bottom w:w="0" w:type="dxa"/>
          </w:tblCellMar>
        </w:tblPrEx>
        <w:tc>
          <w:tcPr>
            <w:tcW w:w="2268" w:type="dxa"/>
          </w:tcPr>
          <w:p w:rsidR="00A92C4F" w:rsidRPr="00610120" w:rsidRDefault="00A92C4F">
            <w:pPr>
              <w:framePr w:w="4400" w:h="1644" w:wrap="notBeside" w:vAnchor="page" w:hAnchor="page" w:x="6573" w:y="721"/>
            </w:pPr>
            <w:r w:rsidRPr="00610120">
              <w:t>200</w:t>
            </w:r>
            <w:r w:rsidR="00050694" w:rsidRPr="00610120">
              <w:t>8</w:t>
            </w:r>
            <w:r w:rsidRPr="00610120">
              <w:t>-0</w:t>
            </w:r>
            <w:r w:rsidR="00050694" w:rsidRPr="00610120">
              <w:t>3</w:t>
            </w:r>
            <w:r w:rsidRPr="00610120">
              <w:t>-</w:t>
            </w:r>
            <w:r w:rsidR="00CB65A8" w:rsidRPr="00610120">
              <w:t>27</w:t>
            </w:r>
          </w:p>
        </w:tc>
        <w:tc>
          <w:tcPr>
            <w:tcW w:w="2347" w:type="dxa"/>
            <w:gridSpan w:val="2"/>
          </w:tcPr>
          <w:p w:rsidR="00A92C4F" w:rsidRPr="00610120" w:rsidRDefault="00A92C4F">
            <w:pPr>
              <w:framePr w:w="4400" w:h="1644" w:wrap="notBeside" w:vAnchor="page" w:hAnchor="page" w:x="6573" w:y="721"/>
            </w:pPr>
          </w:p>
        </w:tc>
      </w:tr>
      <w:tr w:rsidR="00A92C4F" w:rsidRPr="00610120">
        <w:tblPrEx>
          <w:tblCellMar>
            <w:top w:w="0" w:type="dxa"/>
            <w:bottom w:w="0" w:type="dxa"/>
          </w:tblCellMar>
        </w:tblPrEx>
        <w:tc>
          <w:tcPr>
            <w:tcW w:w="2268" w:type="dxa"/>
          </w:tcPr>
          <w:p w:rsidR="00A92C4F" w:rsidRPr="00610120" w:rsidRDefault="00A92C4F">
            <w:pPr>
              <w:framePr w:w="4400" w:h="1644" w:wrap="notBeside" w:vAnchor="page" w:hAnchor="page" w:x="6573" w:y="721"/>
            </w:pPr>
          </w:p>
        </w:tc>
        <w:tc>
          <w:tcPr>
            <w:tcW w:w="2347" w:type="dxa"/>
            <w:gridSpan w:val="2"/>
          </w:tcPr>
          <w:p w:rsidR="00A92C4F" w:rsidRPr="00610120" w:rsidRDefault="00A92C4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92C4F" w:rsidRPr="00610120">
        <w:tblPrEx>
          <w:tblCellMar>
            <w:top w:w="0" w:type="dxa"/>
            <w:bottom w:w="0" w:type="dxa"/>
          </w:tblCellMar>
        </w:tblPrEx>
        <w:trPr>
          <w:trHeight w:val="284"/>
        </w:trPr>
        <w:tc>
          <w:tcPr>
            <w:tcW w:w="4911" w:type="dxa"/>
          </w:tcPr>
          <w:p w:rsidR="00A92C4F" w:rsidRPr="00610120" w:rsidRDefault="00A92C4F">
            <w:pPr>
              <w:pStyle w:val="Avsndare"/>
              <w:framePr w:h="2483" w:wrap="notBeside" w:x="1504"/>
              <w:rPr>
                <w:b/>
                <w:i w:val="0"/>
                <w:sz w:val="22"/>
              </w:rPr>
            </w:pPr>
            <w:r w:rsidRPr="00610120">
              <w:rPr>
                <w:b/>
                <w:i w:val="0"/>
                <w:sz w:val="22"/>
              </w:rPr>
              <w:t>Näringsdepartementet</w:t>
            </w:r>
          </w:p>
        </w:tc>
      </w:tr>
      <w:tr w:rsidR="00A92C4F" w:rsidRPr="00610120">
        <w:tblPrEx>
          <w:tblCellMar>
            <w:top w:w="0" w:type="dxa"/>
            <w:bottom w:w="0" w:type="dxa"/>
          </w:tblCellMar>
        </w:tblPrEx>
        <w:trPr>
          <w:trHeight w:val="284"/>
        </w:trPr>
        <w:tc>
          <w:tcPr>
            <w:tcW w:w="4911" w:type="dxa"/>
          </w:tcPr>
          <w:p w:rsidR="00A92C4F" w:rsidRPr="00610120" w:rsidRDefault="00A92C4F">
            <w:pPr>
              <w:pStyle w:val="Avsndare"/>
              <w:framePr w:h="2483" w:wrap="notBeside" w:x="1504"/>
              <w:rPr>
                <w:bCs/>
                <w:iCs/>
              </w:rPr>
            </w:pPr>
          </w:p>
        </w:tc>
      </w:tr>
      <w:tr w:rsidR="00A92C4F" w:rsidRPr="00610120">
        <w:tblPrEx>
          <w:tblCellMar>
            <w:top w:w="0" w:type="dxa"/>
            <w:bottom w:w="0" w:type="dxa"/>
          </w:tblCellMar>
        </w:tblPrEx>
        <w:trPr>
          <w:trHeight w:val="284"/>
        </w:trPr>
        <w:tc>
          <w:tcPr>
            <w:tcW w:w="4911" w:type="dxa"/>
          </w:tcPr>
          <w:p w:rsidR="00A92C4F" w:rsidRPr="00610120" w:rsidRDefault="00A92C4F">
            <w:pPr>
              <w:pStyle w:val="Avsndare"/>
              <w:framePr w:h="2483" w:wrap="notBeside" w:x="1504"/>
              <w:rPr>
                <w:bCs/>
                <w:iCs/>
              </w:rPr>
            </w:pPr>
          </w:p>
        </w:tc>
      </w:tr>
      <w:tr w:rsidR="00A92C4F" w:rsidRPr="00610120">
        <w:tblPrEx>
          <w:tblCellMar>
            <w:top w:w="0" w:type="dxa"/>
            <w:bottom w:w="0" w:type="dxa"/>
          </w:tblCellMar>
        </w:tblPrEx>
        <w:trPr>
          <w:trHeight w:val="284"/>
        </w:trPr>
        <w:tc>
          <w:tcPr>
            <w:tcW w:w="4911" w:type="dxa"/>
          </w:tcPr>
          <w:p w:rsidR="00A92C4F" w:rsidRPr="00610120" w:rsidRDefault="00A92C4F">
            <w:pPr>
              <w:pStyle w:val="Avsndare"/>
              <w:framePr w:h="2483" w:wrap="notBeside" w:x="1504"/>
              <w:rPr>
                <w:bCs/>
                <w:iCs/>
              </w:rPr>
            </w:pPr>
          </w:p>
        </w:tc>
      </w:tr>
      <w:tr w:rsidR="00A92C4F" w:rsidRPr="00610120">
        <w:tblPrEx>
          <w:tblCellMar>
            <w:top w:w="0" w:type="dxa"/>
            <w:bottom w:w="0" w:type="dxa"/>
          </w:tblCellMar>
        </w:tblPrEx>
        <w:trPr>
          <w:trHeight w:val="284"/>
        </w:trPr>
        <w:tc>
          <w:tcPr>
            <w:tcW w:w="4911" w:type="dxa"/>
          </w:tcPr>
          <w:p w:rsidR="00A92C4F" w:rsidRPr="00610120" w:rsidRDefault="00A92C4F">
            <w:pPr>
              <w:pStyle w:val="Avsndare"/>
              <w:framePr w:h="2483" w:wrap="notBeside" w:x="1504"/>
              <w:rPr>
                <w:bCs/>
                <w:iCs/>
              </w:rPr>
            </w:pPr>
          </w:p>
        </w:tc>
      </w:tr>
      <w:tr w:rsidR="00A92C4F" w:rsidRPr="00610120">
        <w:tblPrEx>
          <w:tblCellMar>
            <w:top w:w="0" w:type="dxa"/>
            <w:bottom w:w="0" w:type="dxa"/>
          </w:tblCellMar>
        </w:tblPrEx>
        <w:trPr>
          <w:trHeight w:val="284"/>
        </w:trPr>
        <w:tc>
          <w:tcPr>
            <w:tcW w:w="4911" w:type="dxa"/>
          </w:tcPr>
          <w:p w:rsidR="00A92C4F" w:rsidRPr="00610120" w:rsidRDefault="00A92C4F">
            <w:pPr>
              <w:pStyle w:val="Avsndare"/>
              <w:framePr w:h="2483" w:wrap="notBeside" w:x="1504"/>
              <w:rPr>
                <w:bCs/>
                <w:iCs/>
              </w:rPr>
            </w:pPr>
          </w:p>
        </w:tc>
      </w:tr>
      <w:tr w:rsidR="00A92C4F" w:rsidRPr="00610120">
        <w:tblPrEx>
          <w:tblCellMar>
            <w:top w:w="0" w:type="dxa"/>
            <w:bottom w:w="0" w:type="dxa"/>
          </w:tblCellMar>
        </w:tblPrEx>
        <w:trPr>
          <w:trHeight w:val="284"/>
        </w:trPr>
        <w:tc>
          <w:tcPr>
            <w:tcW w:w="4911" w:type="dxa"/>
          </w:tcPr>
          <w:p w:rsidR="00A92C4F" w:rsidRPr="00610120" w:rsidRDefault="00A92C4F">
            <w:pPr>
              <w:pStyle w:val="Avsndare"/>
              <w:framePr w:h="2483" w:wrap="notBeside" w:x="1504"/>
              <w:rPr>
                <w:bCs/>
                <w:iCs/>
              </w:rPr>
            </w:pPr>
          </w:p>
        </w:tc>
      </w:tr>
      <w:tr w:rsidR="00A92C4F" w:rsidRPr="00610120">
        <w:tblPrEx>
          <w:tblCellMar>
            <w:top w:w="0" w:type="dxa"/>
            <w:bottom w:w="0" w:type="dxa"/>
          </w:tblCellMar>
        </w:tblPrEx>
        <w:trPr>
          <w:trHeight w:val="284"/>
        </w:trPr>
        <w:tc>
          <w:tcPr>
            <w:tcW w:w="4911" w:type="dxa"/>
          </w:tcPr>
          <w:p w:rsidR="00A92C4F" w:rsidRPr="00610120" w:rsidRDefault="00A92C4F">
            <w:pPr>
              <w:pStyle w:val="Avsndare"/>
              <w:framePr w:h="2483" w:wrap="notBeside" w:x="1504"/>
              <w:rPr>
                <w:bCs/>
                <w:iCs/>
              </w:rPr>
            </w:pPr>
          </w:p>
        </w:tc>
      </w:tr>
      <w:tr w:rsidR="00A92C4F" w:rsidRPr="00610120">
        <w:tblPrEx>
          <w:tblCellMar>
            <w:top w:w="0" w:type="dxa"/>
            <w:bottom w:w="0" w:type="dxa"/>
          </w:tblCellMar>
        </w:tblPrEx>
        <w:trPr>
          <w:trHeight w:val="284"/>
        </w:trPr>
        <w:tc>
          <w:tcPr>
            <w:tcW w:w="4911" w:type="dxa"/>
          </w:tcPr>
          <w:p w:rsidR="00A92C4F" w:rsidRPr="00610120" w:rsidRDefault="00A92C4F">
            <w:pPr>
              <w:pStyle w:val="Avsndare"/>
              <w:framePr w:h="2483" w:wrap="notBeside" w:x="1504"/>
              <w:rPr>
                <w:bCs/>
                <w:iCs/>
              </w:rPr>
            </w:pPr>
          </w:p>
        </w:tc>
      </w:tr>
    </w:tbl>
    <w:p w:rsidR="00A92C4F" w:rsidRPr="00610120" w:rsidRDefault="00A92C4F">
      <w:pPr>
        <w:framePr w:w="4400" w:h="2523" w:wrap="notBeside" w:vAnchor="page" w:hAnchor="page" w:x="6453" w:y="2445"/>
        <w:ind w:left="142"/>
        <w:rPr>
          <w:b/>
        </w:rPr>
      </w:pPr>
    </w:p>
    <w:p w:rsidR="00A92C4F" w:rsidRPr="00610120" w:rsidRDefault="00A92C4F">
      <w:pPr>
        <w:pStyle w:val="RKrubrik"/>
        <w:pBdr>
          <w:bottom w:val="single" w:sz="6" w:space="1" w:color="auto"/>
        </w:pBdr>
      </w:pPr>
      <w:bookmarkStart w:id="0" w:name="bRubrik"/>
      <w:bookmarkEnd w:id="0"/>
      <w:r w:rsidRPr="00610120">
        <w:t>Rådets möte (</w:t>
      </w:r>
      <w:r w:rsidR="00050694" w:rsidRPr="00610120">
        <w:t>TTE</w:t>
      </w:r>
      <w:r w:rsidRPr="00610120">
        <w:t xml:space="preserve">) den </w:t>
      </w:r>
      <w:r w:rsidR="00050694" w:rsidRPr="00610120">
        <w:t>7 april 2008</w:t>
      </w:r>
    </w:p>
    <w:p w:rsidR="00A92C4F" w:rsidRPr="00610120" w:rsidRDefault="00A92C4F">
      <w:pPr>
        <w:pStyle w:val="RKnormal"/>
      </w:pPr>
    </w:p>
    <w:p w:rsidR="00A92C4F" w:rsidRPr="00610120" w:rsidRDefault="00A92C4F">
      <w:pPr>
        <w:pStyle w:val="RKnormal"/>
      </w:pPr>
      <w:r w:rsidRPr="00610120">
        <w:t xml:space="preserve">Dagordningspunkt </w:t>
      </w:r>
      <w:r w:rsidR="00050694" w:rsidRPr="00610120">
        <w:t>7</w:t>
      </w:r>
    </w:p>
    <w:p w:rsidR="00A92C4F" w:rsidRPr="00610120" w:rsidRDefault="00A92C4F">
      <w:pPr>
        <w:pStyle w:val="RKnormal"/>
      </w:pPr>
    </w:p>
    <w:p w:rsidR="00A92C4F" w:rsidRPr="00610120" w:rsidRDefault="00A92C4F">
      <w:pPr>
        <w:pStyle w:val="RKnormal"/>
      </w:pPr>
      <w:r w:rsidRPr="00610120">
        <w:t>Rubrik:</w:t>
      </w:r>
      <w:r w:rsidR="00050694" w:rsidRPr="00610120">
        <w:t xml:space="preserve"> Förslag till Europarlamentets och rådets förordning om en uppförandekod för datoriserade bokningssystem </w:t>
      </w:r>
    </w:p>
    <w:p w:rsidR="00A92C4F" w:rsidRPr="00610120" w:rsidRDefault="00A92C4F">
      <w:pPr>
        <w:pStyle w:val="RKnormal"/>
      </w:pPr>
    </w:p>
    <w:p w:rsidR="00A92C4F" w:rsidRPr="00610120" w:rsidRDefault="00A92C4F">
      <w:pPr>
        <w:pStyle w:val="RKnormal"/>
      </w:pPr>
      <w:r w:rsidRPr="00610120">
        <w:t>Dokument:</w:t>
      </w:r>
      <w:r w:rsidR="00050694" w:rsidRPr="00610120">
        <w:t xml:space="preserve"> </w:t>
      </w:r>
      <w:r w:rsidR="00C80179" w:rsidRPr="00610120">
        <w:t xml:space="preserve">14526/07, </w:t>
      </w:r>
      <w:r w:rsidR="00050694" w:rsidRPr="00610120">
        <w:t>7047/08</w:t>
      </w:r>
    </w:p>
    <w:p w:rsidR="00A92C4F" w:rsidRPr="00610120" w:rsidRDefault="00A92C4F">
      <w:pPr>
        <w:pStyle w:val="RKnormal"/>
      </w:pPr>
    </w:p>
    <w:p w:rsidR="00A92C4F" w:rsidRPr="00610120" w:rsidRDefault="00A92C4F">
      <w:pPr>
        <w:pStyle w:val="RKnormal"/>
      </w:pPr>
      <w:r w:rsidRPr="00610120">
        <w:t xml:space="preserve">Fakta-PM </w:t>
      </w:r>
      <w:r w:rsidR="00050694" w:rsidRPr="00610120">
        <w:t>Näringsdepartementet</w:t>
      </w:r>
      <w:r w:rsidRPr="00610120">
        <w:t xml:space="preserve"> </w:t>
      </w:r>
      <w:r w:rsidR="00050694" w:rsidRPr="00610120">
        <w:t>2007/08:FPM61</w:t>
      </w:r>
    </w:p>
    <w:p w:rsidR="00050694" w:rsidRPr="00610120" w:rsidRDefault="00050694">
      <w:pPr>
        <w:pStyle w:val="RKnormal"/>
      </w:pPr>
    </w:p>
    <w:p w:rsidR="00A92C4F" w:rsidRPr="00610120" w:rsidRDefault="00CB65A8">
      <w:pPr>
        <w:pStyle w:val="RKnormal"/>
      </w:pPr>
      <w:r w:rsidRPr="00610120">
        <w:t>Förslaget har</w:t>
      </w:r>
      <w:r w:rsidR="00050694" w:rsidRPr="00610120">
        <w:t xml:space="preserve"> inte t</w:t>
      </w:r>
      <w:r w:rsidR="00A92C4F" w:rsidRPr="00610120">
        <w:t>idigare behandla</w:t>
      </w:r>
      <w:r w:rsidR="00050694" w:rsidRPr="00610120">
        <w:t>ts</w:t>
      </w:r>
      <w:r w:rsidR="00A92C4F" w:rsidRPr="00610120">
        <w:t xml:space="preserve"> vid samråd med EU-nämnden</w:t>
      </w:r>
      <w:r w:rsidR="00050694" w:rsidRPr="00610120">
        <w:t>.</w:t>
      </w:r>
    </w:p>
    <w:p w:rsidR="00A92C4F" w:rsidRPr="00610120" w:rsidRDefault="00A92C4F">
      <w:pPr>
        <w:pStyle w:val="RKnormal"/>
      </w:pPr>
    </w:p>
    <w:p w:rsidR="00A92C4F" w:rsidRPr="00610120" w:rsidRDefault="00A92C4F">
      <w:pPr>
        <w:pStyle w:val="RKrubrik"/>
      </w:pPr>
      <w:r w:rsidRPr="00610120">
        <w:t>Bakgrund</w:t>
      </w:r>
    </w:p>
    <w:p w:rsidR="00A92C4F" w:rsidRPr="00610120" w:rsidRDefault="00C81375">
      <w:pPr>
        <w:pStyle w:val="RKnormal"/>
      </w:pPr>
      <w:r w:rsidRPr="00610120">
        <w:t xml:space="preserve">Den nuvarande uppförandekoden fastställdes 1989, då den övervägande delen av alla flygbokningar gjordes via datoriserade bokningssystem och de flesta av dessa ägdes och kontrollerades av flygbolag. Marknadsutvecklingen har dock gått så snabbt att uppförandekoden enligt kommissionen inte längre är anpassad till rådande marknadsvillkor. </w:t>
      </w:r>
      <w:r w:rsidR="00F01B8F" w:rsidRPr="00610120">
        <w:t>Syftet med förslaget är att förenkla koden och öka konkurrensen mellan olika systemleverantörer, samtidigt som grundläggande skyddsåtgärder mot konkurrensbegränsningar bevaras. Det finns f.n. fyra större leverantörer av bokningssystem på den europeiska marknaden: Amadeus, Sabre, Galileo och Worldspan (de två sistnämnda håller på att gå samman). De tre sistnämnda ägs inte längre av flygbolag, medan tre bolag Air France, Lufthansa och Iberia) äger ca 45% av Amadeus.</w:t>
      </w:r>
    </w:p>
    <w:p w:rsidR="00A92C4F" w:rsidRPr="00610120" w:rsidRDefault="00A92C4F">
      <w:pPr>
        <w:pStyle w:val="RKnormal"/>
      </w:pPr>
    </w:p>
    <w:p w:rsidR="00A92C4F" w:rsidRPr="00610120" w:rsidRDefault="00A92C4F">
      <w:pPr>
        <w:pStyle w:val="RKrubrik"/>
      </w:pPr>
      <w:r w:rsidRPr="00610120">
        <w:t>Rättslig grund och beslutsförfarande</w:t>
      </w:r>
    </w:p>
    <w:p w:rsidR="00A92C4F" w:rsidRPr="00610120" w:rsidRDefault="009F4064">
      <w:pPr>
        <w:pStyle w:val="RKnormal"/>
      </w:pPr>
      <w:r w:rsidRPr="00610120">
        <w:t xml:space="preserve">Artikel 71 och 80.2 i fördraget – kvalificerad majoritet i medbeslutandeförfarande med </w:t>
      </w:r>
      <w:r w:rsidR="00CB65A8" w:rsidRPr="00610120">
        <w:t>Europa</w:t>
      </w:r>
      <w:r w:rsidRPr="00610120">
        <w:t>parlamentet.</w:t>
      </w:r>
    </w:p>
    <w:p w:rsidR="00A92C4F" w:rsidRPr="00610120" w:rsidRDefault="00A92C4F">
      <w:pPr>
        <w:pStyle w:val="RKrubrik"/>
        <w:rPr>
          <w:i/>
          <w:iCs/>
        </w:rPr>
      </w:pPr>
      <w:r w:rsidRPr="00610120">
        <w:rPr>
          <w:i/>
          <w:iCs/>
        </w:rPr>
        <w:lastRenderedPageBreak/>
        <w:t>Svensk ståndpunkt</w:t>
      </w:r>
    </w:p>
    <w:p w:rsidR="00A92C4F" w:rsidRPr="00610120" w:rsidRDefault="009F4064">
      <w:pPr>
        <w:pStyle w:val="RKnormal"/>
      </w:pPr>
      <w:r w:rsidRPr="00610120">
        <w:t>Sverige är positivt till att den rådande förordningen ses över. Sverige stöder det föreliggande förslaget, som bl.a. innebär en förenkling av reglerna och en anpassning till rådande marknadsvillkor.</w:t>
      </w:r>
    </w:p>
    <w:p w:rsidR="00A92C4F" w:rsidRPr="00610120" w:rsidRDefault="00A92C4F">
      <w:pPr>
        <w:pStyle w:val="RKrubrik"/>
      </w:pPr>
      <w:r w:rsidRPr="00610120">
        <w:t>Europaparlamentets inställning</w:t>
      </w:r>
    </w:p>
    <w:p w:rsidR="00A92C4F" w:rsidRPr="00610120" w:rsidRDefault="009F4064">
      <w:pPr>
        <w:pStyle w:val="RKnormal"/>
      </w:pPr>
      <w:r w:rsidRPr="00610120">
        <w:t>F.n. okänd.</w:t>
      </w:r>
    </w:p>
    <w:p w:rsidR="00A92C4F" w:rsidRPr="00610120" w:rsidRDefault="00A92C4F">
      <w:pPr>
        <w:pStyle w:val="RKrubrik"/>
        <w:rPr>
          <w:i/>
          <w:iCs/>
        </w:rPr>
      </w:pPr>
      <w:r w:rsidRPr="00610120">
        <w:rPr>
          <w:i/>
          <w:iCs/>
        </w:rPr>
        <w:t>Förslaget</w:t>
      </w:r>
    </w:p>
    <w:p w:rsidR="00A92C4F" w:rsidRPr="00610120" w:rsidRDefault="00834B55">
      <w:pPr>
        <w:pStyle w:val="RKnormal"/>
      </w:pPr>
      <w:r w:rsidRPr="00610120">
        <w:t>Förordningen ska tillämpas på datoriserade bokningssystem som omfattar flygresor, som tillhandahålls eller utförs inom gemenskapen, och tågresor, som är integrerade med flygresorna i den primära textbilden för bokningssystemen.</w:t>
      </w:r>
    </w:p>
    <w:p w:rsidR="00834B55" w:rsidRPr="00610120" w:rsidRDefault="00834B55">
      <w:pPr>
        <w:pStyle w:val="RKnormal"/>
      </w:pPr>
    </w:p>
    <w:p w:rsidR="00834B55" w:rsidRPr="00610120" w:rsidRDefault="00834B55">
      <w:pPr>
        <w:pStyle w:val="RKnormal"/>
      </w:pPr>
      <w:r w:rsidRPr="00610120">
        <w:t>Förhandlingsfriheten för marknadsaktörerna avses komma att öka genom att flygbolag och systemleverantörer kommer att vara fria att förhandla om de bokningsavgifter som systemen tar ut och de biljettprisvillkor som erbjuds.</w:t>
      </w:r>
    </w:p>
    <w:p w:rsidR="00834B55" w:rsidRPr="00610120" w:rsidRDefault="00834B55">
      <w:pPr>
        <w:pStyle w:val="RKnormal"/>
      </w:pPr>
    </w:p>
    <w:p w:rsidR="00834B55" w:rsidRPr="00610120" w:rsidRDefault="00834B55">
      <w:pPr>
        <w:pStyle w:val="RKnormal"/>
      </w:pPr>
      <w:r w:rsidRPr="00610120">
        <w:t>Genom förslaget upprätthålls en rad skyddsregler mot potentiella konkurrensbegränsningar. Den förenklade koden innehåller bl.a. följande bestämmelser för att skydda mot konkurrensbegränsningar och för att säkerställa neutral information till kunderna:</w:t>
      </w:r>
    </w:p>
    <w:p w:rsidR="00834B55" w:rsidRPr="00610120" w:rsidRDefault="00834B55">
      <w:pPr>
        <w:pStyle w:val="RKnormal"/>
      </w:pPr>
    </w:p>
    <w:p w:rsidR="00834B55" w:rsidRPr="00610120" w:rsidRDefault="00834B55">
      <w:pPr>
        <w:pStyle w:val="RKnormal"/>
      </w:pPr>
      <w:r w:rsidRPr="00610120">
        <w:t>Förbud mot att systemleverantörer knyter villkor om ensamrätt till sina avtal med resebyråerna.</w:t>
      </w:r>
    </w:p>
    <w:p w:rsidR="00834B55" w:rsidRPr="00610120" w:rsidRDefault="00834B55">
      <w:pPr>
        <w:pStyle w:val="RKnormal"/>
      </w:pPr>
    </w:p>
    <w:p w:rsidR="00834B55" w:rsidRPr="00610120" w:rsidRDefault="00834B55">
      <w:pPr>
        <w:pStyle w:val="RKnormal"/>
      </w:pPr>
      <w:r w:rsidRPr="00610120">
        <w:t>Systemleverantörer måste göra åtskillnad mellan datoriserade bokningssystem och ett flygbolags interna bokningssystem.</w:t>
      </w:r>
    </w:p>
    <w:p w:rsidR="00834B55" w:rsidRPr="00610120" w:rsidRDefault="00834B55">
      <w:pPr>
        <w:pStyle w:val="RKnormal"/>
      </w:pPr>
    </w:p>
    <w:p w:rsidR="00834B55" w:rsidRPr="00610120" w:rsidRDefault="00834B55">
      <w:pPr>
        <w:pStyle w:val="RKnormal"/>
      </w:pPr>
      <w:r w:rsidRPr="00610120">
        <w:t>En systemleverantör förbjuds att reservera distributionstjänster för sina moderföretag</w:t>
      </w:r>
      <w:r w:rsidR="00DC0BD2" w:rsidRPr="00610120">
        <w:t>, så att moderföretaget inte får konkurrensfördelar i förhållande till andra deltagande transportföretag.</w:t>
      </w:r>
    </w:p>
    <w:p w:rsidR="00DC0BD2" w:rsidRPr="00610120" w:rsidRDefault="00DC0BD2">
      <w:pPr>
        <w:pStyle w:val="RKnormal"/>
      </w:pPr>
    </w:p>
    <w:p w:rsidR="00DC0BD2" w:rsidRPr="00610120" w:rsidRDefault="00DC0BD2">
      <w:pPr>
        <w:pStyle w:val="RKnormal"/>
      </w:pPr>
      <w:r w:rsidRPr="00610120">
        <w:t>Textbilderna skall vara neutrala och icke-diskriminerande.</w:t>
      </w:r>
    </w:p>
    <w:p w:rsidR="00DC0BD2" w:rsidRPr="00610120" w:rsidRDefault="00DC0BD2">
      <w:pPr>
        <w:pStyle w:val="RKnormal"/>
      </w:pPr>
    </w:p>
    <w:p w:rsidR="00DC0BD2" w:rsidRPr="00610120" w:rsidRDefault="00DC0BD2">
      <w:pPr>
        <w:pStyle w:val="RKnormal"/>
      </w:pPr>
      <w:r w:rsidRPr="00610120">
        <w:t>Moderföretagen åläggs att förse andra system än sina egna med samma upplysningar om sina tjänster eller godkänna bokningar från andra system.</w:t>
      </w:r>
    </w:p>
    <w:p w:rsidR="00DC0BD2" w:rsidRPr="00610120" w:rsidRDefault="00DC0BD2">
      <w:pPr>
        <w:pStyle w:val="RKnormal"/>
      </w:pPr>
    </w:p>
    <w:p w:rsidR="00DC0BD2" w:rsidRPr="00610120" w:rsidRDefault="00DC0BD2">
      <w:pPr>
        <w:pStyle w:val="RKnormal"/>
      </w:pPr>
      <w:r w:rsidRPr="00610120">
        <w:t>Moderföretagen förbjuds att knyta användningen av ett särskilt bokningssystem till för- eller nackdelar för att undvika systematiska fördelar för företagens egna bokningssystem.</w:t>
      </w:r>
    </w:p>
    <w:p w:rsidR="00DC0BD2" w:rsidRPr="00610120" w:rsidRDefault="00DC0BD2">
      <w:pPr>
        <w:pStyle w:val="RKnormal"/>
      </w:pPr>
    </w:p>
    <w:p w:rsidR="00DC0BD2" w:rsidRPr="00610120" w:rsidRDefault="00DC0BD2">
      <w:pPr>
        <w:pStyle w:val="RKnormal"/>
      </w:pPr>
      <w:r w:rsidRPr="00610120">
        <w:t>Kommissionen får rätt att vidta åtgärder för att säkerställa likabehandling av EU:s flygbolag med hänsyn till bokningssystem i tredje land.</w:t>
      </w:r>
    </w:p>
    <w:p w:rsidR="00DC0BD2" w:rsidRPr="00610120" w:rsidRDefault="00DC0BD2">
      <w:pPr>
        <w:pStyle w:val="RKnormal"/>
      </w:pPr>
      <w:r w:rsidRPr="00610120">
        <w:t>Ett särskilt avsnitt behandlar skyddet av personuppgifter i bokningssystemen.</w:t>
      </w:r>
    </w:p>
    <w:p w:rsidR="00DC0BD2" w:rsidRPr="00610120" w:rsidRDefault="00DC0BD2">
      <w:pPr>
        <w:pStyle w:val="RKnormal"/>
      </w:pPr>
    </w:p>
    <w:p w:rsidR="00DC0BD2" w:rsidRPr="00610120" w:rsidRDefault="00DC0BD2">
      <w:pPr>
        <w:pStyle w:val="RKnormal"/>
      </w:pPr>
      <w:r w:rsidRPr="00610120">
        <w:t>Uppförandekoden omfattar också järnvägstjänster som är integrerade i ett bokningssystem för flygresor och säkerställer att järnvägstjänster inte diskrimineras i systemet.</w:t>
      </w:r>
    </w:p>
    <w:p w:rsidR="00DC0BD2" w:rsidRPr="00610120" w:rsidRDefault="00DC0BD2">
      <w:pPr>
        <w:pStyle w:val="RKnormal"/>
      </w:pPr>
    </w:p>
    <w:p w:rsidR="00DC0BD2" w:rsidRPr="00610120" w:rsidRDefault="00DC0BD2">
      <w:pPr>
        <w:pStyle w:val="RKnormal"/>
      </w:pPr>
      <w:r w:rsidRPr="00610120">
        <w:t>Om förordningen överträds, får kommissionen genom beslut ålägga de berörda företagen att se till att överträdelsen upphör. Kommissionen får också utdöma böter för ett företag som uppsåtligen eller av oaktsamhet bryter mot förordningen.</w:t>
      </w:r>
    </w:p>
    <w:p w:rsidR="00DC0BD2" w:rsidRPr="00610120" w:rsidRDefault="00DC0BD2">
      <w:pPr>
        <w:pStyle w:val="RKnormal"/>
      </w:pPr>
    </w:p>
    <w:p w:rsidR="00DC0BD2" w:rsidRPr="00610120" w:rsidRDefault="00DC0BD2">
      <w:pPr>
        <w:pStyle w:val="RKnormal"/>
      </w:pPr>
      <w:r w:rsidRPr="00610120">
        <w:t>Förordningen ska ses över efter fem år.</w:t>
      </w:r>
    </w:p>
    <w:p w:rsidR="00A92C4F" w:rsidRPr="00610120" w:rsidRDefault="00A92C4F">
      <w:pPr>
        <w:pStyle w:val="RKrubrik"/>
        <w:rPr>
          <w:i/>
          <w:iCs/>
        </w:rPr>
      </w:pPr>
      <w:r w:rsidRPr="00610120">
        <w:rPr>
          <w:i/>
          <w:iCs/>
        </w:rPr>
        <w:t>Gällande svenska regler och förslagets effekter på dessa</w:t>
      </w:r>
    </w:p>
    <w:p w:rsidR="00A92C4F" w:rsidRPr="00610120" w:rsidRDefault="009F4064">
      <w:pPr>
        <w:pStyle w:val="RKnormal"/>
      </w:pPr>
      <w:r w:rsidRPr="00610120">
        <w:t>Inga nationella regler förutses komma att påverkas.</w:t>
      </w:r>
    </w:p>
    <w:p w:rsidR="00A92C4F" w:rsidRPr="00610120" w:rsidRDefault="00A92C4F">
      <w:pPr>
        <w:pStyle w:val="RKrubrik"/>
      </w:pPr>
      <w:r w:rsidRPr="00610120">
        <w:t>Ekonomiska konsekvenser</w:t>
      </w:r>
    </w:p>
    <w:p w:rsidR="00A92C4F" w:rsidRPr="00610120" w:rsidRDefault="009F4064">
      <w:pPr>
        <w:pStyle w:val="RKnormal"/>
      </w:pPr>
      <w:r w:rsidRPr="00610120">
        <w:t>Inga direkta ekonomiska konsekvenser förutses.</w:t>
      </w:r>
    </w:p>
    <w:p w:rsidR="00A92C4F" w:rsidRPr="00610120" w:rsidRDefault="00A92C4F">
      <w:pPr>
        <w:pStyle w:val="RKrubrik"/>
      </w:pPr>
      <w:r w:rsidRPr="00610120">
        <w:t>Övrigt</w:t>
      </w:r>
    </w:p>
    <w:p w:rsidR="00A92C4F" w:rsidRPr="00610120" w:rsidRDefault="00DC0BD2">
      <w:pPr>
        <w:pStyle w:val="RKnormal"/>
      </w:pPr>
      <w:r w:rsidRPr="00610120">
        <w:t xml:space="preserve">Moderföretag </w:t>
      </w:r>
      <w:r w:rsidR="009F101D" w:rsidRPr="00610120">
        <w:t>–</w:t>
      </w:r>
      <w:r w:rsidRPr="00610120">
        <w:t xml:space="preserve"> </w:t>
      </w:r>
      <w:r w:rsidR="009F101D" w:rsidRPr="00610120">
        <w:t>varje flygbolag eller järnvägsoperatör som direkt eller indirekt, ensam eller med andra, äger eller effektivt kontrollerar ett system.</w:t>
      </w:r>
    </w:p>
    <w:p w:rsidR="00A92C4F" w:rsidRPr="00610120" w:rsidRDefault="00A92C4F">
      <w:pPr>
        <w:pStyle w:val="RKnormal"/>
        <w:rPr>
          <w:i/>
          <w:iCs/>
        </w:rPr>
      </w:pPr>
    </w:p>
    <w:p w:rsidR="00A92C4F" w:rsidRPr="00610120" w:rsidRDefault="00A92C4F">
      <w:pPr>
        <w:pStyle w:val="RKnormal"/>
        <w:ind w:left="-1134"/>
      </w:pPr>
    </w:p>
    <w:p w:rsidR="00A92C4F" w:rsidRPr="00610120" w:rsidRDefault="00A92C4F">
      <w:pPr>
        <w:pStyle w:val="RKrubrik"/>
        <w:spacing w:before="0" w:after="0"/>
      </w:pPr>
    </w:p>
    <w:p w:rsidR="00A92C4F" w:rsidRPr="00610120" w:rsidRDefault="00A92C4F">
      <w:pPr>
        <w:pStyle w:val="RKnormal"/>
      </w:pPr>
    </w:p>
    <w:p w:rsidR="00A92C4F" w:rsidRPr="00610120" w:rsidRDefault="00A92C4F">
      <w:pPr>
        <w:pStyle w:val="RKnormal"/>
      </w:pPr>
    </w:p>
    <w:sectPr w:rsidR="00A92C4F" w:rsidRPr="0061012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F82" w:rsidRPr="00610120" w:rsidRDefault="00AF3F82">
      <w:r w:rsidRPr="00610120">
        <w:separator/>
      </w:r>
    </w:p>
  </w:endnote>
  <w:endnote w:type="continuationSeparator" w:id="0">
    <w:p w:rsidR="00AF3F82" w:rsidRPr="00610120" w:rsidRDefault="00AF3F82">
      <w:r w:rsidRPr="006101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F82" w:rsidRPr="00610120" w:rsidRDefault="00AF3F82">
      <w:r w:rsidRPr="00610120">
        <w:separator/>
      </w:r>
    </w:p>
  </w:footnote>
  <w:footnote w:type="continuationSeparator" w:id="0">
    <w:p w:rsidR="00AF3F82" w:rsidRPr="00610120" w:rsidRDefault="00AF3F82">
      <w:r w:rsidRPr="006101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C4F" w:rsidRPr="00610120" w:rsidRDefault="00A92C4F">
    <w:pPr>
      <w:pStyle w:val="Sidhuvud"/>
      <w:framePr w:wrap="around" w:vAnchor="text" w:hAnchor="margin" w:xAlign="right" w:y="1"/>
      <w:rPr>
        <w:rStyle w:val="Sidnummer"/>
      </w:rPr>
    </w:pPr>
    <w:r w:rsidRPr="00610120">
      <w:rPr>
        <w:rStyle w:val="Sidnummer"/>
      </w:rPr>
      <w:fldChar w:fldCharType="begin" w:fldLock="1"/>
    </w:r>
    <w:r w:rsidRPr="00610120">
      <w:rPr>
        <w:rStyle w:val="Sidnummer"/>
      </w:rPr>
      <w:instrText xml:space="preserve">PAGE  </w:instrText>
    </w:r>
    <w:r w:rsidRPr="00610120">
      <w:rPr>
        <w:rStyle w:val="Sidnummer"/>
      </w:rPr>
      <w:fldChar w:fldCharType="separate"/>
    </w:r>
    <w:r w:rsidR="00CB65A8" w:rsidRPr="00610120">
      <w:rPr>
        <w:rStyle w:val="Sidnummer"/>
      </w:rPr>
      <w:t>2</w:t>
    </w:r>
    <w:r w:rsidRPr="00610120">
      <w:rPr>
        <w:rStyle w:val="Sidnummer"/>
      </w:rPr>
      <w:fldChar w:fldCharType="end"/>
    </w:r>
  </w:p>
  <w:p w:rsidR="00A92C4F" w:rsidRPr="00610120" w:rsidRDefault="00A92C4F">
    <w:pPr>
      <w:pStyle w:val="Sidhuvud"/>
      <w:ind w:right="360"/>
    </w:pPr>
  </w:p>
  <w:p w:rsidR="00A92C4F" w:rsidRPr="00610120" w:rsidRDefault="00A92C4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C4F" w:rsidRPr="00610120" w:rsidRDefault="00A92C4F">
    <w:pPr>
      <w:pStyle w:val="Sidhuvud"/>
      <w:framePr w:wrap="around" w:vAnchor="text" w:hAnchor="margin" w:xAlign="right" w:y="1"/>
      <w:rPr>
        <w:rStyle w:val="Sidnummer"/>
      </w:rPr>
    </w:pPr>
    <w:r w:rsidRPr="00610120">
      <w:rPr>
        <w:rStyle w:val="Sidnummer"/>
      </w:rPr>
      <w:fldChar w:fldCharType="begin" w:fldLock="1"/>
    </w:r>
    <w:r w:rsidRPr="00610120">
      <w:rPr>
        <w:rStyle w:val="Sidnummer"/>
      </w:rPr>
      <w:instrText xml:space="preserve">PAGE  </w:instrText>
    </w:r>
    <w:r w:rsidRPr="00610120">
      <w:rPr>
        <w:rStyle w:val="Sidnummer"/>
      </w:rPr>
      <w:fldChar w:fldCharType="separate"/>
    </w:r>
    <w:r w:rsidR="00CB65A8" w:rsidRPr="00610120">
      <w:rPr>
        <w:rStyle w:val="Sidnummer"/>
      </w:rPr>
      <w:t>3</w:t>
    </w:r>
    <w:r w:rsidRPr="00610120">
      <w:rPr>
        <w:rStyle w:val="Sidnummer"/>
      </w:rPr>
      <w:fldChar w:fldCharType="end"/>
    </w:r>
  </w:p>
  <w:p w:rsidR="00A92C4F" w:rsidRPr="00610120" w:rsidRDefault="00A92C4F">
    <w:pPr>
      <w:pStyle w:val="Sidhuvud"/>
      <w:ind w:right="360"/>
    </w:pPr>
  </w:p>
  <w:p w:rsidR="00A92C4F" w:rsidRPr="00610120" w:rsidRDefault="00A92C4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C4F" w:rsidRPr="00610120" w:rsidRDefault="00610120">
    <w:pPr>
      <w:framePr w:w="2948" w:h="1321" w:hRule="exact" w:wrap="notBeside" w:vAnchor="page" w:hAnchor="page" w:x="1362" w:y="653"/>
    </w:pPr>
    <w:r w:rsidRPr="0061012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92C4F" w:rsidRPr="00610120" w:rsidRDefault="00A92C4F">
    <w:pPr>
      <w:pStyle w:val="RKrubrik"/>
      <w:keepNext w:val="0"/>
      <w:tabs>
        <w:tab w:val="clear" w:pos="1134"/>
        <w:tab w:val="clear" w:pos="2835"/>
      </w:tabs>
      <w:spacing w:before="0" w:after="0" w:line="320" w:lineRule="atLeast"/>
      <w:rPr>
        <w:bCs/>
      </w:rPr>
    </w:pPr>
  </w:p>
  <w:p w:rsidR="00A92C4F" w:rsidRPr="00610120" w:rsidRDefault="00A92C4F">
    <w:pPr>
      <w:rPr>
        <w:rFonts w:ascii="TradeGothic" w:hAnsi="TradeGothic"/>
        <w:b/>
        <w:bCs/>
        <w:spacing w:val="12"/>
        <w:sz w:val="22"/>
      </w:rPr>
    </w:pPr>
  </w:p>
  <w:p w:rsidR="00A92C4F" w:rsidRPr="00610120" w:rsidRDefault="00A92C4F">
    <w:pPr>
      <w:pStyle w:val="RKrubrik"/>
      <w:keepNext w:val="0"/>
      <w:tabs>
        <w:tab w:val="clear" w:pos="1134"/>
        <w:tab w:val="clear" w:pos="2835"/>
      </w:tabs>
      <w:spacing w:before="0" w:after="0" w:line="320" w:lineRule="atLeast"/>
      <w:rPr>
        <w:bCs/>
      </w:rPr>
    </w:pPr>
  </w:p>
  <w:p w:rsidR="00A92C4F" w:rsidRPr="00610120" w:rsidRDefault="00A92C4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050694"/>
    <w:rsid w:val="00050694"/>
    <w:rsid w:val="00602970"/>
    <w:rsid w:val="00610120"/>
    <w:rsid w:val="00834B55"/>
    <w:rsid w:val="008802AA"/>
    <w:rsid w:val="009F101D"/>
    <w:rsid w:val="009F4064"/>
    <w:rsid w:val="00A92C4F"/>
    <w:rsid w:val="00AF3F82"/>
    <w:rsid w:val="00C80179"/>
    <w:rsid w:val="00C81375"/>
    <w:rsid w:val="00CB65A8"/>
    <w:rsid w:val="00DC0BD2"/>
    <w:rsid w:val="00F01B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41C05F-1F85-4BD5-BEC6-8ED81730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521</Words>
  <Characters>3604</Characters>
  <Application>Microsoft Office Word</Application>
  <DocSecurity>4</DocSecurity>
  <Lines>120</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2025-12-17T13:12:00Z</dcterms:created>
  <dcterms:modified xsi:type="dcterms:W3CDTF">2025-12-17T13:12:00Z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