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2015/16</w:t>
      </w:r>
      <w:bookmarkEnd w:id="0"/>
      <w:r>
        <w:t>:</w:t>
      </w:r>
      <w:bookmarkStart w:id="1" w:name="DocumentNumber"/>
      <w:r>
        <w:t>122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17 juni 2016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Aktuell debatt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Aktuell debatt om situationen i utsatta stadsdelar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fredagen den 27 maj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Jabar Amin (MP) som ledamot i utbildningsutskottet fr.o.m. den 23 juni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Tina Acketoft (L) som suppleant i konstitutionsutskottet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Annika Lillemets (MP) som suppleant i utrikesutskottet, socialutskottet, kulturutskottet och i näringsutskottet fr.o.m. den 23 juni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Tina Acketoft (L) som ledamot i konstitutionsutskottet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2015/16:686 av Anette Åkesson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Främjande av svensk export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2015/16:28 Torsdagen den 9 juni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2015/16:FPM97 Ändringar i carcinogen- och mutagendirektivet </w:t>
            </w:r>
            <w:r>
              <w:rPr>
                <w:i/>
                <w:iCs/>
                <w:rtl w:val="0"/>
              </w:rPr>
              <w:t>KOM(2016) 248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2016:11 Felaktiga utbetalningar inom socialförsäkringen – Försäkringskassans kontrollverksamhet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KOM(2016) 388 Förslag till EUROPAPARLAMENTETS OCH RÅDETS FÖRORDNING om inrättande av ett unionsprogram till stöd för särskild verksamhet för att stärka delaktigheten för konsumenter och andra slutanvändare av finansiella tjänster i utformningen av unionens politik på området finansiella tjänster för perioden 2017-2020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12 september 2016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2015/16:SfU16 Tillfälliga begränsningar av möjligheten att få uppehållstillstånd i Sverige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18 res. (M, SD,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2015/16:AU10 Ett övergripande ramverk för aktiva åtgärder i syfte att främja lika rättigheter och möjligheter m.m.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11 res. (M, SD,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2015/16:AU9 Jämställdhet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13 res. (M, SD,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2015/16:MJU20 Klimat- och energimålen – Kontrollstation 2015 m.m.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36 res. (M, SD,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2015/16:MJU21 Nagoyaprotokollet om användning av genetiska resurser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(M, C,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Utrikesminister Margot Wallström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2015/16:699 av Maria Weimer (L)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Säkerhetsrisker med Nordstream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Arbetsmarknads- och etableringsminister Ylva Johansson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2015/16:692 av Elisabeth Svantesson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Ökande utanförskap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2015/16:693 av Christian Holm Barenfeld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Försvårande omständigheter för extratjänster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2015/16:696 av Christian Holm Barenfeld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Regeringens snabbspår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2015/16:701 av Erik Andersson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Beredskapsjobb och andra jobblöften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Justitie- och migrationsminister Morgan Johansson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2015/16:703 av Anti Avsan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Utvisning på grund av brott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Sven-Erik Bucht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2015/16:694 av Åsa Coenraads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Frihandelns möjligheter för minskad antibiotikaresistens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2015/16:714 av Jesper Skalberg Karlsson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Franskt förbud mot bisfenol 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2015/16:715 av Jonas Jacobsson Gjörtler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Livsmedelsstrategin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Anders Ygeman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2015/16:706 av Anti Avsan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Polisens prioritering av pågående brott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Anna Johansson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2015/16:702 av Boriana Åberg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Kartläggning av svarta körskolor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Isabella Lövin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2015/16:668 av Hans Linde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Sexuell och reproduktiv hälsa och rättigheter i svensk utvecklingspolitik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2015/16:669 av Hans Linde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Det privata näringslivets roll i svensk utvecklingspolitik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2015/16:690 av Jonas Jacobsson Gjörtler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Finanspolitiska rådets granskning av klimatpolitiken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2015/16:700 av Maria Weimer (L)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Gasledningen Nordstream 2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Peter Eriksson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2015/16:709 av Roger Hedlund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Brist på studentbostäder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17 juni 2016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2016-06-17</SAFIR_Sammantradesdatum_Doc>
    <SAFIR_SammantradeID xmlns="C07A1A6C-0B19-41D9-BDF8-F523BA3921EB">43dcf6aa-a2af-4274-b37c-e27ae6ecbc3f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BA76CF-3AEF-4A6F-AEB7-A7B433662C2D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17 juni 2016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