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70DF" w:rsidRPr="00CA70DF" w:rsidRDefault="00CA70DF">
      <w:pPr>
        <w:pStyle w:val="Frslagsrubrik"/>
      </w:pPr>
      <w:r w:rsidRPr="00CA70DF">
        <w:t>Förslag till riksdagsbeslut</w:t>
      </w:r>
    </w:p>
    <w:p w:rsidR="00CA70DF" w:rsidRPr="00CA70DF" w:rsidRDefault="00CA70DF">
      <w:pPr>
        <w:pStyle w:val="Hemstlatt"/>
        <w:ind w:left="0"/>
      </w:pPr>
      <w:r w:rsidRPr="00CA70DF">
        <w:t>Riksdagen tillkännager för regeringen som sin mening vad som anförs i motionen om bygglov på annans mark.</w:t>
      </w:r>
    </w:p>
    <w:p w:rsidR="00CA70DF" w:rsidRPr="00CA70DF" w:rsidRDefault="00CA70DF">
      <w:pPr>
        <w:pStyle w:val="Rubrik1"/>
      </w:pPr>
      <w:r w:rsidRPr="00CA70DF">
        <w:t>Motivering</w:t>
      </w:r>
    </w:p>
    <w:p w:rsidR="00CA70DF" w:rsidRPr="00CA70DF" w:rsidRDefault="00CA70DF">
      <w:r w:rsidRPr="00CA70DF">
        <w:t>Trots att det låter märkligt är det möjligt att få bygglov på annans mark utan att markägaren är tillfrågad. Samtidigt är det så att det inte går att få starttil</w:t>
      </w:r>
      <w:r w:rsidRPr="00CA70DF">
        <w:t>l</w:t>
      </w:r>
      <w:r w:rsidRPr="00CA70DF">
        <w:t>stånd utan ägarens medgivande. Här är lagstiftningen med andra ord mots</w:t>
      </w:r>
      <w:r w:rsidRPr="00CA70DF">
        <w:t>ä</w:t>
      </w:r>
      <w:r w:rsidRPr="00CA70DF">
        <w:t>gelsefull.</w:t>
      </w:r>
    </w:p>
    <w:p w:rsidR="00CA70DF" w:rsidRPr="00CA70DF" w:rsidRDefault="00CA70DF">
      <w:pPr>
        <w:pStyle w:val="Normaltindrag"/>
      </w:pPr>
      <w:r w:rsidRPr="00CA70DF">
        <w:t>Äganderätten i Sverige är stark och det är med förvåning vi konstaterar att det är möjligt att inkräkta på annans mark genom att få bygglov utan dennes medgivande. Det är inte i samma nivå som att stjäla lagfarter men det är en allvarlig kränkning av ägaren. Det eventuella merarbete det innebär för en byggnadsnämnd får vi vara beredda att acceptera.</w:t>
      </w:r>
    </w:p>
    <w:p w:rsidR="00CA70DF" w:rsidRPr="00CA70DF" w:rsidRDefault="00CA70DF">
      <w:pPr>
        <w:pStyle w:val="Normaltindrag"/>
      </w:pPr>
      <w:r w:rsidRPr="00CA70DF">
        <w:t>Det går tämligen enkelt att skapa rutiner för att kontrollera ägandeförhå</w:t>
      </w:r>
      <w:r w:rsidRPr="00CA70DF">
        <w:t>l</w:t>
      </w:r>
      <w:r w:rsidRPr="00CA70DF">
        <w:t>landet. Det pågår en process med en ny plan- och bygglag och det bör finnas möjlighet att beakta detta i arbetet med en ny lagstiftning. I det fall det är i ett för sent skede bör regeringen hantera ärendet så att onödiga framtida konfli</w:t>
      </w:r>
      <w:r w:rsidRPr="00CA70DF">
        <w:t>k</w:t>
      </w:r>
      <w:r w:rsidRPr="00CA70DF">
        <w:t>ter mellan markägare och annan intressent kan undvikas.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A70DF">
        <w:trPr>
          <w:cantSplit/>
        </w:trPr>
        <w:tc>
          <w:tcPr>
            <w:tcW w:w="3046" w:type="dxa"/>
          </w:tcPr>
          <w:p w:rsidR="00CA70DF" w:rsidRPr="00CA70DF" w:rsidRDefault="00CA70DF">
            <w:pPr>
              <w:pStyle w:val="UnderskriftDatum"/>
              <w:spacing w:before="240"/>
            </w:pPr>
            <w:r w:rsidRPr="00CA70DF">
              <w:t>Stockholm den 25 september 2009</w:t>
            </w:r>
          </w:p>
        </w:tc>
        <w:tc>
          <w:tcPr>
            <w:tcW w:w="3047" w:type="dxa"/>
          </w:tcPr>
          <w:p w:rsidR="00CA70DF" w:rsidRPr="00CA70DF" w:rsidRDefault="00CA70DF">
            <w:pPr>
              <w:pStyle w:val="Underskrifter"/>
              <w:spacing w:before="240"/>
            </w:pPr>
          </w:p>
        </w:tc>
      </w:tr>
      <w:tr w:rsidR="00000000" w:rsidRPr="00CA70DF">
        <w:trPr>
          <w:cantSplit/>
        </w:trPr>
        <w:tc>
          <w:tcPr>
            <w:tcW w:w="3046" w:type="dxa"/>
          </w:tcPr>
          <w:p w:rsidR="00CA70DF" w:rsidRPr="00CA70DF" w:rsidRDefault="00CA70DF">
            <w:pPr>
              <w:pStyle w:val="Underskrifter"/>
            </w:pPr>
            <w:r w:rsidRPr="00CA70DF">
              <w:t>Lennart Pettersson (c)</w:t>
            </w:r>
          </w:p>
        </w:tc>
        <w:tc>
          <w:tcPr>
            <w:tcW w:w="3046" w:type="dxa"/>
          </w:tcPr>
          <w:p w:rsidR="00CA70DF" w:rsidRPr="00CA70DF" w:rsidRDefault="00CA70DF">
            <w:pPr>
              <w:pStyle w:val="Underskrifter"/>
            </w:pPr>
            <w:r w:rsidRPr="00CA70DF">
              <w:t>Åke Sandström (c)</w:t>
            </w:r>
          </w:p>
        </w:tc>
      </w:tr>
    </w:tbl>
    <w:p w:rsidR="00CA70DF" w:rsidRPr="00CA70DF" w:rsidRDefault="00CA70DF">
      <w:pPr>
        <w:pStyle w:val="Normaltindrag"/>
      </w:pPr>
    </w:p>
    <w:sectPr w:rsidR="00000000" w:rsidRPr="00CA70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0DF" w:rsidRPr="00CA70DF" w:rsidRDefault="00CA70DF">
      <w:r w:rsidRPr="00CA70DF">
        <w:separator/>
      </w:r>
    </w:p>
  </w:endnote>
  <w:endnote w:type="continuationSeparator" w:id="0">
    <w:p w:rsidR="00CA70DF" w:rsidRPr="00CA70DF" w:rsidRDefault="00CA70DF">
      <w:r w:rsidRPr="00CA70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0DF" w:rsidRPr="00CA70DF" w:rsidRDefault="00CA70DF">
    <w:pPr>
      <w:pStyle w:val="Sidfot"/>
    </w:pPr>
    <w:r w:rsidRPr="00CA70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00885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0DF" w:rsidRDefault="00CA70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70DF" w:rsidRDefault="00CA70D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0DF" w:rsidRPr="00CA70DF" w:rsidRDefault="00CA70DF">
    <w:pPr>
      <w:pStyle w:val="Sidfot"/>
    </w:pPr>
    <w:r w:rsidRPr="00CA70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65970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0DF" w:rsidRDefault="00CA70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70DF" w:rsidRDefault="00CA70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0DF" w:rsidRPr="00CA70DF" w:rsidRDefault="00CA70DF">
    <w:pPr>
      <w:pStyle w:val="Sidfot"/>
    </w:pPr>
    <w:r w:rsidRPr="00CA70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91974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0DF" w:rsidRDefault="00CA70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70DF" w:rsidRDefault="00CA70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0DF" w:rsidRPr="00CA70DF" w:rsidRDefault="00CA70DF">
      <w:r w:rsidRPr="00CA70DF">
        <w:separator/>
      </w:r>
    </w:p>
  </w:footnote>
  <w:footnote w:type="continuationSeparator" w:id="0">
    <w:p w:rsidR="00CA70DF" w:rsidRPr="00CA70DF" w:rsidRDefault="00CA70DF">
      <w:r w:rsidRPr="00CA70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0DF" w:rsidRPr="00CA70DF" w:rsidRDefault="00CA70DF">
    <w:pPr>
      <w:pStyle w:val="Sidhuvud"/>
    </w:pPr>
    <w:r w:rsidRPr="00CA70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00899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0DF" w:rsidRDefault="00CA70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70DF" w:rsidRDefault="00CA70D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0DF" w:rsidRPr="00CA70DF" w:rsidRDefault="00CA70DF">
    <w:pPr>
      <w:pStyle w:val="Sidhuvud"/>
    </w:pPr>
    <w:r w:rsidRPr="00CA70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29366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0DF" w:rsidRDefault="00CA70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70DF" w:rsidRDefault="00CA70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0DF" w:rsidRPr="00CA70DF" w:rsidRDefault="00CA70DF">
    <w:pPr>
      <w:pStyle w:val="FSHNormal"/>
      <w:tabs>
        <w:tab w:val="right" w:pos="5840"/>
      </w:tabs>
    </w:pPr>
    <w:r w:rsidRPr="00CA70DF">
      <w:br/>
    </w:r>
    <w:r w:rsidRPr="00CA70DF">
      <w:fldChar w:fldCharType="begin" w:fldLock="1"/>
    </w:r>
    <w:r w:rsidRPr="00CA70DF">
      <w:instrText xml:space="preserve"> DOCPROPERTY</w:instrText>
    </w:r>
    <w:r w:rsidRPr="00CA70DF">
      <w:rPr>
        <w:sz w:val="18"/>
      </w:rPr>
      <w:instrText xml:space="preserve"> "YearUser" *\charformat </w:instrText>
    </w:r>
    <w:r w:rsidRPr="00CA70DF">
      <w:fldChar w:fldCharType="separate"/>
    </w:r>
    <w:r w:rsidRPr="00CA70DF">
      <w:t>2009/10</w:t>
    </w:r>
    <w:r w:rsidRPr="00CA70DF">
      <w:fldChar w:fldCharType="end"/>
    </w:r>
    <w:r w:rsidRPr="00CA70DF">
      <w:t xml:space="preserve"> </w:t>
    </w:r>
    <w:r w:rsidRPr="00CA70DF">
      <w:tab/>
      <w:t xml:space="preserve">mnr: </w:t>
    </w:r>
    <w:r w:rsidRPr="00CA70DF">
      <w:fldChar w:fldCharType="begin" w:fldLock="1"/>
    </w:r>
    <w:r w:rsidRPr="00CA70DF">
      <w:instrText xml:space="preserve"> DOCPROPERTY</w:instrText>
    </w:r>
    <w:r w:rsidRPr="00CA70DF">
      <w:rPr>
        <w:sz w:val="18"/>
      </w:rPr>
      <w:instrText xml:space="preserve"> "Motionsnummer" *\charformat </w:instrText>
    </w:r>
    <w:r w:rsidRPr="00CA70DF">
      <w:fldChar w:fldCharType="separate"/>
    </w:r>
    <w:r w:rsidRPr="00CA70DF">
      <w:t>C252</w:t>
    </w:r>
    <w:r w:rsidRPr="00CA70DF">
      <w:fldChar w:fldCharType="end"/>
    </w:r>
    <w:r w:rsidRPr="00CA70DF">
      <w:br/>
    </w:r>
    <w:r w:rsidRPr="00CA70DF">
      <w:fldChar w:fldCharType="begin" w:fldLock="1"/>
    </w:r>
    <w:r w:rsidRPr="00CA70DF">
      <w:instrText xml:space="preserve"> DOCPROPERTY</w:instrText>
    </w:r>
    <w:r w:rsidRPr="00CA70DF">
      <w:rPr>
        <w:sz w:val="18"/>
      </w:rPr>
      <w:instrText xml:space="preserve"> "Samling" *\charformat </w:instrText>
    </w:r>
    <w:r w:rsidRPr="00CA70DF">
      <w:fldChar w:fldCharType="end"/>
    </w:r>
    <w:r w:rsidRPr="00CA70DF">
      <w:tab/>
      <w:t xml:space="preserve">pnr: </w:t>
    </w:r>
    <w:r w:rsidRPr="00CA70DF">
      <w:fldChar w:fldCharType="begin" w:fldLock="1"/>
    </w:r>
    <w:r w:rsidRPr="00CA70DF">
      <w:instrText xml:space="preserve"> DOCPROPERTY</w:instrText>
    </w:r>
    <w:r w:rsidRPr="00CA70DF">
      <w:rPr>
        <w:sz w:val="18"/>
      </w:rPr>
      <w:instrText xml:space="preserve"> "Partinummer" *\charformat </w:instrText>
    </w:r>
    <w:r w:rsidRPr="00CA70DF">
      <w:fldChar w:fldCharType="separate"/>
    </w:r>
    <w:r w:rsidRPr="00CA70DF">
      <w:t>c403</w:t>
    </w:r>
    <w:r w:rsidRPr="00CA70DF">
      <w:fldChar w:fldCharType="end"/>
    </w:r>
  </w:p>
  <w:p w:rsidR="00CA70DF" w:rsidRPr="00CA70DF" w:rsidRDefault="00CA70DF">
    <w:pPr>
      <w:pStyle w:val="FSHRub1"/>
    </w:pPr>
    <w:r w:rsidRPr="00CA70DF">
      <w:t>Motion till riksdagen</w:t>
    </w:r>
    <w:r w:rsidRPr="00CA70DF">
      <w:br/>
    </w:r>
    <w:r w:rsidRPr="00CA70DF">
      <w:fldChar w:fldCharType="begin" w:fldLock="1"/>
    </w:r>
    <w:r w:rsidRPr="00CA70DF">
      <w:instrText xml:space="preserve"> DOCPROPERTY "YearUser" *\charformat </w:instrText>
    </w:r>
    <w:r w:rsidRPr="00CA70DF">
      <w:fldChar w:fldCharType="separate"/>
    </w:r>
    <w:r w:rsidRPr="00CA70DF">
      <w:t>2009/10</w:t>
    </w:r>
    <w:r w:rsidRPr="00CA70DF">
      <w:fldChar w:fldCharType="end"/>
    </w:r>
    <w:r w:rsidRPr="00CA70DF">
      <w:t>:</w:t>
    </w:r>
    <w:r w:rsidRPr="00CA70DF">
      <w:fldChar w:fldCharType="begin" w:fldLock="1"/>
    </w:r>
    <w:r w:rsidRPr="00CA70DF">
      <w:instrText xml:space="preserve"> DOCPROPERTY "Motionsnummer" *\charformat </w:instrText>
    </w:r>
    <w:r w:rsidRPr="00CA70DF">
      <w:fldChar w:fldCharType="separate"/>
    </w:r>
    <w:r w:rsidRPr="00CA70DF">
      <w:t>C252</w:t>
    </w:r>
    <w:r w:rsidRPr="00CA70DF">
      <w:fldChar w:fldCharType="end"/>
    </w:r>
  </w:p>
  <w:p w:rsidR="00CA70DF" w:rsidRPr="00CA70DF" w:rsidRDefault="00CA70DF">
    <w:pPr>
      <w:pStyle w:val="FSHNormalS5"/>
    </w:pPr>
    <w:r w:rsidRPr="00CA70DF">
      <w:fldChar w:fldCharType="begin" w:fldLock="1"/>
    </w:r>
    <w:r w:rsidRPr="00CA70DF">
      <w:instrText xml:space="preserve"> DOCPROPERTY "MotionarText" *\charformat </w:instrText>
    </w:r>
    <w:r w:rsidRPr="00CA70DF">
      <w:fldChar w:fldCharType="separate"/>
    </w:r>
    <w:r w:rsidRPr="00CA70DF">
      <w:t>av Lennart Pettersson och Åke Sandström (c)</w:t>
    </w:r>
    <w:r w:rsidRPr="00CA70DF">
      <w:fldChar w:fldCharType="end"/>
    </w:r>
    <w:r w:rsidRPr="00CA70DF">
      <w:br/>
    </w:r>
    <w:r w:rsidRPr="00CA70DF">
      <w:fldChar w:fldCharType="begin" w:fldLock="1"/>
    </w:r>
    <w:r w:rsidRPr="00CA70DF">
      <w:instrText xml:space="preserve"> DOCPROPERTY "SvarFrasKort" *\charformat </w:instrText>
    </w:r>
    <w:r w:rsidRPr="00CA70DF">
      <w:fldChar w:fldCharType="end"/>
    </w:r>
  </w:p>
  <w:p w:rsidR="00CA70DF" w:rsidRPr="00CA70DF" w:rsidRDefault="00CA70DF">
    <w:pPr>
      <w:pStyle w:val="FSHTitel"/>
    </w:pPr>
    <w:r w:rsidRPr="00CA70DF">
      <w:fldChar w:fldCharType="begin" w:fldLock="1"/>
    </w:r>
    <w:r w:rsidRPr="00CA70DF">
      <w:instrText xml:space="preserve"> DOCPROPERTY</w:instrText>
    </w:r>
    <w:r w:rsidRPr="00CA70DF">
      <w:rPr>
        <w:sz w:val="18"/>
      </w:rPr>
      <w:instrText xml:space="preserve"> "RubrikSvar" *\charformat </w:instrText>
    </w:r>
    <w:r w:rsidRPr="00CA70DF">
      <w:fldChar w:fldCharType="separate"/>
    </w:r>
    <w:r w:rsidRPr="00CA70DF">
      <w:t>Bygglov på annans mark</w:t>
    </w:r>
    <w:r w:rsidRPr="00CA70DF">
      <w:fldChar w:fldCharType="end"/>
    </w:r>
  </w:p>
  <w:p w:rsidR="00CA70DF" w:rsidRPr="00CA70DF" w:rsidRDefault="00CA70DF">
    <w:pPr>
      <w:pStyle w:val="Normal00"/>
    </w:pPr>
  </w:p>
  <w:p w:rsidR="00CA70DF" w:rsidRPr="00CA70DF" w:rsidRDefault="00CA70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71370851">
    <w:abstractNumId w:val="8"/>
  </w:num>
  <w:num w:numId="2" w16cid:durableId="639965378">
    <w:abstractNumId w:val="9"/>
  </w:num>
  <w:num w:numId="3" w16cid:durableId="5906926">
    <w:abstractNumId w:val="8"/>
  </w:num>
  <w:num w:numId="4" w16cid:durableId="1353842734">
    <w:abstractNumId w:val="9"/>
  </w:num>
  <w:num w:numId="5" w16cid:durableId="82606107">
    <w:abstractNumId w:val="13"/>
  </w:num>
  <w:num w:numId="6" w16cid:durableId="1819565308">
    <w:abstractNumId w:val="10"/>
  </w:num>
  <w:num w:numId="7" w16cid:durableId="83189916">
    <w:abstractNumId w:val="11"/>
  </w:num>
  <w:num w:numId="8" w16cid:durableId="387610692">
    <w:abstractNumId w:val="12"/>
  </w:num>
  <w:num w:numId="9" w16cid:durableId="628897575">
    <w:abstractNumId w:val="8"/>
  </w:num>
  <w:num w:numId="10" w16cid:durableId="536744191">
    <w:abstractNumId w:val="3"/>
  </w:num>
  <w:num w:numId="11" w16cid:durableId="916284912">
    <w:abstractNumId w:val="2"/>
  </w:num>
  <w:num w:numId="12" w16cid:durableId="28192288">
    <w:abstractNumId w:val="1"/>
  </w:num>
  <w:num w:numId="13" w16cid:durableId="889223478">
    <w:abstractNumId w:val="0"/>
  </w:num>
  <w:num w:numId="14" w16cid:durableId="1304433194">
    <w:abstractNumId w:val="9"/>
  </w:num>
  <w:num w:numId="15" w16cid:durableId="122164319">
    <w:abstractNumId w:val="7"/>
  </w:num>
  <w:num w:numId="16" w16cid:durableId="965887026">
    <w:abstractNumId w:val="6"/>
  </w:num>
  <w:num w:numId="17" w16cid:durableId="1798797334">
    <w:abstractNumId w:val="5"/>
  </w:num>
  <w:num w:numId="18" w16cid:durableId="602960573">
    <w:abstractNumId w:val="4"/>
  </w:num>
  <w:num w:numId="19" w16cid:durableId="109323633">
    <w:abstractNumId w:val="11"/>
  </w:num>
  <w:num w:numId="20" w16cid:durableId="202912731">
    <w:abstractNumId w:val="10"/>
  </w:num>
  <w:num w:numId="21" w16cid:durableId="4579887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4"/>
    <w:docVar w:name="PersonGUIDs" w:val="{57F69FF9-D996-4CD9-A5DB-FF0BC6D009D1},{D1725E21-912B-4ED2-A687-74365C3187EA}"/>
  </w:docVars>
  <w:rsids>
    <w:rsidRoot w:val="004E422C"/>
    <w:rsid w:val="004E422C"/>
    <w:rsid w:val="00CA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0417E40-1748-45FF-8ADB-050A1FBF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994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c403</vt:lpstr>
    </vt:vector>
  </TitlesOfParts>
  <Company>Riksdagen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c403</dc:title>
  <dc:subject>c403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2010-01-24T09:05:00Z</cp:lastPrinted>
  <dcterms:created xsi:type="dcterms:W3CDTF">2025-12-17T19:48:00Z</dcterms:created>
  <dcterms:modified xsi:type="dcterms:W3CDTF">2025-12-17T19:48:00Z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mot2000_515_2010-01-24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Bygglov på annans mark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Bygglov på annans mark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c403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Lennart Pettersson och Åke Sandström (c)</vt:lpwstr>
  </property>
  <property fmtid="{D5CDD505-2E9C-101B-9397-08002B2CF9AE}" pid="26" name="MotionarLista">
    <vt:lpwstr>Pettersson, Lennart (c)\Sandström, Åke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Pettersson (c), Åke Sandström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2009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20092010000000000099000004030069</vt:lpwstr>
  </property>
  <property fmtid="{D5CDD505-2E9C-101B-9397-08002B2CF9AE}" pid="47" name="datum">
    <vt:lpwstr>090925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20092010000000000099000004030069</vt:lpwstr>
  </property>
  <property fmtid="{D5CDD505-2E9C-101B-9397-08002B2CF9AE}" pid="50" name="nummer">
    <vt:lpwstr>252</vt:lpwstr>
  </property>
  <property fmtid="{D5CDD505-2E9C-101B-9397-08002B2CF9AE}" pid="51" name="utskottsbeteckning">
    <vt:lpwstr>C</vt:lpwstr>
  </property>
  <property fmtid="{D5CDD505-2E9C-101B-9397-08002B2CF9AE}" pid="52" name="GlobalUID">
    <vt:lpwstr>{FA9E34A6-CFDD-4F1E-A10E-1A33931210BD}</vt:lpwstr>
  </property>
  <property fmtid="{D5CDD505-2E9C-101B-9397-08002B2CF9AE}" pid="53" name="Överföringar">
    <vt:i4>0</vt:i4>
  </property>
  <property fmtid="{D5CDD505-2E9C-101B-9397-08002B2CF9AE}" pid="54" name="Checksum">
    <vt:lpwstr>*1005479775403*</vt:lpwstr>
  </property>
  <property fmtid="{D5CDD505-2E9C-101B-9397-08002B2CF9AE}" pid="55" name="skuggnummer">
    <vt:lpwstr>556</vt:lpwstr>
  </property>
  <property fmtid="{D5CDD505-2E9C-101B-9397-08002B2CF9AE}" pid="56" name="urixVersion">
    <vt:lpwstr>4.1.0.6</vt:lpwstr>
  </property>
  <property fmtid="{D5CDD505-2E9C-101B-9397-08002B2CF9AE}" pid="57" name="urixOrigin">
    <vt:lpwstr>100124 10:05:25.773</vt:lpwstr>
  </property>
  <property fmtid="{D5CDD505-2E9C-101B-9397-08002B2CF9AE}" pid="58" name="urixGuid">
    <vt:lpwstr>{0B32A22B-D241-4B0A-8F60-C468DF12B4E6}</vt:lpwstr>
  </property>
</Properties>
</file>