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4342" w:rsidP="00DA0661">
      <w:pPr>
        <w:pStyle w:val="Title"/>
      </w:pPr>
      <w:bookmarkStart w:id="0" w:name="Start"/>
      <w:bookmarkEnd w:id="0"/>
      <w:r>
        <w:t>Svar på fråga 2022/23:110 av Monica Haider (S)</w:t>
      </w:r>
      <w:r>
        <w:br/>
        <w:t>Reduktionsplikten</w:t>
      </w:r>
    </w:p>
    <w:p w:rsidR="004F4342" w:rsidP="004F4342">
      <w:pPr>
        <w:pStyle w:val="BodyText"/>
      </w:pPr>
      <w:r>
        <w:t>Monica Haider har frågat mig om jag har för avsikt att ta några initiativ, och i så fall vilka, för att industrin i Sverige ska kunna göra långsiktiga investeringar även om förutsättningarna ändras kortsiktigt och för att Sverige ska klara koldioxidutsläppen även om investeringarna uteblir</w:t>
      </w:r>
      <w:r w:rsidR="00817B4A">
        <w:t>.</w:t>
      </w:r>
    </w:p>
    <w:p w:rsidR="004F4342" w:rsidP="004F4342">
      <w:pPr>
        <w:pStyle w:val="BodyText"/>
      </w:pPr>
      <w:r>
        <w:t xml:space="preserve">Sverige var tidig </w:t>
      </w:r>
      <w:r w:rsidR="00545865">
        <w:t>med</w:t>
      </w:r>
      <w:r>
        <w:t xml:space="preserve"> att införa inblandningskrav</w:t>
      </w:r>
      <w:r w:rsidR="00817B4A">
        <w:t xml:space="preserve"> för biodrivmedel</w:t>
      </w:r>
      <w:r>
        <w:t xml:space="preserve"> genom reduktionsplikten</w:t>
      </w:r>
      <w:r w:rsidR="00D12C4E">
        <w:t xml:space="preserve"> vilket </w:t>
      </w:r>
      <w:r w:rsidR="006E6DB9">
        <w:t>nu har bidragit</w:t>
      </w:r>
      <w:r w:rsidR="00D12C4E">
        <w:t xml:space="preserve"> till oacceptabelt höga drivmedelspriser</w:t>
      </w:r>
      <w:r>
        <w:t xml:space="preserve">. </w:t>
      </w:r>
      <w:r w:rsidR="00A76FB6">
        <w:t xml:space="preserve">Nu förhandlas </w:t>
      </w:r>
      <w:r w:rsidR="002B5803">
        <w:t xml:space="preserve">högre </w:t>
      </w:r>
      <w:r w:rsidR="00EB2A7C">
        <w:t>inblandningskrav för vägtransporter</w:t>
      </w:r>
      <w:r w:rsidR="006E2483">
        <w:t xml:space="preserve"> och </w:t>
      </w:r>
      <w:r w:rsidR="00EB2A7C">
        <w:t xml:space="preserve">helt nya </w:t>
      </w:r>
      <w:r>
        <w:t xml:space="preserve">inblandningskrav för sjöfart </w:t>
      </w:r>
      <w:r w:rsidR="00EB2A7C">
        <w:t>och</w:t>
      </w:r>
      <w:r w:rsidR="00FD4201">
        <w:t xml:space="preserve"> </w:t>
      </w:r>
      <w:r>
        <w:t>flyg</w:t>
      </w:r>
      <w:r w:rsidR="009757E4">
        <w:t xml:space="preserve"> inom hela EU</w:t>
      </w:r>
      <w:r>
        <w:t xml:space="preserve">. EU:s </w:t>
      </w:r>
      <w:r w:rsidR="00EB2A7C">
        <w:t xml:space="preserve">inblandningskrav </w:t>
      </w:r>
      <w:r>
        <w:t>innebär att efterfrågan på biodrivmedel kommer öka markant på hela den europeiska marknaden</w:t>
      </w:r>
      <w:r w:rsidR="001106A1">
        <w:t xml:space="preserve"> även om reduktionsplikten i Sverige sänks. </w:t>
      </w:r>
      <w:r w:rsidR="007001A6">
        <w:t xml:space="preserve">Regeringens syn är att näringslivets konkurrenskraft bäst gynnas med lika spelregler. </w:t>
      </w:r>
    </w:p>
    <w:p w:rsidR="00CC12C7" w:rsidP="004F4342">
      <w:pPr>
        <w:pStyle w:val="BodyText"/>
      </w:pPr>
      <w:r>
        <w:t xml:space="preserve">Regeringen arbetar </w:t>
      </w:r>
      <w:r w:rsidR="00E62C5B">
        <w:t xml:space="preserve">även </w:t>
      </w:r>
      <w:r w:rsidR="00D63931">
        <w:t>på nationell nivå</w:t>
      </w:r>
      <w:r w:rsidR="00B87DBA">
        <w:t xml:space="preserve"> för att våra</w:t>
      </w:r>
      <w:r w:rsidR="004F4342">
        <w:t xml:space="preserve"> gröna näringar ska vara livskraftiga</w:t>
      </w:r>
      <w:r w:rsidR="00F32B12">
        <w:t xml:space="preserve"> och hållbara</w:t>
      </w:r>
      <w:r w:rsidR="004F4342">
        <w:t xml:space="preserve">, bidra till klimatomställningen </w:t>
      </w:r>
      <w:r w:rsidRPr="00F32B12" w:rsidR="00F32B12">
        <w:t>samt skapa en förstärkt försörjningsförmåga och minskad sårbarhet i samhället</w:t>
      </w:r>
      <w:r w:rsidR="004F4342">
        <w:t>.</w:t>
      </w:r>
      <w:r w:rsidR="00B87DBA">
        <w:t xml:space="preserve"> Svensk skog</w:t>
      </w:r>
      <w:r w:rsidR="004F4342">
        <w:t xml:space="preserve"> spelar en stor roll både som kolsänka och genom att biomassan kan användas som förnybara material och produkter för t.ex. produktion av biobränslen. </w:t>
      </w:r>
      <w:r w:rsidRPr="00F32B12" w:rsidR="00F32B12">
        <w:t xml:space="preserve">Regeringen bedömer att ett aktivt skogsbruk med hög tillväxt och användning av produkter från förnybar råvara ger högsta långsiktiga klimatnytta.  </w:t>
      </w:r>
      <w:r w:rsidR="004F4342">
        <w:t xml:space="preserve">En särskild utredare </w:t>
      </w:r>
      <w:r w:rsidR="00793BC2">
        <w:t>har</w:t>
      </w:r>
      <w:r w:rsidR="004F4342">
        <w:t xml:space="preserve"> därför </w:t>
      </w:r>
      <w:r w:rsidR="00793BC2">
        <w:t>i uppdrag att</w:t>
      </w:r>
      <w:r w:rsidR="004F4342">
        <w:t xml:space="preserve"> fram förslag till en strategi för en hållbar, konkurrenskraftig och växande svensk bioekonomi samt, vid behov, lämna förslag på åtgärder för att främja bioekonomins utveckling (dir 2022:77). </w:t>
      </w:r>
      <w:r w:rsidRPr="00EB0D8E" w:rsidR="00EB0D8E">
        <w:t xml:space="preserve">Utredningen ska även belysa och </w:t>
      </w:r>
      <w:r w:rsidR="00EB0D8E">
        <w:t xml:space="preserve">om det bedöms lämpligt </w:t>
      </w:r>
      <w:r w:rsidRPr="00EB0D8E" w:rsidR="00EB0D8E">
        <w:t xml:space="preserve">föreslå åtgärder som främjar effektiv produktion av flytande </w:t>
      </w:r>
      <w:r w:rsidRPr="00EB0D8E" w:rsidR="00EB0D8E">
        <w:t>biodrivmedel baserat på inhemska råvaror, inklusive förslag till produktionsstöd för dessa. Utredningen ska redovisa delbetänkandet om produktion av flytande förnybara drivmedel</w:t>
      </w:r>
      <w:r w:rsidR="00EB0D8E">
        <w:t xml:space="preserve"> den</w:t>
      </w:r>
      <w:r w:rsidRPr="00EB0D8E" w:rsidR="00EB0D8E">
        <w:t xml:space="preserve"> 15 februari 2023.</w:t>
      </w:r>
    </w:p>
    <w:p w:rsidR="004F4342" w:rsidP="004F4342">
      <w:pPr>
        <w:pStyle w:val="BodyText"/>
      </w:pPr>
      <w:r>
        <w:t xml:space="preserve">Därutöver </w:t>
      </w:r>
      <w:r w:rsidR="000A2B6A">
        <w:t>är</w:t>
      </w:r>
      <w:r>
        <w:t xml:space="preserve"> e</w:t>
      </w:r>
      <w:r>
        <w:t xml:space="preserve">tt långsiktigt produktionsstöd för biogas en av flera åtgärdsförslag som lades fram av den statliga Biogasmarknadsutredningen 2019 och i budgetpropositionen för 2022 avsattes 500 miljoner kronor i syfte att öka produktionen av biogas och stärka producenternas konkurrenskraft. Under 2023 föreslås stödet fortsätta med </w:t>
      </w:r>
      <w:r w:rsidR="008441F9">
        <w:t xml:space="preserve">650 </w:t>
      </w:r>
      <w:r>
        <w:t>miljoner kronor för samma ändamål.</w:t>
      </w:r>
    </w:p>
    <w:p w:rsidR="004F4342" w:rsidP="004F4342">
      <w:pPr>
        <w:pStyle w:val="BodyText"/>
      </w:pPr>
      <w:r w:rsidRPr="00CA3A08">
        <w:t xml:space="preserve">Sveriges klimat- och miljöpolitik ska vara ambitiös och svensk konkurrenskraft ska värnas. </w:t>
      </w:r>
      <w:r w:rsidRPr="00FC35EB" w:rsidR="00FC35EB">
        <w:t xml:space="preserve">Regeringen har börjat en omläggning av klimatpolitiken men vi är inte klara. </w:t>
      </w:r>
      <w:r w:rsidR="00084138">
        <w:t>Y</w:t>
      </w:r>
      <w:r w:rsidRPr="00FC35EB" w:rsidR="00FC35EB">
        <w:t xml:space="preserve">tterligare åtgärder behövs för att vi ska nå </w:t>
      </w:r>
      <w:r w:rsidR="00084138">
        <w:t>klimatmålen</w:t>
      </w:r>
      <w:r w:rsidRPr="00FC35EB" w:rsidR="00FC35EB">
        <w:t xml:space="preserve">. Under 2023 ska regeringen enligt klimatlagen presentera en klimatpolitisk handlingsplan för riksdagen. I denna kommer </w:t>
      </w:r>
      <w:r w:rsidR="00084138">
        <w:t>regeringen</w:t>
      </w:r>
      <w:r w:rsidRPr="00FC35EB" w:rsidR="00FC35EB">
        <w:t xml:space="preserve"> redogöra mer i detalj för klimatpolitik</w:t>
      </w:r>
      <w:r w:rsidR="00084138">
        <w:t>en</w:t>
      </w:r>
      <w:r w:rsidRPr="00FC35EB" w:rsidR="00FC35EB">
        <w:t xml:space="preserve"> </w:t>
      </w:r>
      <w:r w:rsidR="00D40C53">
        <w:t>under</w:t>
      </w:r>
      <w:r w:rsidRPr="00FC35EB" w:rsidR="00D40C53">
        <w:t xml:space="preserve"> </w:t>
      </w:r>
      <w:r w:rsidRPr="00FC35EB" w:rsidR="00FC35EB">
        <w:t>mandatperioden</w:t>
      </w:r>
      <w:r w:rsidRPr="00D40C53" w:rsidR="00D40C53">
        <w:t xml:space="preserve"> och hur klimatmålen ska nås</w:t>
      </w:r>
      <w:r w:rsidRPr="00FC35EB" w:rsidR="00FC35EB">
        <w:t>.</w:t>
      </w:r>
    </w:p>
    <w:p w:rsidR="004F4342" w:rsidP="00857DAF">
      <w:pPr>
        <w:pStyle w:val="BodyText"/>
      </w:pPr>
      <w:r>
        <w:t xml:space="preserve">Stockholm den </w:t>
      </w:r>
      <w:sdt>
        <w:sdtPr>
          <w:id w:val="-1225218591"/>
          <w:placeholder>
            <w:docPart w:val="159901CC18FE4E33A5E0CB6ABEE6A555"/>
          </w:placeholder>
          <w:dataBinding w:xpath="/ns0:DocumentInfo[1]/ns0:BaseInfo[1]/ns0:HeaderDate[1]" w:storeItemID="{D4C94BC1-2190-4EC2-BB78-B1B5AA04FA08}" w:prefixMappings="xmlns:ns0='http://lp/documentinfo/RK' "/>
          <w:date w:fullDate="2022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2295">
            <w:t>15 december 2022</w:t>
          </w:r>
        </w:sdtContent>
      </w:sdt>
    </w:p>
    <w:p w:rsidR="004F4342" w:rsidP="00422A41">
      <w:pPr>
        <w:pStyle w:val="BodyText"/>
      </w:pPr>
      <w:r>
        <w:t>Romina Pourmokhtari</w:t>
      </w:r>
    </w:p>
    <w:p w:rsidR="004F434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04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04B8" w:rsidRPr="007D73AB" w:rsidP="00340DE0">
          <w:pPr>
            <w:pStyle w:val="Header"/>
          </w:pPr>
        </w:p>
      </w:tc>
      <w:tc>
        <w:tcPr>
          <w:tcW w:w="1134" w:type="dxa"/>
        </w:tcPr>
        <w:p w:rsidR="007E04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04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04B8" w:rsidRPr="00710A6C" w:rsidP="00EE3C0F">
          <w:pPr>
            <w:pStyle w:val="Header"/>
            <w:rPr>
              <w:b/>
            </w:rPr>
          </w:pPr>
        </w:p>
        <w:p w:rsidR="007E04B8" w:rsidP="00EE3C0F">
          <w:pPr>
            <w:pStyle w:val="Header"/>
          </w:pPr>
        </w:p>
        <w:p w:rsidR="007E04B8" w:rsidP="00EE3C0F">
          <w:pPr>
            <w:pStyle w:val="Header"/>
          </w:pPr>
        </w:p>
        <w:p w:rsidR="007E04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475120D733423F9746325B71542731"/>
            </w:placeholder>
            <w:dataBinding w:xpath="/ns0:DocumentInfo[1]/ns0:BaseInfo[1]/ns0:Dnr[1]" w:storeItemID="{D4C94BC1-2190-4EC2-BB78-B1B5AA04FA08}" w:prefixMappings="xmlns:ns0='http://lp/documentinfo/RK' "/>
            <w:text/>
          </w:sdtPr>
          <w:sdtContent>
            <w:p w:rsidR="007E04B8" w:rsidP="00EE3C0F">
              <w:pPr>
                <w:pStyle w:val="Header"/>
              </w:pPr>
              <w:r w:rsidRPr="00857DAF">
                <w:t>M2022/02248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773EC978FE4D128706D1CBA51CD351"/>
            </w:placeholder>
            <w:showingPlcHdr/>
            <w:dataBinding w:xpath="/ns0:DocumentInfo[1]/ns0:BaseInfo[1]/ns0:DocNumber[1]" w:storeItemID="{D4C94BC1-2190-4EC2-BB78-B1B5AA04FA08}" w:prefixMappings="xmlns:ns0='http://lp/documentinfo/RK' "/>
            <w:text/>
          </w:sdtPr>
          <w:sdtContent>
            <w:p w:rsidR="007E04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04B8" w:rsidP="00EE3C0F">
          <w:pPr>
            <w:pStyle w:val="Header"/>
          </w:pPr>
        </w:p>
      </w:tc>
      <w:tc>
        <w:tcPr>
          <w:tcW w:w="1134" w:type="dxa"/>
        </w:tcPr>
        <w:p w:rsidR="007E04B8" w:rsidP="0094502D">
          <w:pPr>
            <w:pStyle w:val="Header"/>
          </w:pPr>
        </w:p>
        <w:p w:rsidR="007E04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3786168791049DEBD998E9C265905B1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04B8" w:rsidRPr="007E04B8" w:rsidP="00340DE0">
              <w:pPr>
                <w:pStyle w:val="Header"/>
                <w:rPr>
                  <w:b/>
                </w:rPr>
              </w:pPr>
              <w:r w:rsidRPr="007E04B8">
                <w:rPr>
                  <w:b/>
                </w:rPr>
                <w:t>Miljödepartementet</w:t>
              </w:r>
            </w:p>
            <w:p w:rsidR="00857DAF" w:rsidRPr="00857DAF" w:rsidP="003F2295">
              <w:pPr>
                <w:pStyle w:val="Header"/>
              </w:pPr>
              <w:r w:rsidRPr="007E04B8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48B9A1E0B6416B9A72168794D93CEB"/>
          </w:placeholder>
          <w:dataBinding w:xpath="/ns0:DocumentInfo[1]/ns0:BaseInfo[1]/ns0:Recipient[1]" w:storeItemID="{D4C94BC1-2190-4EC2-BB78-B1B5AA04FA08}" w:prefixMappings="xmlns:ns0='http://lp/documentinfo/RK' "/>
          <w:text w:multiLine="1"/>
        </w:sdtPr>
        <w:sdtContent>
          <w:tc>
            <w:tcPr>
              <w:tcW w:w="3170" w:type="dxa"/>
            </w:tcPr>
            <w:p w:rsidR="007E04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04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475120D733423F9746325B71542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E5F8B-4A67-44D7-968F-768294830664}"/>
      </w:docPartPr>
      <w:docPartBody>
        <w:p w:rsidR="00507386" w:rsidP="004C0933">
          <w:pPr>
            <w:pStyle w:val="41475120D733423F9746325B71542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73EC978FE4D128706D1CBA51CD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D5202-EC9E-4B74-A3C1-DCD50AF382CF}"/>
      </w:docPartPr>
      <w:docPartBody>
        <w:p w:rsidR="00507386" w:rsidP="004C0933">
          <w:pPr>
            <w:pStyle w:val="2A773EC978FE4D128706D1CBA51CD3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786168791049DEBD998E9C26590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78A74-D62A-48D9-BF67-BF2D26B9D66A}"/>
      </w:docPartPr>
      <w:docPartBody>
        <w:p w:rsidR="00507386" w:rsidP="004C0933">
          <w:pPr>
            <w:pStyle w:val="83786168791049DEBD998E9C265905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48B9A1E0B6416B9A72168794D93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406F8-8B49-412B-99D3-8B1A6E0FA59E}"/>
      </w:docPartPr>
      <w:docPartBody>
        <w:p w:rsidR="00507386" w:rsidP="004C0933">
          <w:pPr>
            <w:pStyle w:val="0548B9A1E0B6416B9A72168794D93C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9901CC18FE4E33A5E0CB6ABEE6A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AFB90-3B9F-4F8F-88A1-D41336B96F42}"/>
      </w:docPartPr>
      <w:docPartBody>
        <w:p w:rsidR="00507386" w:rsidP="004C0933">
          <w:pPr>
            <w:pStyle w:val="159901CC18FE4E33A5E0CB6ABEE6A5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933"/>
    <w:rPr>
      <w:noProof w:val="0"/>
      <w:color w:val="808080"/>
    </w:rPr>
  </w:style>
  <w:style w:type="paragraph" w:customStyle="1" w:styleId="41475120D733423F9746325B71542731">
    <w:name w:val="41475120D733423F9746325B71542731"/>
    <w:rsid w:val="004C0933"/>
  </w:style>
  <w:style w:type="paragraph" w:customStyle="1" w:styleId="0548B9A1E0B6416B9A72168794D93CEB">
    <w:name w:val="0548B9A1E0B6416B9A72168794D93CEB"/>
    <w:rsid w:val="004C0933"/>
  </w:style>
  <w:style w:type="paragraph" w:customStyle="1" w:styleId="2A773EC978FE4D128706D1CBA51CD3511">
    <w:name w:val="2A773EC978FE4D128706D1CBA51CD3511"/>
    <w:rsid w:val="004C09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786168791049DEBD998E9C265905B11">
    <w:name w:val="83786168791049DEBD998E9C265905B11"/>
    <w:rsid w:val="004C09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901CC18FE4E33A5E0CB6ABEE6A555">
    <w:name w:val="159901CC18FE4E33A5E0CB6ABEE6A555"/>
    <w:rsid w:val="004C09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6ef6bbd5-608b-40af-b0c7-58d0400121eb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2022-12-15T00:00:00</HeaderDate>
    <Office/>
    <Dnr>M2022/02248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C510-2540-4BD0-8DCA-F5F46C2DEC47}"/>
</file>

<file path=customXml/itemProps2.xml><?xml version="1.0" encoding="utf-8"?>
<ds:datastoreItem xmlns:ds="http://schemas.openxmlformats.org/officeDocument/2006/customXml" ds:itemID="{53CF801E-CCB6-45E2-8F9F-AC3963B0912E}"/>
</file>

<file path=customXml/itemProps3.xml><?xml version="1.0" encoding="utf-8"?>
<ds:datastoreItem xmlns:ds="http://schemas.openxmlformats.org/officeDocument/2006/customXml" ds:itemID="{BDA675E4-F3FD-4BDF-8FDB-E4B3F8545614}"/>
</file>

<file path=customXml/itemProps4.xml><?xml version="1.0" encoding="utf-8"?>
<ds:datastoreItem xmlns:ds="http://schemas.openxmlformats.org/officeDocument/2006/customXml" ds:itemID="{D4C94BC1-2190-4EC2-BB78-B1B5AA04FA0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2022_23 - 110 Reduktionsplikten - svar.docx</dc:title>
  <cp:revision>3</cp:revision>
  <dcterms:created xsi:type="dcterms:W3CDTF">2022-12-14T16:01:00Z</dcterms:created>
  <dcterms:modified xsi:type="dcterms:W3CDTF">2022-12-14T16:04:00Z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133e83cf-8e8e-4e1e-8a9c-309865d152bd</vt:lpwstr>
  </property>
</Properties>
</file>