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9DC" w:rsidRPr="002D0F22" w:rsidRDefault="002F29DC" w:rsidP="006E5B0B">
      <w:pPr>
        <w:pStyle w:val="Hemstlrubrik"/>
      </w:pPr>
      <w:r w:rsidRPr="002D0F22">
        <w:t>Förslag till riksdagsbeslut</w:t>
      </w:r>
    </w:p>
    <w:p w:rsidR="00687A4B" w:rsidRPr="002D0F22" w:rsidRDefault="00687A4B">
      <w:pPr>
        <w:pStyle w:val="Hemstlatt"/>
        <w:ind w:left="0"/>
      </w:pPr>
      <w:r w:rsidRPr="002D0F22">
        <w:t>Riksdagen tillkännager för regeringen som sin mening vad i motionen anförs om förbättrade pendlingsmöjligheter mellan Örebro och Stockholm.</w:t>
      </w:r>
    </w:p>
    <w:p w:rsidR="002F29DC" w:rsidRPr="002D0F22" w:rsidRDefault="002F29DC" w:rsidP="002F29DC">
      <w:pPr>
        <w:pStyle w:val="Rubrik1"/>
      </w:pPr>
      <w:r w:rsidRPr="002D0F22">
        <w:t>Motivering</w:t>
      </w:r>
    </w:p>
    <w:p w:rsidR="002F29DC" w:rsidRPr="002D0F22" w:rsidRDefault="002F29DC" w:rsidP="004718FB">
      <w:r w:rsidRPr="002D0F22">
        <w:t>Infrastruktur är en viktig förutsättning för ökad tillväxt eftersom bra komm</w:t>
      </w:r>
      <w:r w:rsidRPr="002D0F22">
        <w:t>u</w:t>
      </w:r>
      <w:r w:rsidRPr="002D0F22">
        <w:t>nikationer skapar möjlighet för mänskliga möten. Kommunikationer är sål</w:t>
      </w:r>
      <w:r w:rsidRPr="002D0F22">
        <w:t>e</w:t>
      </w:r>
      <w:r w:rsidRPr="002D0F22">
        <w:t xml:space="preserve">des av avgörande betydelse för en regions utveckling. Riksdagen har också beslutat om en både effektiv och långsiktigt hållbar transportförsörjning både för näringslivet och för medborgarna. </w:t>
      </w:r>
    </w:p>
    <w:p w:rsidR="002F29DC" w:rsidRPr="002D0F22" w:rsidRDefault="002F29DC" w:rsidP="004718FB">
      <w:pPr>
        <w:pStyle w:val="Normaltindrag"/>
      </w:pPr>
      <w:r w:rsidRPr="002D0F22">
        <w:t>Mälardalsregionen har expanderat kraftigt de senaste åren. En av anle</w:t>
      </w:r>
      <w:r w:rsidRPr="002D0F22">
        <w:t>d</w:t>
      </w:r>
      <w:r w:rsidRPr="002D0F22">
        <w:t>ningarna till det är säkerligen de förbättrade kommunikationerna inom regi</w:t>
      </w:r>
      <w:r w:rsidRPr="002D0F22">
        <w:t>o</w:t>
      </w:r>
      <w:r w:rsidRPr="002D0F22">
        <w:t>nen och till Stockholm som Svealandsbanan (över Eskilstuna) och Mälarb</w:t>
      </w:r>
      <w:r w:rsidRPr="002D0F22">
        <w:t>a</w:t>
      </w:r>
      <w:r w:rsidRPr="002D0F22">
        <w:t>nan (över Västerås) bidragit till. När beslut om banbyggena blev klara satte ko</w:t>
      </w:r>
      <w:r w:rsidRPr="002D0F22">
        <w:t>m</w:t>
      </w:r>
      <w:r w:rsidRPr="002D0F22">
        <w:t>munerna däromkring i</w:t>
      </w:r>
      <w:r w:rsidR="004718FB" w:rsidRPr="002D0F22">
        <w:t xml:space="preserve"> </w:t>
      </w:r>
      <w:r w:rsidRPr="002D0F22">
        <w:t>gång med omfattande åtaganden för att förverkliga de nya bansträckningarna. Resultatet blev över förväntan</w:t>
      </w:r>
      <w:r w:rsidR="004718FB" w:rsidRPr="002D0F22">
        <w:t>,</w:t>
      </w:r>
      <w:r w:rsidRPr="002D0F22">
        <w:t xml:space="preserve"> och få hade kunnat förutspå omfattningen av den pendlingskultur som uppstått efter </w:t>
      </w:r>
      <w:r w:rsidR="004718FB" w:rsidRPr="002D0F22">
        <w:t xml:space="preserve">det </w:t>
      </w:r>
      <w:r w:rsidRPr="002D0F22">
        <w:t>att b</w:t>
      </w:r>
      <w:r w:rsidRPr="002D0F22">
        <w:t>a</w:t>
      </w:r>
      <w:r w:rsidRPr="002D0F22">
        <w:t>norna byggts. Många människor har kunnat välja att bosätta sig och arbeta i olika kommuner längs banan. Pendlingsavstånden har därmed minskat rejält</w:t>
      </w:r>
      <w:r w:rsidR="004718FB" w:rsidRPr="002D0F22">
        <w:t>,</w:t>
      </w:r>
      <w:r w:rsidRPr="002D0F22">
        <w:t xml:space="preserve"> och i</w:t>
      </w:r>
      <w:r w:rsidR="004718FB" w:rsidRPr="002D0F22">
        <w:t xml:space="preserve"> </w:t>
      </w:r>
      <w:r w:rsidRPr="002D0F22">
        <w:t>dag är det inte ovanligt att människor arbetar i Stockholm men bor i en stad 10</w:t>
      </w:r>
      <w:r w:rsidR="004718FB" w:rsidRPr="002D0F22">
        <w:t>–</w:t>
      </w:r>
      <w:r w:rsidRPr="002D0F22">
        <w:t xml:space="preserve">15 mil från huvudstaden. </w:t>
      </w:r>
    </w:p>
    <w:p w:rsidR="002F29DC" w:rsidRPr="002D0F22" w:rsidRDefault="002F29DC" w:rsidP="004718FB">
      <w:pPr>
        <w:pStyle w:val="Normaltindrag"/>
      </w:pPr>
      <w:r w:rsidRPr="002D0F22">
        <w:t>Sedan banorna blivit klara har dock västra Mälardalen</w:t>
      </w:r>
      <w:r w:rsidR="004718FB" w:rsidRPr="002D0F22">
        <w:t>,</w:t>
      </w:r>
      <w:r w:rsidRPr="002D0F22">
        <w:t xml:space="preserve"> dvs. Örebro län, tappat i effektiv tågförbindelse till och från Stockholm och de snabba förbi</w:t>
      </w:r>
      <w:r w:rsidRPr="002D0F22">
        <w:t>n</w:t>
      </w:r>
      <w:r w:rsidRPr="002D0F22">
        <w:t>delserna har blivit färre än tidigare. Många sträckor har dragits in, t</w:t>
      </w:r>
      <w:r w:rsidR="004718FB" w:rsidRPr="002D0F22">
        <w:t>.ex.</w:t>
      </w:r>
      <w:r w:rsidRPr="002D0F22">
        <w:t xml:space="preserve"> direk</w:t>
      </w:r>
      <w:r w:rsidRPr="002D0F22">
        <w:t>t</w:t>
      </w:r>
      <w:r w:rsidRPr="002D0F22">
        <w:t>tågen mellan Örebro och Arlanda, och flera restider har förlängts på grund av sämre tåg och fler</w:t>
      </w:r>
      <w:r w:rsidR="004718FB" w:rsidRPr="002D0F22">
        <w:t>a</w:t>
      </w:r>
      <w:r w:rsidRPr="002D0F22">
        <w:t xml:space="preserve"> byten. </w:t>
      </w:r>
    </w:p>
    <w:p w:rsidR="002F29DC" w:rsidRPr="002D0F22" w:rsidRDefault="002F29DC" w:rsidP="004718FB">
      <w:pPr>
        <w:pStyle w:val="Normaltindrag"/>
      </w:pPr>
      <w:r w:rsidRPr="002D0F22">
        <w:lastRenderedPageBreak/>
        <w:t>För många människor är direktförbindelserna med Stockholm och andra delar av Mälardalen oerhört viktiga. När banorna byggdes kunde människor fatta långsiktiga beslut gällande arbete och bostad med utgångspunkten att ko</w:t>
      </w:r>
      <w:r w:rsidRPr="002D0F22">
        <w:t>m</w:t>
      </w:r>
      <w:r w:rsidRPr="002D0F22">
        <w:t>munikationerna förbättrats. Många människor har byggt sin vardag kring arbetspendlingen</w:t>
      </w:r>
      <w:r w:rsidR="004718FB" w:rsidRPr="002D0F22">
        <w:t>,</w:t>
      </w:r>
      <w:r w:rsidRPr="002D0F22">
        <w:t xml:space="preserve"> och </w:t>
      </w:r>
      <w:r w:rsidR="004718FB" w:rsidRPr="002D0F22">
        <w:t xml:space="preserve">om </w:t>
      </w:r>
      <w:r w:rsidRPr="002D0F22">
        <w:t xml:space="preserve">förutsättningarna </w:t>
      </w:r>
      <w:r w:rsidR="004718FB" w:rsidRPr="002D0F22">
        <w:t xml:space="preserve">försämras </w:t>
      </w:r>
      <w:r w:rsidRPr="002D0F22">
        <w:t xml:space="preserve">och familjer inte längre kan kombinera </w:t>
      </w:r>
      <w:r w:rsidR="004718FB" w:rsidRPr="002D0F22">
        <w:t>arbetsliv med familjeliv</w:t>
      </w:r>
      <w:r w:rsidRPr="002D0F22">
        <w:t xml:space="preserve">, kan de tvingas att flytta. Det skulle få stora konsekvenser för Örebro men också för Sverige </w:t>
      </w:r>
      <w:r w:rsidR="004718FB" w:rsidRPr="002D0F22">
        <w:t xml:space="preserve">i </w:t>
      </w:r>
      <w:r w:rsidRPr="002D0F22">
        <w:t>övrigt, eftersom Ör</w:t>
      </w:r>
      <w:r w:rsidRPr="002D0F22">
        <w:t>e</w:t>
      </w:r>
      <w:r w:rsidRPr="002D0F22">
        <w:t>bro varit en tillväxtmotor i Mälardalen. Därför är det viktigt att pendlingsmö</w:t>
      </w:r>
      <w:r w:rsidRPr="002D0F22">
        <w:t>j</w:t>
      </w:r>
      <w:r w:rsidRPr="002D0F22">
        <w:t>ligheterna mellan Örebro och Stockholm förbättras.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D0F22">
        <w:trPr>
          <w:cantSplit/>
        </w:trPr>
        <w:tc>
          <w:tcPr>
            <w:tcW w:w="3046" w:type="dxa"/>
          </w:tcPr>
          <w:p w:rsidR="00687A4B" w:rsidRPr="002D0F22" w:rsidRDefault="00687A4B">
            <w:pPr>
              <w:pStyle w:val="UnderskriftDatum"/>
              <w:spacing w:before="240"/>
            </w:pPr>
            <w:r w:rsidRPr="002D0F22">
              <w:t>Stockholm den 31 oktober 2006</w:t>
            </w:r>
          </w:p>
        </w:tc>
        <w:tc>
          <w:tcPr>
            <w:tcW w:w="3047" w:type="dxa"/>
          </w:tcPr>
          <w:p w:rsidR="00687A4B" w:rsidRPr="002D0F22" w:rsidRDefault="00687A4B">
            <w:pPr>
              <w:pStyle w:val="Underskrifter"/>
              <w:spacing w:before="240"/>
            </w:pPr>
          </w:p>
        </w:tc>
      </w:tr>
      <w:tr w:rsidR="00000000" w:rsidRPr="002D0F22">
        <w:trPr>
          <w:cantSplit/>
        </w:trPr>
        <w:tc>
          <w:tcPr>
            <w:tcW w:w="3046" w:type="dxa"/>
          </w:tcPr>
          <w:p w:rsidR="00687A4B" w:rsidRPr="002D0F22" w:rsidRDefault="00687A4B">
            <w:pPr>
              <w:pStyle w:val="Underskrifter"/>
            </w:pPr>
            <w:r w:rsidRPr="002D0F22">
              <w:t>Johan Pehrson (fp)</w:t>
            </w:r>
          </w:p>
        </w:tc>
        <w:tc>
          <w:tcPr>
            <w:tcW w:w="3046" w:type="dxa"/>
          </w:tcPr>
          <w:p w:rsidR="00687A4B" w:rsidRPr="002D0F22" w:rsidRDefault="00687A4B">
            <w:pPr>
              <w:pStyle w:val="Underskrifter"/>
            </w:pPr>
          </w:p>
        </w:tc>
      </w:tr>
    </w:tbl>
    <w:p w:rsidR="002F29DC" w:rsidRPr="002D0F22" w:rsidRDefault="002F29DC" w:rsidP="004718FB">
      <w:pPr>
        <w:pStyle w:val="Normaltindrag"/>
      </w:pPr>
    </w:p>
    <w:sectPr w:rsidR="002F29DC" w:rsidRPr="002D0F22" w:rsidSect="004718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7A4B" w:rsidRPr="002D0F22" w:rsidRDefault="00687A4B">
      <w:r w:rsidRPr="002D0F22">
        <w:separator/>
      </w:r>
    </w:p>
  </w:endnote>
  <w:endnote w:type="continuationSeparator" w:id="0">
    <w:p w:rsidR="00687A4B" w:rsidRPr="002D0F22" w:rsidRDefault="00687A4B">
      <w:r w:rsidRPr="002D0F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8FB" w:rsidRPr="002D0F22" w:rsidRDefault="002D0F22" w:rsidP="004718FB">
    <w:pPr>
      <w:pStyle w:val="Sidfot"/>
    </w:pPr>
    <w:r w:rsidRPr="002D0F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82189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8FB" w:rsidRDefault="00687A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718F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718FB" w:rsidRDefault="00687A4B">
                    <w:pPr>
                      <w:pStyle w:val="NormalS5sidnrV"/>
                    </w:pPr>
                    <w:r>
                      <w:fldChar w:fldCharType="begin"/>
                    </w:r>
                    <w:r w:rsidR="004718F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520" w:rsidRPr="002D0F22" w:rsidRDefault="002D0F22" w:rsidP="004718FB">
    <w:pPr>
      <w:pStyle w:val="Sidfot"/>
    </w:pPr>
    <w:r w:rsidRPr="002D0F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60314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8FB" w:rsidRDefault="00687A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718F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718F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18FB" w:rsidRDefault="00687A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718FB">
                      <w:instrText xml:space="preserve"> PAGE *\charformat</w:instrText>
                    </w:r>
                    <w:r>
                      <w:fldChar w:fldCharType="separate"/>
                    </w:r>
                    <w:r w:rsidR="004718F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520" w:rsidRPr="002D0F22" w:rsidRDefault="002D0F22" w:rsidP="004718FB">
    <w:pPr>
      <w:pStyle w:val="Sidfot"/>
    </w:pPr>
    <w:r w:rsidRPr="002D0F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66244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8FB" w:rsidRDefault="00687A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718F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18FB" w:rsidRDefault="00687A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718F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7A4B" w:rsidRPr="002D0F22" w:rsidRDefault="00687A4B">
      <w:r w:rsidRPr="002D0F22">
        <w:separator/>
      </w:r>
    </w:p>
  </w:footnote>
  <w:footnote w:type="continuationSeparator" w:id="0">
    <w:p w:rsidR="00687A4B" w:rsidRPr="002D0F22" w:rsidRDefault="00687A4B">
      <w:r w:rsidRPr="002D0F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8FB" w:rsidRPr="002D0F22" w:rsidRDefault="002D0F22" w:rsidP="004718FB">
    <w:pPr>
      <w:pStyle w:val="Sidhuvud"/>
    </w:pPr>
    <w:r w:rsidRPr="002D0F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99222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8FB" w:rsidRDefault="00687A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718F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718FB">
                            <w:t>2006/07</w:t>
                          </w:r>
                          <w:r>
                            <w:fldChar w:fldCharType="end"/>
                          </w:r>
                          <w:r w:rsidR="004718FB">
                            <w:t>:</w:t>
                          </w:r>
                          <w:r>
                            <w:fldChar w:fldCharType="begin"/>
                          </w:r>
                          <w:r w:rsidR="004718F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718FB">
                            <w:t>T386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718FB" w:rsidRDefault="00687A4B">
                    <w:pPr>
                      <w:pStyle w:val="KantRubrikS5V"/>
                    </w:pPr>
                    <w:r>
                      <w:fldChar w:fldCharType="begin"/>
                    </w:r>
                    <w:r w:rsidR="004718F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718FB">
                      <w:t>2006/07</w:t>
                    </w:r>
                    <w:r>
                      <w:fldChar w:fldCharType="end"/>
                    </w:r>
                    <w:r w:rsidR="004718FB">
                      <w:t>:</w:t>
                    </w:r>
                    <w:r>
                      <w:fldChar w:fldCharType="begin"/>
                    </w:r>
                    <w:r w:rsidR="004718F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718FB">
                      <w:t>T386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520" w:rsidRPr="002D0F22" w:rsidRDefault="002D0F22" w:rsidP="004718FB">
    <w:pPr>
      <w:pStyle w:val="Sidhuvud"/>
    </w:pPr>
    <w:r w:rsidRPr="002D0F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92245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8FB" w:rsidRDefault="00687A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718F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718FB">
                            <w:t>2006/07</w:t>
                          </w:r>
                          <w:r>
                            <w:fldChar w:fldCharType="end"/>
                          </w:r>
                          <w:r w:rsidR="004718FB">
                            <w:t>:</w:t>
                          </w:r>
                          <w:r>
                            <w:fldChar w:fldCharType="begin"/>
                          </w:r>
                          <w:r w:rsidR="004718F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718FB">
                            <w:t>T386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718FB" w:rsidRDefault="00687A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718F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718FB">
                      <w:t>2006/07</w:t>
                    </w:r>
                    <w:r>
                      <w:fldChar w:fldCharType="end"/>
                    </w:r>
                    <w:r w:rsidR="004718FB">
                      <w:t>:</w:t>
                    </w:r>
                    <w:r>
                      <w:fldChar w:fldCharType="begin"/>
                    </w:r>
                    <w:r w:rsidR="004718F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718FB">
                      <w:t>T386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A4B" w:rsidRPr="002D0F22" w:rsidRDefault="00687A4B">
    <w:pPr>
      <w:pStyle w:val="FSHNormal"/>
      <w:tabs>
        <w:tab w:val="right" w:pos="5840"/>
      </w:tabs>
    </w:pPr>
    <w:r w:rsidRPr="002D0F22">
      <w:br/>
    </w:r>
    <w:r w:rsidRPr="002D0F22">
      <w:fldChar w:fldCharType="begin" w:fldLock="1"/>
    </w:r>
    <w:r w:rsidRPr="002D0F22">
      <w:instrText xml:space="preserve"> DOCPROPERTY</w:instrText>
    </w:r>
    <w:r w:rsidRPr="002D0F22">
      <w:rPr>
        <w:sz w:val="18"/>
      </w:rPr>
      <w:instrText xml:space="preserve"> "YearUser" *\charformat </w:instrText>
    </w:r>
    <w:r w:rsidRPr="002D0F22">
      <w:fldChar w:fldCharType="separate"/>
    </w:r>
    <w:r w:rsidRPr="002D0F22">
      <w:t>2006/07</w:t>
    </w:r>
    <w:r w:rsidRPr="002D0F22">
      <w:fldChar w:fldCharType="end"/>
    </w:r>
    <w:r w:rsidRPr="002D0F22">
      <w:t xml:space="preserve"> </w:t>
    </w:r>
    <w:r w:rsidRPr="002D0F22">
      <w:tab/>
      <w:t xml:space="preserve">mnr: </w:t>
    </w:r>
    <w:r w:rsidRPr="002D0F22">
      <w:fldChar w:fldCharType="begin" w:fldLock="1"/>
    </w:r>
    <w:r w:rsidRPr="002D0F22">
      <w:instrText xml:space="preserve"> DOCPROPERTY</w:instrText>
    </w:r>
    <w:r w:rsidRPr="002D0F22">
      <w:rPr>
        <w:sz w:val="18"/>
      </w:rPr>
      <w:instrText xml:space="preserve"> "Motionsnummer" *\charformat </w:instrText>
    </w:r>
    <w:r w:rsidRPr="002D0F22">
      <w:fldChar w:fldCharType="separate"/>
    </w:r>
    <w:r w:rsidRPr="002D0F22">
      <w:t>T386</w:t>
    </w:r>
    <w:r w:rsidRPr="002D0F22">
      <w:fldChar w:fldCharType="end"/>
    </w:r>
    <w:r w:rsidRPr="002D0F22">
      <w:br/>
    </w:r>
    <w:r w:rsidRPr="002D0F22">
      <w:fldChar w:fldCharType="begin" w:fldLock="1"/>
    </w:r>
    <w:r w:rsidRPr="002D0F22">
      <w:instrText xml:space="preserve"> DOCPROPERTY</w:instrText>
    </w:r>
    <w:r w:rsidRPr="002D0F22">
      <w:rPr>
        <w:sz w:val="18"/>
      </w:rPr>
      <w:instrText xml:space="preserve"> "Samling" *\charformat </w:instrText>
    </w:r>
    <w:r w:rsidRPr="002D0F22">
      <w:fldChar w:fldCharType="end"/>
    </w:r>
    <w:r w:rsidRPr="002D0F22">
      <w:tab/>
      <w:t xml:space="preserve">pnr: </w:t>
    </w:r>
    <w:r w:rsidRPr="002D0F22">
      <w:fldChar w:fldCharType="begin" w:fldLock="1"/>
    </w:r>
    <w:r w:rsidRPr="002D0F22">
      <w:instrText xml:space="preserve"> DOCPROPERTY</w:instrText>
    </w:r>
    <w:r w:rsidRPr="002D0F22">
      <w:rPr>
        <w:sz w:val="18"/>
      </w:rPr>
      <w:instrText xml:space="preserve"> "Partinummer" *\charformat </w:instrText>
    </w:r>
    <w:r w:rsidRPr="002D0F22">
      <w:fldChar w:fldCharType="separate"/>
    </w:r>
    <w:r w:rsidRPr="002D0F22">
      <w:t>fp1612</w:t>
    </w:r>
    <w:r w:rsidRPr="002D0F22">
      <w:fldChar w:fldCharType="end"/>
    </w:r>
  </w:p>
  <w:p w:rsidR="00687A4B" w:rsidRPr="002D0F22" w:rsidRDefault="00687A4B">
    <w:pPr>
      <w:pStyle w:val="FSHRub1"/>
    </w:pPr>
    <w:r w:rsidRPr="002D0F22">
      <w:t>Motion till riksdagen</w:t>
    </w:r>
    <w:r w:rsidRPr="002D0F22">
      <w:br/>
    </w:r>
    <w:r w:rsidRPr="002D0F22">
      <w:fldChar w:fldCharType="begin" w:fldLock="1"/>
    </w:r>
    <w:r w:rsidRPr="002D0F22">
      <w:instrText xml:space="preserve"> DOCPROPERTY "YearUser" *\charformat </w:instrText>
    </w:r>
    <w:r w:rsidRPr="002D0F22">
      <w:fldChar w:fldCharType="separate"/>
    </w:r>
    <w:r w:rsidRPr="002D0F22">
      <w:t>2006/07</w:t>
    </w:r>
    <w:r w:rsidRPr="002D0F22">
      <w:fldChar w:fldCharType="end"/>
    </w:r>
    <w:r w:rsidRPr="002D0F22">
      <w:t>:</w:t>
    </w:r>
    <w:r w:rsidRPr="002D0F22">
      <w:fldChar w:fldCharType="begin" w:fldLock="1"/>
    </w:r>
    <w:r w:rsidRPr="002D0F22">
      <w:instrText xml:space="preserve"> DOCPROPERTY "Motionsnummer" *\charformat </w:instrText>
    </w:r>
    <w:r w:rsidRPr="002D0F22">
      <w:fldChar w:fldCharType="separate"/>
    </w:r>
    <w:r w:rsidRPr="002D0F22">
      <w:t>T386</w:t>
    </w:r>
    <w:r w:rsidRPr="002D0F22">
      <w:fldChar w:fldCharType="end"/>
    </w:r>
  </w:p>
  <w:p w:rsidR="00687A4B" w:rsidRPr="002D0F22" w:rsidRDefault="00687A4B">
    <w:pPr>
      <w:pStyle w:val="FSHNormalS5"/>
    </w:pPr>
    <w:r w:rsidRPr="002D0F22">
      <w:fldChar w:fldCharType="begin" w:fldLock="1"/>
    </w:r>
    <w:r w:rsidRPr="002D0F22">
      <w:instrText xml:space="preserve"> DOCPROPERTY "MotionarText" *\charformat </w:instrText>
    </w:r>
    <w:r w:rsidRPr="002D0F22">
      <w:fldChar w:fldCharType="separate"/>
    </w:r>
    <w:r w:rsidRPr="002D0F22">
      <w:t>av Johan Pehrson (fp)</w:t>
    </w:r>
    <w:r w:rsidRPr="002D0F22">
      <w:fldChar w:fldCharType="end"/>
    </w:r>
    <w:r w:rsidRPr="002D0F22">
      <w:br/>
    </w:r>
    <w:r w:rsidRPr="002D0F22">
      <w:fldChar w:fldCharType="begin" w:fldLock="1"/>
    </w:r>
    <w:r w:rsidRPr="002D0F22">
      <w:instrText xml:space="preserve"> DOCPROPERTY "SvarFrasKort" *\charformat </w:instrText>
    </w:r>
    <w:r w:rsidRPr="002D0F22">
      <w:fldChar w:fldCharType="end"/>
    </w:r>
  </w:p>
  <w:p w:rsidR="00687A4B" w:rsidRPr="002D0F22" w:rsidRDefault="00687A4B">
    <w:pPr>
      <w:pStyle w:val="FSHTitel"/>
    </w:pPr>
    <w:r w:rsidRPr="002D0F22">
      <w:fldChar w:fldCharType="begin" w:fldLock="1"/>
    </w:r>
    <w:r w:rsidRPr="002D0F22">
      <w:instrText xml:space="preserve"> DOCPROPERTY</w:instrText>
    </w:r>
    <w:r w:rsidRPr="002D0F22">
      <w:rPr>
        <w:sz w:val="18"/>
      </w:rPr>
      <w:instrText xml:space="preserve"> "RubrikSvar" *\charformat </w:instrText>
    </w:r>
    <w:r w:rsidRPr="002D0F22">
      <w:fldChar w:fldCharType="separate"/>
    </w:r>
    <w:r w:rsidRPr="002D0F22">
      <w:t>Pendlingsmöjligheter mellan Örebro och Stockholm</w:t>
    </w:r>
    <w:r w:rsidRPr="002D0F22">
      <w:fldChar w:fldCharType="end"/>
    </w:r>
  </w:p>
  <w:p w:rsidR="00687A4B" w:rsidRPr="002D0F22" w:rsidRDefault="00687A4B">
    <w:pPr>
      <w:pStyle w:val="Normal00"/>
    </w:pPr>
  </w:p>
  <w:p w:rsidR="004718FB" w:rsidRPr="002D0F22" w:rsidRDefault="004718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4473915">
    <w:abstractNumId w:val="13"/>
  </w:num>
  <w:num w:numId="2" w16cid:durableId="1869180969">
    <w:abstractNumId w:val="10"/>
  </w:num>
  <w:num w:numId="3" w16cid:durableId="858078549">
    <w:abstractNumId w:val="11"/>
  </w:num>
  <w:num w:numId="4" w16cid:durableId="403652362">
    <w:abstractNumId w:val="12"/>
  </w:num>
  <w:num w:numId="5" w16cid:durableId="679089935">
    <w:abstractNumId w:val="8"/>
  </w:num>
  <w:num w:numId="6" w16cid:durableId="1054349534">
    <w:abstractNumId w:val="3"/>
  </w:num>
  <w:num w:numId="7" w16cid:durableId="730076342">
    <w:abstractNumId w:val="2"/>
  </w:num>
  <w:num w:numId="8" w16cid:durableId="734206513">
    <w:abstractNumId w:val="1"/>
  </w:num>
  <w:num w:numId="9" w16cid:durableId="2006979693">
    <w:abstractNumId w:val="0"/>
  </w:num>
  <w:num w:numId="10" w16cid:durableId="1065907177">
    <w:abstractNumId w:val="9"/>
  </w:num>
  <w:num w:numId="11" w16cid:durableId="149372030">
    <w:abstractNumId w:val="7"/>
  </w:num>
  <w:num w:numId="12" w16cid:durableId="1774550995">
    <w:abstractNumId w:val="6"/>
  </w:num>
  <w:num w:numId="13" w16cid:durableId="260187864">
    <w:abstractNumId w:val="5"/>
  </w:num>
  <w:num w:numId="14" w16cid:durableId="1916164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192E78FA-403B-4B48-A0BA-54BC93926A0D}"/>
  </w:docVars>
  <w:rsids>
    <w:rsidRoot w:val="002D0F2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D08B3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0F22"/>
    <w:rsid w:val="002D11A8"/>
    <w:rsid w:val="002F29DC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718FB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87A4B"/>
    <w:rsid w:val="006B6262"/>
    <w:rsid w:val="006E5B0B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75684"/>
    <w:rsid w:val="008B6F35"/>
    <w:rsid w:val="008D60EA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D50A3"/>
    <w:rsid w:val="00C01520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652FBA-0DF0-498A-B989-7E61185B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2015</Characters>
  <Application>Microsoft Office Word</Application>
  <DocSecurity>4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fp1612</vt:lpstr>
    </vt:vector>
  </TitlesOfParts>
  <Company>Riksdagen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fp1612</dc:title>
  <dc:subject>fp1612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2006-12-19T09:50:00Z</cp:lastPrinted>
  <dcterms:created xsi:type="dcterms:W3CDTF">2025-12-17T02:10:00Z</dcterms:created>
  <dcterms:modified xsi:type="dcterms:W3CDTF">2025-12-17T02:10:00Z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Pendlingsmöjligheter mellan Örebro och Stockholm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Pendlingsmöjligheter mellan Örebro och Stockholm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fp1612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Pehrson (fp)</vt:lpwstr>
  </property>
  <property fmtid="{D5CDD505-2E9C-101B-9397-08002B2CF9AE}" pid="26" name="MotionarLista">
    <vt:lpwstr>Pehrson, Johan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Pehrson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aa0619aa</vt:lpwstr>
  </property>
  <property fmtid="{D5CDD505-2E9C-101B-9397-08002B2CF9AE}" pid="46" name="MotionID">
    <vt:lpwstr>20062007000001020112000016120069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20062007000001020112000016120069</vt:lpwstr>
  </property>
  <property fmtid="{D5CDD505-2E9C-101B-9397-08002B2CF9AE}" pid="50" name="nummer">
    <vt:lpwstr>386</vt:lpwstr>
  </property>
  <property fmtid="{D5CDD505-2E9C-101B-9397-08002B2CF9AE}" pid="51" name="utskottsbeteckning">
    <vt:lpwstr>T</vt:lpwstr>
  </property>
  <property fmtid="{D5CDD505-2E9C-101B-9397-08002B2CF9AE}" pid="52" name="GlobalUID">
    <vt:lpwstr>{8A8B9F4E-A06A-49B4-AA0E-B3E946B4DD8D}</vt:lpwstr>
  </property>
  <property fmtid="{D5CDD505-2E9C-101B-9397-08002B2CF9AE}" pid="53" name="Överföringar">
    <vt:i4>0</vt:i4>
  </property>
  <property fmtid="{D5CDD505-2E9C-101B-9397-08002B2CF9AE}" pid="54" name="Checksum">
    <vt:lpwstr>*1016533710834*</vt:lpwstr>
  </property>
  <property fmtid="{D5CDD505-2E9C-101B-9397-08002B2CF9AE}" pid="55" name="skuggnummer">
    <vt:lpwstr>1807</vt:lpwstr>
  </property>
  <property fmtid="{D5CDD505-2E9C-101B-9397-08002B2CF9AE}" pid="56" name="urixVersion">
    <vt:lpwstr>3.1.4.0</vt:lpwstr>
  </property>
  <property fmtid="{D5CDD505-2E9C-101B-9397-08002B2CF9AE}" pid="57" name="urixOrigin">
    <vt:lpwstr>070221 17:58:11.157</vt:lpwstr>
  </property>
  <property fmtid="{D5CDD505-2E9C-101B-9397-08002B2CF9AE}" pid="58" name="urixGuid">
    <vt:lpwstr>{6F9F6058-ED01-4443-B74D-B1407CAB2A4C}</vt:lpwstr>
  </property>
</Properties>
</file>