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409ED" w14:textId="77777777" w:rsidR="007C5C19" w:rsidRPr="00787130" w:rsidRDefault="007C5C19" w:rsidP="007C5C19">
      <w:pPr>
        <w:pStyle w:val="Rubrik"/>
        <w:rPr>
          <w:color w:val="000000" w:themeColor="text1"/>
        </w:rPr>
      </w:pPr>
      <w:r w:rsidRPr="00787130">
        <w:rPr>
          <w:color w:val="000000" w:themeColor="text1"/>
        </w:rPr>
        <w:t xml:space="preserve">Svar på fråga 2019/20:1642 </w:t>
      </w:r>
      <w:r>
        <w:rPr>
          <w:color w:val="000000" w:themeColor="text1"/>
        </w:rPr>
        <w:t xml:space="preserve">av Hans Wallmark (M) </w:t>
      </w:r>
      <w:r w:rsidRPr="00787130">
        <w:rPr>
          <w:color w:val="000000" w:themeColor="text1"/>
        </w:rPr>
        <w:t>UD:s generella reseavrådan</w:t>
      </w:r>
    </w:p>
    <w:p w14:paraId="16BDA9E8" w14:textId="77777777" w:rsidR="007C5C19" w:rsidRPr="00787130" w:rsidRDefault="007C5C19" w:rsidP="007C5C19">
      <w:pPr>
        <w:pStyle w:val="Brdtext"/>
        <w:rPr>
          <w:color w:val="000000" w:themeColor="text1"/>
          <w:sz w:val="24"/>
          <w:szCs w:val="24"/>
        </w:rPr>
      </w:pPr>
      <w:r w:rsidRPr="00787130">
        <w:rPr>
          <w:color w:val="000000" w:themeColor="text1"/>
          <w:sz w:val="24"/>
          <w:szCs w:val="24"/>
        </w:rPr>
        <w:t xml:space="preserve">Hans Wallmark har frågat mig om jag avser att ta hänsyn till vikten av att markera samhörighet och betydelsen av utbyte genom att ändra reseavrådan för vårt närområde, som Norge, Danmark, Finland, Estland, Lettland och Litauen, utan att dessa länder i sin tur generellt öppnat för medborgare från hela EU- och EES-området. </w:t>
      </w:r>
    </w:p>
    <w:p w14:paraId="052BF6D6" w14:textId="77777777" w:rsidR="007C5C19" w:rsidRDefault="007C5C19" w:rsidP="007C5C19">
      <w:pPr>
        <w:pStyle w:val="Brdtext"/>
        <w:rPr>
          <w:color w:val="000000" w:themeColor="text1"/>
          <w:sz w:val="24"/>
          <w:szCs w:val="24"/>
        </w:rPr>
      </w:pPr>
      <w:r w:rsidRPr="00787130">
        <w:rPr>
          <w:color w:val="000000" w:themeColor="text1"/>
          <w:sz w:val="24"/>
          <w:szCs w:val="24"/>
        </w:rPr>
        <w:t>Samhörigheten med våra nordiska och baltiska grannländer är mycket stark, och utbytet av stor betydelse. Under pandemin har arbetspendling och varutransporter kunnat fortsätta, trots att den fria rörligheten av människor, som vi är vana vid, har begränsats. Att återöppna för fritt resande mellan våra länder är något som regeringen prioriterar mycket högt.</w:t>
      </w:r>
    </w:p>
    <w:p w14:paraId="02A92326" w14:textId="77777777" w:rsidR="007C5C19" w:rsidRPr="00762343" w:rsidRDefault="007C5C19" w:rsidP="007C5C19">
      <w:pPr>
        <w:pStyle w:val="Brdtext"/>
        <w:rPr>
          <w:sz w:val="24"/>
          <w:szCs w:val="24"/>
        </w:rPr>
      </w:pPr>
      <w:r>
        <w:rPr>
          <w:sz w:val="24"/>
          <w:szCs w:val="24"/>
        </w:rPr>
        <w:t xml:space="preserve">Under hela </w:t>
      </w:r>
      <w:proofErr w:type="spellStart"/>
      <w:r>
        <w:rPr>
          <w:sz w:val="24"/>
          <w:szCs w:val="24"/>
        </w:rPr>
        <w:t>coronakrisen</w:t>
      </w:r>
      <w:proofErr w:type="spellEnd"/>
      <w:r>
        <w:rPr>
          <w:sz w:val="24"/>
          <w:szCs w:val="24"/>
        </w:rPr>
        <w:t xml:space="preserve"> har Sverige och de nordiska och baltiska grannländerna haft ett nära samarbete, bland annat på myndighetsnivå liksom i extrainsatta nordiska och baltiska utrikesminister- och samarbetsministermöten, samt i bilaterala kontakter.</w:t>
      </w:r>
      <w:r w:rsidDel="00FE2B47">
        <w:rPr>
          <w:sz w:val="24"/>
          <w:szCs w:val="24"/>
        </w:rPr>
        <w:t xml:space="preserve"> </w:t>
      </w:r>
      <w:r>
        <w:rPr>
          <w:sz w:val="24"/>
          <w:szCs w:val="24"/>
        </w:rPr>
        <w:t xml:space="preserve"> </w:t>
      </w:r>
      <w:r w:rsidRPr="00E400FA">
        <w:rPr>
          <w:sz w:val="24"/>
          <w:szCs w:val="24"/>
        </w:rPr>
        <w:t>Samtidigt fortsätter vi att lyfta fram vikten av att vi i största möjliga mån koordinerar kommande steg tillsammans för att hitta långsiktiga och pragmatiska lösningar för våra gränsregioner</w:t>
      </w:r>
      <w:r>
        <w:rPr>
          <w:sz w:val="24"/>
          <w:szCs w:val="24"/>
        </w:rPr>
        <w:t>.</w:t>
      </w:r>
    </w:p>
    <w:p w14:paraId="2DB60D25" w14:textId="77777777" w:rsidR="007C5C19" w:rsidRDefault="007C5C19" w:rsidP="007C5C19">
      <w:pPr>
        <w:pStyle w:val="Brdtext"/>
        <w:rPr>
          <w:color w:val="000000"/>
          <w:sz w:val="24"/>
          <w:szCs w:val="24"/>
        </w:rPr>
      </w:pPr>
      <w:r w:rsidRPr="003362E9">
        <w:rPr>
          <w:sz w:val="24"/>
          <w:szCs w:val="24"/>
        </w:rPr>
        <w:t>När</w:t>
      </w:r>
      <w:r w:rsidRPr="003362E9">
        <w:rPr>
          <w:rFonts w:cs="Helvetica"/>
          <w:sz w:val="24"/>
          <w:szCs w:val="24"/>
        </w:rPr>
        <w:t xml:space="preserve"> </w:t>
      </w:r>
      <w:r w:rsidRPr="003362E9">
        <w:rPr>
          <w:sz w:val="24"/>
          <w:szCs w:val="24"/>
        </w:rPr>
        <w:t>säkerhetssituationen i ett land eller en region bedöms vara farlig, oberäknelig eller snabbt föränderlig kan UD avråda svenskar från att resa</w:t>
      </w:r>
      <w:r>
        <w:rPr>
          <w:sz w:val="24"/>
          <w:szCs w:val="24"/>
        </w:rPr>
        <w:t xml:space="preserve"> dit.</w:t>
      </w:r>
      <w:r w:rsidRPr="003362E9">
        <w:rPr>
          <w:sz w:val="24"/>
          <w:szCs w:val="24"/>
        </w:rPr>
        <w:t xml:space="preserve"> Det är också en signal att UD:s och utlandsmyndighetens möjligheter att ge konsulär service på en plats är begränsad. Under </w:t>
      </w:r>
      <w:proofErr w:type="spellStart"/>
      <w:r w:rsidRPr="003362E9">
        <w:rPr>
          <w:sz w:val="24"/>
          <w:szCs w:val="24"/>
        </w:rPr>
        <w:t>coronapandemin</w:t>
      </w:r>
      <w:proofErr w:type="spellEnd"/>
      <w:r w:rsidRPr="003362E9">
        <w:rPr>
          <w:sz w:val="24"/>
          <w:szCs w:val="24"/>
        </w:rPr>
        <w:t xml:space="preserve"> har flera beslut om avrådan fattats. </w:t>
      </w:r>
    </w:p>
    <w:p w14:paraId="3C2321F4" w14:textId="77777777" w:rsidR="007C5C19" w:rsidRPr="00A44FEE" w:rsidRDefault="007C5C19" w:rsidP="007C5C19">
      <w:pPr>
        <w:pStyle w:val="Brdtext"/>
        <w:rPr>
          <w:color w:val="000000"/>
          <w:sz w:val="24"/>
          <w:szCs w:val="24"/>
        </w:rPr>
      </w:pPr>
      <w:r>
        <w:rPr>
          <w:color w:val="000000"/>
          <w:sz w:val="24"/>
          <w:szCs w:val="24"/>
        </w:rPr>
        <w:lastRenderedPageBreak/>
        <w:t xml:space="preserve">Flera </w:t>
      </w:r>
      <w:r w:rsidRPr="003362E9">
        <w:rPr>
          <w:color w:val="000000"/>
          <w:sz w:val="24"/>
          <w:szCs w:val="24"/>
        </w:rPr>
        <w:t xml:space="preserve">länder </w:t>
      </w:r>
      <w:r>
        <w:rPr>
          <w:color w:val="000000"/>
          <w:sz w:val="24"/>
          <w:szCs w:val="24"/>
        </w:rPr>
        <w:t xml:space="preserve">inom EU </w:t>
      </w:r>
      <w:r w:rsidRPr="003362E9">
        <w:rPr>
          <w:color w:val="000000"/>
          <w:sz w:val="24"/>
          <w:szCs w:val="24"/>
        </w:rPr>
        <w:t>har öppnat upp för resande från Sverige och övriga EU,</w:t>
      </w:r>
      <w:r w:rsidRPr="00ED70CF">
        <w:t xml:space="preserve"> </w:t>
      </w:r>
      <w:r w:rsidRPr="003362E9">
        <w:rPr>
          <w:color w:val="000000"/>
          <w:sz w:val="24"/>
          <w:szCs w:val="24"/>
        </w:rPr>
        <w:t>vilket reducerar osäkerhetsfaktorerna för svenska resenärer.</w:t>
      </w:r>
      <w:r>
        <w:rPr>
          <w:color w:val="000000"/>
          <w:sz w:val="24"/>
          <w:szCs w:val="24"/>
        </w:rPr>
        <w:t xml:space="preserve"> Därför häver UD i ett första skede rese</w:t>
      </w:r>
      <w:r w:rsidRPr="003362E9">
        <w:rPr>
          <w:color w:val="000000"/>
          <w:sz w:val="24"/>
          <w:szCs w:val="24"/>
        </w:rPr>
        <w:t xml:space="preserve">avrådan till </w:t>
      </w:r>
      <w:r>
        <w:rPr>
          <w:color w:val="000000"/>
          <w:sz w:val="24"/>
          <w:szCs w:val="24"/>
        </w:rPr>
        <w:t xml:space="preserve">dessa länder. </w:t>
      </w:r>
      <w:r w:rsidRPr="003362E9">
        <w:rPr>
          <w:color w:val="000000"/>
          <w:sz w:val="24"/>
          <w:szCs w:val="24"/>
        </w:rPr>
        <w:t>Beslutet träd</w:t>
      </w:r>
      <w:r>
        <w:rPr>
          <w:color w:val="000000"/>
          <w:sz w:val="24"/>
          <w:szCs w:val="24"/>
        </w:rPr>
        <w:t>de</w:t>
      </w:r>
      <w:r w:rsidRPr="003362E9">
        <w:rPr>
          <w:color w:val="000000"/>
          <w:sz w:val="24"/>
          <w:szCs w:val="24"/>
        </w:rPr>
        <w:t xml:space="preserve"> i kraft den 30 juni</w:t>
      </w:r>
      <w:r>
        <w:rPr>
          <w:color w:val="000000"/>
          <w:sz w:val="24"/>
          <w:szCs w:val="24"/>
        </w:rPr>
        <w:t>.</w:t>
      </w:r>
    </w:p>
    <w:p w14:paraId="2ADA727F" w14:textId="77777777" w:rsidR="007C5C19" w:rsidRDefault="007C5C19" w:rsidP="007C5C19">
      <w:pPr>
        <w:pStyle w:val="Brdtext"/>
        <w:rPr>
          <w:color w:val="000000"/>
          <w:sz w:val="24"/>
          <w:szCs w:val="24"/>
        </w:rPr>
      </w:pPr>
      <w:r w:rsidRPr="003362E9">
        <w:rPr>
          <w:color w:val="000000"/>
          <w:sz w:val="24"/>
          <w:szCs w:val="24"/>
        </w:rPr>
        <w:t>För övriga länder i EU, EES och Schengenområdet samt Storbritannien kvarstår avrådan för icke nödvändiga resor till och med den 15 juli. Vi arbetar hårt i nära dialog med våra nordiska grannar, andra EU-länders regeringar och EU-kommissionen</w:t>
      </w:r>
      <w:r>
        <w:rPr>
          <w:color w:val="000000"/>
          <w:sz w:val="24"/>
          <w:szCs w:val="24"/>
        </w:rPr>
        <w:t xml:space="preserve"> för att så snart möjligt kunna häva avrådan till länderna i EES/Schengenområdet, inklusive våra nordiska och baltiska grannländer.</w:t>
      </w:r>
    </w:p>
    <w:p w14:paraId="19673859" w14:textId="77777777" w:rsidR="007C5C19" w:rsidRDefault="007C5C19" w:rsidP="007C5C19">
      <w:pPr>
        <w:pStyle w:val="Brdtext"/>
        <w:tabs>
          <w:tab w:val="clear" w:pos="3600"/>
          <w:tab w:val="clear" w:pos="5387"/>
          <w:tab w:val="center" w:pos="3727"/>
        </w:tabs>
      </w:pPr>
      <w:r>
        <w:t xml:space="preserve">Stockholm den </w:t>
      </w:r>
      <w:sdt>
        <w:sdtPr>
          <w:id w:val="-1225218591"/>
          <w:placeholder>
            <w:docPart w:val="F60BFB21298F4AD495716B9152E87BCE"/>
          </w:placeholder>
          <w:dataBinding w:prefixMappings="xmlns:ns0='http://lp/documentinfo/RK' " w:xpath="/ns0:DocumentInfo[1]/ns0:BaseInfo[1]/ns0:HeaderDate[1]" w:storeItemID="{26C0A43C-A42C-425B-BCE6-7183BA0FB539}"/>
          <w:date w:fullDate="2020-07-07T00:00:00Z">
            <w:dateFormat w:val="d MMMM yyyy"/>
            <w:lid w:val="sv-SE"/>
            <w:storeMappedDataAs w:val="dateTime"/>
            <w:calendar w:val="gregorian"/>
          </w:date>
        </w:sdtPr>
        <w:sdtEndPr/>
        <w:sdtContent>
          <w:r>
            <w:t>7 juli 2020</w:t>
          </w:r>
        </w:sdtContent>
      </w:sdt>
      <w:r>
        <w:tab/>
      </w:r>
    </w:p>
    <w:p w14:paraId="27E96961" w14:textId="77777777" w:rsidR="007C5C19" w:rsidRDefault="007C5C19" w:rsidP="007C5C19">
      <w:pPr>
        <w:pStyle w:val="Brdtextutanavstnd"/>
      </w:pPr>
    </w:p>
    <w:p w14:paraId="407C66CF" w14:textId="77777777" w:rsidR="007C5C19" w:rsidRDefault="007C5C19" w:rsidP="007C5C19">
      <w:pPr>
        <w:pStyle w:val="Brdtextutanavstnd"/>
      </w:pPr>
    </w:p>
    <w:p w14:paraId="7F80F25B" w14:textId="77777777" w:rsidR="007C5C19" w:rsidRDefault="007C5C19" w:rsidP="007C5C19">
      <w:pPr>
        <w:pStyle w:val="Brdtext"/>
        <w:tabs>
          <w:tab w:val="clear" w:pos="1701"/>
          <w:tab w:val="clear" w:pos="3600"/>
        </w:tabs>
      </w:pPr>
      <w:r>
        <w:t>Ann Linde</w:t>
      </w:r>
      <w:r>
        <w:tab/>
      </w:r>
    </w:p>
    <w:p w14:paraId="10DE8120" w14:textId="77777777" w:rsidR="007C5C19" w:rsidRPr="00CF717A" w:rsidRDefault="007C5C19" w:rsidP="007C5C19"/>
    <w:p w14:paraId="430C6A0A" w14:textId="77777777" w:rsidR="007C5C19" w:rsidRDefault="007C5C19" w:rsidP="00E96532">
      <w:pPr>
        <w:pStyle w:val="Brdtext"/>
      </w:pPr>
    </w:p>
    <w:p w14:paraId="4E4CCB10" w14:textId="77777777" w:rsidR="00A0129C" w:rsidRDefault="00A0129C" w:rsidP="00CF6E13">
      <w:pPr>
        <w:pStyle w:val="Brdtext"/>
      </w:pP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56FD3" w14:textId="77777777" w:rsidR="007C5C19" w:rsidRDefault="007C5C19" w:rsidP="00A87A54">
      <w:pPr>
        <w:spacing w:after="0" w:line="240" w:lineRule="auto"/>
      </w:pPr>
      <w:r>
        <w:separator/>
      </w:r>
    </w:p>
  </w:endnote>
  <w:endnote w:type="continuationSeparator" w:id="0">
    <w:p w14:paraId="5B30D5F0" w14:textId="77777777" w:rsidR="007C5C19" w:rsidRDefault="007C5C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D40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40B881" w14:textId="77777777" w:rsidTr="006A26EC">
      <w:trPr>
        <w:trHeight w:val="227"/>
        <w:jc w:val="right"/>
      </w:trPr>
      <w:tc>
        <w:tcPr>
          <w:tcW w:w="708" w:type="dxa"/>
          <w:vAlign w:val="bottom"/>
        </w:tcPr>
        <w:p w14:paraId="7449334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B96907" w14:textId="77777777" w:rsidTr="006A26EC">
      <w:trPr>
        <w:trHeight w:val="850"/>
        <w:jc w:val="right"/>
      </w:trPr>
      <w:tc>
        <w:tcPr>
          <w:tcW w:w="708" w:type="dxa"/>
          <w:vAlign w:val="bottom"/>
        </w:tcPr>
        <w:p w14:paraId="48F30FFE" w14:textId="77777777" w:rsidR="005606BC" w:rsidRPr="00347E11" w:rsidRDefault="005606BC" w:rsidP="005606BC">
          <w:pPr>
            <w:pStyle w:val="Sidfot"/>
            <w:spacing w:line="276" w:lineRule="auto"/>
            <w:jc w:val="right"/>
          </w:pPr>
        </w:p>
      </w:tc>
    </w:tr>
  </w:tbl>
  <w:p w14:paraId="76FEFEA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8CDF9D" w14:textId="77777777" w:rsidTr="001F4302">
      <w:trPr>
        <w:trHeight w:val="510"/>
      </w:trPr>
      <w:tc>
        <w:tcPr>
          <w:tcW w:w="8525" w:type="dxa"/>
          <w:gridSpan w:val="2"/>
          <w:vAlign w:val="bottom"/>
        </w:tcPr>
        <w:p w14:paraId="5E8B0D5F" w14:textId="77777777" w:rsidR="00347E11" w:rsidRPr="00347E11" w:rsidRDefault="00347E11" w:rsidP="00347E11">
          <w:pPr>
            <w:pStyle w:val="Sidfot"/>
            <w:rPr>
              <w:sz w:val="8"/>
            </w:rPr>
          </w:pPr>
        </w:p>
      </w:tc>
    </w:tr>
    <w:tr w:rsidR="00093408" w:rsidRPr="00EE3C0F" w14:paraId="38C9945C" w14:textId="77777777" w:rsidTr="00C26068">
      <w:trPr>
        <w:trHeight w:val="227"/>
      </w:trPr>
      <w:tc>
        <w:tcPr>
          <w:tcW w:w="4074" w:type="dxa"/>
        </w:tcPr>
        <w:p w14:paraId="126B454E" w14:textId="77777777" w:rsidR="00347E11" w:rsidRPr="00F53AEA" w:rsidRDefault="00347E11" w:rsidP="00C26068">
          <w:pPr>
            <w:pStyle w:val="Sidfot"/>
            <w:spacing w:line="276" w:lineRule="auto"/>
          </w:pPr>
        </w:p>
      </w:tc>
      <w:tc>
        <w:tcPr>
          <w:tcW w:w="4451" w:type="dxa"/>
        </w:tcPr>
        <w:p w14:paraId="384E8ED0" w14:textId="77777777" w:rsidR="00093408" w:rsidRPr="00F53AEA" w:rsidRDefault="00093408" w:rsidP="00F53AEA">
          <w:pPr>
            <w:pStyle w:val="Sidfot"/>
            <w:spacing w:line="276" w:lineRule="auto"/>
          </w:pPr>
        </w:p>
      </w:tc>
    </w:tr>
  </w:tbl>
  <w:p w14:paraId="284D5C4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45C4B" w14:textId="77777777" w:rsidR="007C5C19" w:rsidRDefault="007C5C19" w:rsidP="00A87A54">
      <w:pPr>
        <w:spacing w:after="0" w:line="240" w:lineRule="auto"/>
      </w:pPr>
      <w:r>
        <w:separator/>
      </w:r>
    </w:p>
  </w:footnote>
  <w:footnote w:type="continuationSeparator" w:id="0">
    <w:p w14:paraId="7ACE1309" w14:textId="77777777" w:rsidR="007C5C19" w:rsidRDefault="007C5C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2F96"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B20D"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C5C19" w14:paraId="5E8908A2" w14:textId="77777777" w:rsidTr="00C93EBA">
      <w:trPr>
        <w:trHeight w:val="227"/>
      </w:trPr>
      <w:tc>
        <w:tcPr>
          <w:tcW w:w="5534" w:type="dxa"/>
        </w:tcPr>
        <w:p w14:paraId="3CD78568" w14:textId="77777777" w:rsidR="007C5C19" w:rsidRPr="007D73AB" w:rsidRDefault="007C5C19">
          <w:pPr>
            <w:pStyle w:val="Sidhuvud"/>
          </w:pPr>
        </w:p>
      </w:tc>
      <w:tc>
        <w:tcPr>
          <w:tcW w:w="3170" w:type="dxa"/>
          <w:vAlign w:val="bottom"/>
        </w:tcPr>
        <w:p w14:paraId="3325C20C" w14:textId="77777777" w:rsidR="007C5C19" w:rsidRPr="007D73AB" w:rsidRDefault="007C5C19" w:rsidP="00340DE0">
          <w:pPr>
            <w:pStyle w:val="Sidhuvud"/>
          </w:pPr>
        </w:p>
      </w:tc>
      <w:tc>
        <w:tcPr>
          <w:tcW w:w="1134" w:type="dxa"/>
        </w:tcPr>
        <w:p w14:paraId="4A9202FA" w14:textId="77777777" w:rsidR="007C5C19" w:rsidRDefault="007C5C19" w:rsidP="005A703A">
          <w:pPr>
            <w:pStyle w:val="Sidhuvud"/>
          </w:pPr>
        </w:p>
      </w:tc>
    </w:tr>
    <w:tr w:rsidR="007C5C19" w14:paraId="3BD9556A" w14:textId="77777777" w:rsidTr="00C93EBA">
      <w:trPr>
        <w:trHeight w:val="1928"/>
      </w:trPr>
      <w:tc>
        <w:tcPr>
          <w:tcW w:w="5534" w:type="dxa"/>
        </w:tcPr>
        <w:p w14:paraId="4A1D2A8F" w14:textId="77777777" w:rsidR="007C5C19" w:rsidRPr="00340DE0" w:rsidRDefault="007C5C19" w:rsidP="00340DE0">
          <w:pPr>
            <w:pStyle w:val="Sidhuvud"/>
          </w:pPr>
          <w:r>
            <w:rPr>
              <w:noProof/>
            </w:rPr>
            <w:drawing>
              <wp:inline distT="0" distB="0" distL="0" distR="0" wp14:anchorId="73C38A19" wp14:editId="2F95E62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BF68584" w14:textId="77777777" w:rsidR="007C5C19" w:rsidRPr="00710A6C" w:rsidRDefault="007C5C19" w:rsidP="00EE3C0F">
          <w:pPr>
            <w:pStyle w:val="Sidhuvud"/>
            <w:rPr>
              <w:b/>
            </w:rPr>
          </w:pPr>
        </w:p>
        <w:p w14:paraId="1B6D036E" w14:textId="77777777" w:rsidR="007C5C19" w:rsidRDefault="007C5C19" w:rsidP="00EE3C0F">
          <w:pPr>
            <w:pStyle w:val="Sidhuvud"/>
          </w:pPr>
        </w:p>
        <w:p w14:paraId="40294AB5" w14:textId="77777777" w:rsidR="007C5C19" w:rsidRDefault="007C5C19" w:rsidP="00EE3C0F">
          <w:pPr>
            <w:pStyle w:val="Sidhuvud"/>
          </w:pPr>
        </w:p>
        <w:p w14:paraId="0B23E0FE" w14:textId="77777777" w:rsidR="007C5C19" w:rsidRDefault="007C5C19" w:rsidP="00EE3C0F">
          <w:pPr>
            <w:pStyle w:val="Sidhuvud"/>
          </w:pPr>
        </w:p>
        <w:sdt>
          <w:sdtPr>
            <w:alias w:val="Dnr"/>
            <w:tag w:val="ccRKShow_Dnr"/>
            <w:id w:val="-829283628"/>
            <w:placeholder>
              <w:docPart w:val="CCD4FC38CDC54D24A3055492AA7FC23B"/>
            </w:placeholder>
            <w:showingPlcHdr/>
            <w:dataBinding w:prefixMappings="xmlns:ns0='http://lp/documentinfo/RK' " w:xpath="/ns0:DocumentInfo[1]/ns0:BaseInfo[1]/ns0:Dnr[1]" w:storeItemID="{26C0A43C-A42C-425B-BCE6-7183BA0FB539}"/>
            <w:text/>
          </w:sdtPr>
          <w:sdtEndPr/>
          <w:sdtContent>
            <w:p w14:paraId="7A7B1E93" w14:textId="77777777" w:rsidR="007C5C19" w:rsidRDefault="007C5C19" w:rsidP="00EE3C0F">
              <w:pPr>
                <w:pStyle w:val="Sidhuvud"/>
              </w:pPr>
              <w:r>
                <w:rPr>
                  <w:rStyle w:val="Platshllartext"/>
                </w:rPr>
                <w:t xml:space="preserve"> </w:t>
              </w:r>
            </w:p>
          </w:sdtContent>
        </w:sdt>
        <w:sdt>
          <w:sdtPr>
            <w:alias w:val="DocNumber"/>
            <w:tag w:val="DocNumber"/>
            <w:id w:val="1726028884"/>
            <w:placeholder>
              <w:docPart w:val="38B077C705E2403D9D2523151FB5B2EB"/>
            </w:placeholder>
            <w:showingPlcHdr/>
            <w:dataBinding w:prefixMappings="xmlns:ns0='http://lp/documentinfo/RK' " w:xpath="/ns0:DocumentInfo[1]/ns0:BaseInfo[1]/ns0:DocNumber[1]" w:storeItemID="{26C0A43C-A42C-425B-BCE6-7183BA0FB539}"/>
            <w:text/>
          </w:sdtPr>
          <w:sdtEndPr/>
          <w:sdtContent>
            <w:p w14:paraId="6050F758" w14:textId="77777777" w:rsidR="007C5C19" w:rsidRDefault="007C5C19" w:rsidP="00EE3C0F">
              <w:pPr>
                <w:pStyle w:val="Sidhuvud"/>
              </w:pPr>
              <w:r>
                <w:rPr>
                  <w:rStyle w:val="Platshllartext"/>
                </w:rPr>
                <w:t xml:space="preserve"> </w:t>
              </w:r>
            </w:p>
          </w:sdtContent>
        </w:sdt>
        <w:p w14:paraId="1D2DD43F" w14:textId="77777777" w:rsidR="007C5C19" w:rsidRDefault="007C5C19" w:rsidP="00EE3C0F">
          <w:pPr>
            <w:pStyle w:val="Sidhuvud"/>
          </w:pPr>
        </w:p>
      </w:tc>
      <w:tc>
        <w:tcPr>
          <w:tcW w:w="1134" w:type="dxa"/>
        </w:tcPr>
        <w:p w14:paraId="0234303C" w14:textId="77777777" w:rsidR="007C5C19" w:rsidRDefault="007C5C19" w:rsidP="0094502D">
          <w:pPr>
            <w:pStyle w:val="Sidhuvud"/>
          </w:pPr>
        </w:p>
        <w:p w14:paraId="272B1BE1" w14:textId="77777777" w:rsidR="007C5C19" w:rsidRPr="0094502D" w:rsidRDefault="007C5C19" w:rsidP="00EC71A6">
          <w:pPr>
            <w:pStyle w:val="Sidhuvud"/>
          </w:pPr>
        </w:p>
      </w:tc>
    </w:tr>
    <w:tr w:rsidR="007C5C19" w14:paraId="507AD4ED" w14:textId="77777777" w:rsidTr="00C93EBA">
      <w:trPr>
        <w:trHeight w:val="2268"/>
      </w:trPr>
      <w:sdt>
        <w:sdtPr>
          <w:rPr>
            <w:b/>
          </w:rPr>
          <w:alias w:val="SenderText"/>
          <w:tag w:val="ccRKShow_SenderText"/>
          <w:id w:val="1374046025"/>
          <w:placeholder>
            <w:docPart w:val="697C4E0849D541DA9BBA6C94A8E3D4BD"/>
          </w:placeholder>
        </w:sdtPr>
        <w:sdtEndPr>
          <w:rPr>
            <w:b w:val="0"/>
          </w:rPr>
        </w:sdtEndPr>
        <w:sdtContent>
          <w:tc>
            <w:tcPr>
              <w:tcW w:w="5534" w:type="dxa"/>
              <w:tcMar>
                <w:right w:w="1134" w:type="dxa"/>
              </w:tcMar>
            </w:tcPr>
            <w:p w14:paraId="1BAEA9B6" w14:textId="77777777" w:rsidR="007C5C19" w:rsidRPr="007C5C19" w:rsidRDefault="007C5C19" w:rsidP="00340DE0">
              <w:pPr>
                <w:pStyle w:val="Sidhuvud"/>
                <w:rPr>
                  <w:b/>
                </w:rPr>
              </w:pPr>
              <w:r w:rsidRPr="007C5C19">
                <w:rPr>
                  <w:b/>
                </w:rPr>
                <w:t>Utrikesdepartementet</w:t>
              </w:r>
            </w:p>
            <w:p w14:paraId="16B17BAB" w14:textId="77777777" w:rsidR="007C5C19" w:rsidRDefault="007C5C19" w:rsidP="00340DE0">
              <w:pPr>
                <w:pStyle w:val="Sidhuvud"/>
              </w:pPr>
              <w:r w:rsidRPr="007C5C19">
                <w:t>Utrikesministern</w:t>
              </w:r>
            </w:p>
            <w:p w14:paraId="31E20CB7" w14:textId="77777777" w:rsidR="007C5C19" w:rsidRDefault="007C5C19" w:rsidP="00340DE0">
              <w:pPr>
                <w:pStyle w:val="Sidhuvud"/>
              </w:pPr>
            </w:p>
            <w:p w14:paraId="506EE0F7" w14:textId="789B1A94" w:rsidR="007C5C19" w:rsidRPr="00340DE0" w:rsidRDefault="007C5C19" w:rsidP="00340DE0">
              <w:pPr>
                <w:pStyle w:val="Sidhuvud"/>
              </w:pPr>
            </w:p>
          </w:tc>
        </w:sdtContent>
      </w:sdt>
      <w:sdt>
        <w:sdtPr>
          <w:alias w:val="Recipient"/>
          <w:tag w:val="ccRKShow_Recipient"/>
          <w:id w:val="-28344517"/>
          <w:placeholder>
            <w:docPart w:val="3BCD082C1BFE48E6AB4381413985F499"/>
          </w:placeholder>
          <w:dataBinding w:prefixMappings="xmlns:ns0='http://lp/documentinfo/RK' " w:xpath="/ns0:DocumentInfo[1]/ns0:BaseInfo[1]/ns0:Recipient[1]" w:storeItemID="{26C0A43C-A42C-425B-BCE6-7183BA0FB539}"/>
          <w:text w:multiLine="1"/>
        </w:sdtPr>
        <w:sdtEndPr/>
        <w:sdtContent>
          <w:tc>
            <w:tcPr>
              <w:tcW w:w="3170" w:type="dxa"/>
            </w:tcPr>
            <w:p w14:paraId="48B937CD" w14:textId="7157A79C" w:rsidR="007C5C19" w:rsidRDefault="007C5C19" w:rsidP="00547B89">
              <w:pPr>
                <w:pStyle w:val="Sidhuvud"/>
              </w:pPr>
              <w:r>
                <w:t>Till riksdagen</w:t>
              </w:r>
              <w:r>
                <w:br/>
              </w:r>
              <w:r>
                <w:br/>
              </w:r>
            </w:p>
          </w:tc>
        </w:sdtContent>
      </w:sdt>
      <w:tc>
        <w:tcPr>
          <w:tcW w:w="1134" w:type="dxa"/>
        </w:tcPr>
        <w:p w14:paraId="049E85AC" w14:textId="77777777" w:rsidR="007C5C19" w:rsidRDefault="007C5C19" w:rsidP="003E6020">
          <w:pPr>
            <w:pStyle w:val="Sidhuvud"/>
          </w:pPr>
        </w:p>
      </w:tc>
      <w:bookmarkStart w:id="0" w:name="_GoBack"/>
      <w:bookmarkEnd w:id="0"/>
    </w:tr>
  </w:tbl>
  <w:p w14:paraId="13475FD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C19"/>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A2F"/>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D3715"/>
  <w15:docId w15:val="{F201DE69-78E3-4BA4-B53A-7C46A36C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D4FC38CDC54D24A3055492AA7FC23B"/>
        <w:category>
          <w:name w:val="Allmänt"/>
          <w:gallery w:val="placeholder"/>
        </w:category>
        <w:types>
          <w:type w:val="bbPlcHdr"/>
        </w:types>
        <w:behaviors>
          <w:behavior w:val="content"/>
        </w:behaviors>
        <w:guid w:val="{01C9EC0F-FD30-4316-A29E-200F2115BEAD}"/>
      </w:docPartPr>
      <w:docPartBody>
        <w:p w:rsidR="00A42DF1" w:rsidRDefault="009A05F1" w:rsidP="009A05F1">
          <w:pPr>
            <w:pStyle w:val="CCD4FC38CDC54D24A3055492AA7FC23B"/>
          </w:pPr>
          <w:r>
            <w:rPr>
              <w:rStyle w:val="Platshllartext"/>
            </w:rPr>
            <w:t xml:space="preserve"> </w:t>
          </w:r>
        </w:p>
      </w:docPartBody>
    </w:docPart>
    <w:docPart>
      <w:docPartPr>
        <w:name w:val="38B077C705E2403D9D2523151FB5B2EB"/>
        <w:category>
          <w:name w:val="Allmänt"/>
          <w:gallery w:val="placeholder"/>
        </w:category>
        <w:types>
          <w:type w:val="bbPlcHdr"/>
        </w:types>
        <w:behaviors>
          <w:behavior w:val="content"/>
        </w:behaviors>
        <w:guid w:val="{46E0CEC9-199B-49F3-935B-C7891D44F432}"/>
      </w:docPartPr>
      <w:docPartBody>
        <w:p w:rsidR="00A42DF1" w:rsidRDefault="009A05F1" w:rsidP="009A05F1">
          <w:pPr>
            <w:pStyle w:val="38B077C705E2403D9D2523151FB5B2EB1"/>
          </w:pPr>
          <w:r>
            <w:rPr>
              <w:rStyle w:val="Platshllartext"/>
            </w:rPr>
            <w:t xml:space="preserve"> </w:t>
          </w:r>
        </w:p>
      </w:docPartBody>
    </w:docPart>
    <w:docPart>
      <w:docPartPr>
        <w:name w:val="697C4E0849D541DA9BBA6C94A8E3D4BD"/>
        <w:category>
          <w:name w:val="Allmänt"/>
          <w:gallery w:val="placeholder"/>
        </w:category>
        <w:types>
          <w:type w:val="bbPlcHdr"/>
        </w:types>
        <w:behaviors>
          <w:behavior w:val="content"/>
        </w:behaviors>
        <w:guid w:val="{C3C9D728-FB9F-4BD1-9C56-D3116F4D1D01}"/>
      </w:docPartPr>
      <w:docPartBody>
        <w:p w:rsidR="00A42DF1" w:rsidRDefault="009A05F1" w:rsidP="009A05F1">
          <w:pPr>
            <w:pStyle w:val="697C4E0849D541DA9BBA6C94A8E3D4BD1"/>
          </w:pPr>
          <w:r>
            <w:rPr>
              <w:rStyle w:val="Platshllartext"/>
            </w:rPr>
            <w:t xml:space="preserve"> </w:t>
          </w:r>
        </w:p>
      </w:docPartBody>
    </w:docPart>
    <w:docPart>
      <w:docPartPr>
        <w:name w:val="3BCD082C1BFE48E6AB4381413985F499"/>
        <w:category>
          <w:name w:val="Allmänt"/>
          <w:gallery w:val="placeholder"/>
        </w:category>
        <w:types>
          <w:type w:val="bbPlcHdr"/>
        </w:types>
        <w:behaviors>
          <w:behavior w:val="content"/>
        </w:behaviors>
        <w:guid w:val="{9E426A52-7DC1-4A23-A482-7514A095F3BA}"/>
      </w:docPartPr>
      <w:docPartBody>
        <w:p w:rsidR="00A42DF1" w:rsidRDefault="009A05F1" w:rsidP="009A05F1">
          <w:pPr>
            <w:pStyle w:val="3BCD082C1BFE48E6AB4381413985F499"/>
          </w:pPr>
          <w:r>
            <w:rPr>
              <w:rStyle w:val="Platshllartext"/>
            </w:rPr>
            <w:t xml:space="preserve"> </w:t>
          </w:r>
        </w:p>
      </w:docPartBody>
    </w:docPart>
    <w:docPart>
      <w:docPartPr>
        <w:name w:val="F60BFB21298F4AD495716B9152E87BCE"/>
        <w:category>
          <w:name w:val="Allmänt"/>
          <w:gallery w:val="placeholder"/>
        </w:category>
        <w:types>
          <w:type w:val="bbPlcHdr"/>
        </w:types>
        <w:behaviors>
          <w:behavior w:val="content"/>
        </w:behaviors>
        <w:guid w:val="{EB6CDAA8-A455-4537-88B8-06A91B04BE01}"/>
      </w:docPartPr>
      <w:docPartBody>
        <w:p w:rsidR="00A42DF1" w:rsidRDefault="009A05F1" w:rsidP="009A05F1">
          <w:pPr>
            <w:pStyle w:val="F60BFB21298F4AD495716B9152E87BC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F1"/>
    <w:rsid w:val="009A05F1"/>
    <w:rsid w:val="00A42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4EA027147945BE88CF4992D2D2BCBC">
    <w:name w:val="AC4EA027147945BE88CF4992D2D2BCBC"/>
    <w:rsid w:val="009A05F1"/>
  </w:style>
  <w:style w:type="character" w:styleId="Platshllartext">
    <w:name w:val="Placeholder Text"/>
    <w:basedOn w:val="Standardstycketeckensnitt"/>
    <w:uiPriority w:val="99"/>
    <w:semiHidden/>
    <w:rsid w:val="009A05F1"/>
  </w:style>
  <w:style w:type="paragraph" w:customStyle="1" w:styleId="EA2CD96FB610466AA956B5B1AB5E9030">
    <w:name w:val="EA2CD96FB610466AA956B5B1AB5E9030"/>
    <w:rsid w:val="009A05F1"/>
  </w:style>
  <w:style w:type="paragraph" w:customStyle="1" w:styleId="69C2D92247F84B609DBFB598F137907E">
    <w:name w:val="69C2D92247F84B609DBFB598F137907E"/>
    <w:rsid w:val="009A05F1"/>
  </w:style>
  <w:style w:type="paragraph" w:customStyle="1" w:styleId="FAF60F5985194A5595671EE46114B57E">
    <w:name w:val="FAF60F5985194A5595671EE46114B57E"/>
    <w:rsid w:val="009A05F1"/>
  </w:style>
  <w:style w:type="paragraph" w:customStyle="1" w:styleId="CCD4FC38CDC54D24A3055492AA7FC23B">
    <w:name w:val="CCD4FC38CDC54D24A3055492AA7FC23B"/>
    <w:rsid w:val="009A05F1"/>
  </w:style>
  <w:style w:type="paragraph" w:customStyle="1" w:styleId="38B077C705E2403D9D2523151FB5B2EB">
    <w:name w:val="38B077C705E2403D9D2523151FB5B2EB"/>
    <w:rsid w:val="009A05F1"/>
  </w:style>
  <w:style w:type="paragraph" w:customStyle="1" w:styleId="67078F8A5F1B4D6288A5FFD525F0F7F0">
    <w:name w:val="67078F8A5F1B4D6288A5FFD525F0F7F0"/>
    <w:rsid w:val="009A05F1"/>
  </w:style>
  <w:style w:type="paragraph" w:customStyle="1" w:styleId="6622881AFC9D4909B7624057FD90E44F">
    <w:name w:val="6622881AFC9D4909B7624057FD90E44F"/>
    <w:rsid w:val="009A05F1"/>
  </w:style>
  <w:style w:type="paragraph" w:customStyle="1" w:styleId="DA25A313BE7349E7BAB0AB7C8D8A2C26">
    <w:name w:val="DA25A313BE7349E7BAB0AB7C8D8A2C26"/>
    <w:rsid w:val="009A05F1"/>
  </w:style>
  <w:style w:type="paragraph" w:customStyle="1" w:styleId="697C4E0849D541DA9BBA6C94A8E3D4BD">
    <w:name w:val="697C4E0849D541DA9BBA6C94A8E3D4BD"/>
    <w:rsid w:val="009A05F1"/>
  </w:style>
  <w:style w:type="paragraph" w:customStyle="1" w:styleId="3BCD082C1BFE48E6AB4381413985F499">
    <w:name w:val="3BCD082C1BFE48E6AB4381413985F499"/>
    <w:rsid w:val="009A05F1"/>
  </w:style>
  <w:style w:type="paragraph" w:customStyle="1" w:styleId="38B077C705E2403D9D2523151FB5B2EB1">
    <w:name w:val="38B077C705E2403D9D2523151FB5B2EB1"/>
    <w:rsid w:val="009A05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7C4E0849D541DA9BBA6C94A8E3D4BD1">
    <w:name w:val="697C4E0849D541DA9BBA6C94A8E3D4BD1"/>
    <w:rsid w:val="009A05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0BFB21298F4AD495716B9152E87BCE">
    <w:name w:val="F60BFB21298F4AD495716B9152E87BCE"/>
    <w:rsid w:val="009A0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2020-07-07T00:00:00</HeaderDate>
    <Office/>
    <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f8c4bbc9-eaa7-4199-b4fd-2712eecd06b5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A854-8C7D-45FC-B922-7C468F3D9EDA}"/>
</file>

<file path=customXml/itemProps2.xml><?xml version="1.0" encoding="utf-8"?>
<ds:datastoreItem xmlns:ds="http://schemas.openxmlformats.org/officeDocument/2006/customXml" ds:itemID="{D2E75B2D-5920-4843-B6C9-E8007481C3B0}"/>
</file>

<file path=customXml/itemProps3.xml><?xml version="1.0" encoding="utf-8"?>
<ds:datastoreItem xmlns:ds="http://schemas.openxmlformats.org/officeDocument/2006/customXml" ds:itemID="{26C0A43C-A42C-425B-BCE6-7183BA0FB539}"/>
</file>

<file path=customXml/itemProps4.xml><?xml version="1.0" encoding="utf-8"?>
<ds:datastoreItem xmlns:ds="http://schemas.openxmlformats.org/officeDocument/2006/customXml" ds:itemID="{D2E75B2D-5920-4843-B6C9-E8007481C3B0}">
  <ds:schemaRefs>
    <ds:schemaRef ds:uri="http://schemas.microsoft.com/sharepoint/v3/contenttype/forms"/>
  </ds:schemaRefs>
</ds:datastoreItem>
</file>

<file path=customXml/itemProps5.xml><?xml version="1.0" encoding="utf-8"?>
<ds:datastoreItem xmlns:ds="http://schemas.openxmlformats.org/officeDocument/2006/customXml" ds:itemID="{9E0FDA67-BEBC-461B-ABE1-B3B7504C9579}">
  <ds:schemaRefs>
    <ds:schemaRef ds:uri="http://schemas.microsoft.com/sharepoint/events"/>
  </ds:schemaRefs>
</ds:datastoreItem>
</file>

<file path=customXml/itemProps6.xml><?xml version="1.0" encoding="utf-8"?>
<ds:datastoreItem xmlns:ds="http://schemas.openxmlformats.org/officeDocument/2006/customXml" ds:itemID="{168146BA-82C2-45FF-A957-B55A030FD0E9}">
  <ds:schemaRefs>
    <ds:schemaRef ds:uri="http://schemas.microsoft.com/office/2006/metadata/customXsn"/>
  </ds:schemaRefs>
</ds:datastoreItem>
</file>

<file path=customXml/itemProps7.xml><?xml version="1.0" encoding="utf-8"?>
<ds:datastoreItem xmlns:ds="http://schemas.openxmlformats.org/officeDocument/2006/customXml" ds:itemID="{54BAB2FE-B907-456C-A599-A4710F6B5B8C}"/>
</file>

<file path=customXml/itemProps8.xml><?xml version="1.0" encoding="utf-8"?>
<ds:datastoreItem xmlns:ds="http://schemas.openxmlformats.org/officeDocument/2006/customXml" ds:itemID="{EEE16329-3670-4941-9EF6-4F69C9668572}"/>
</file>

<file path=docProps/app.xml><?xml version="1.0" encoding="utf-8"?>
<Properties xmlns="http://schemas.openxmlformats.org/officeDocument/2006/extended-properties" xmlns:vt="http://schemas.openxmlformats.org/officeDocument/2006/docPropsVTypes">
  <Template>RK Basmall</Template>
  <TotalTime>0</TotalTime>
  <Pages>2</Pages>
  <Words>347</Words>
  <Characters>1841</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1642 UDs generella reseavrådan.docx</dc:title>
  <dc:subject/>
  <dc:creator>Eva-Lena Gustafsson</dc:creator>
  <cp:keywords/>
  <dc:description/>
  <cp:lastModifiedBy>Line Arstad Djurberg</cp:lastModifiedBy>
  <cp:revision>2</cp:revision>
  <dcterms:created xsi:type="dcterms:W3CDTF">2020-07-07T10:11:00Z</dcterms:created>
  <dcterms:modified xsi:type="dcterms:W3CDTF">2020-07-07T10:11:00Z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10eb2e62-1d78-4f4f-abee-412e378d9ef1</vt:lpwstr>
  </property>
</Properties>
</file>