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5BDE2F6" w14:textId="77777777">
        <w:tc>
          <w:tcPr>
            <w:tcW w:w="2268" w:type="dxa"/>
          </w:tcPr>
          <w:p w14:paraId="25EF4C6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8537BB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D185487" w14:textId="77777777">
        <w:tc>
          <w:tcPr>
            <w:tcW w:w="2268" w:type="dxa"/>
          </w:tcPr>
          <w:p w14:paraId="40B8DC2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EE25D0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370B769" w14:textId="77777777">
        <w:tc>
          <w:tcPr>
            <w:tcW w:w="3402" w:type="dxa"/>
            <w:gridSpan w:val="2"/>
          </w:tcPr>
          <w:p w14:paraId="496F773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43E41D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E35FD1D" w14:textId="77777777">
        <w:tc>
          <w:tcPr>
            <w:tcW w:w="2268" w:type="dxa"/>
          </w:tcPr>
          <w:p w14:paraId="46391CF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819509B" w14:textId="5DF785C4" w:rsidR="006E4E11" w:rsidRPr="00ED583F" w:rsidRDefault="00BE240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ED5C07">
              <w:rPr>
                <w:sz w:val="20"/>
              </w:rPr>
              <w:t>M2017/03103/Nm</w:t>
            </w:r>
          </w:p>
        </w:tc>
      </w:tr>
      <w:tr w:rsidR="006E4E11" w14:paraId="167C66B4" w14:textId="77777777">
        <w:tc>
          <w:tcPr>
            <w:tcW w:w="2268" w:type="dxa"/>
          </w:tcPr>
          <w:p w14:paraId="183BFAD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0137BA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4911" w:type="dxa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7BD29ED" w14:textId="77777777" w:rsidTr="00B87F80">
        <w:trPr>
          <w:trHeight w:val="284"/>
        </w:trPr>
        <w:tc>
          <w:tcPr>
            <w:tcW w:w="4911" w:type="dxa"/>
          </w:tcPr>
          <w:p w14:paraId="3D7CCC7A" w14:textId="77777777" w:rsidR="006E4E11" w:rsidRDefault="00BE240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6FA1F195" w14:textId="77777777" w:rsidTr="00B87F80">
        <w:trPr>
          <w:trHeight w:val="284"/>
        </w:trPr>
        <w:tc>
          <w:tcPr>
            <w:tcW w:w="4911" w:type="dxa"/>
          </w:tcPr>
          <w:p w14:paraId="2EFE5F7C" w14:textId="77777777" w:rsidR="006E4E11" w:rsidRDefault="00BE240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39D367B1" w14:textId="77777777" w:rsidTr="00B87F80">
        <w:trPr>
          <w:trHeight w:val="284"/>
        </w:trPr>
        <w:tc>
          <w:tcPr>
            <w:tcW w:w="4911" w:type="dxa"/>
          </w:tcPr>
          <w:p w14:paraId="32BDE3A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F34BF81" w14:textId="77777777" w:rsidR="006E4E11" w:rsidRDefault="00BE2409">
      <w:pPr>
        <w:framePr w:w="4400" w:h="2523" w:wrap="notBeside" w:vAnchor="page" w:hAnchor="page" w:x="6453" w:y="2445"/>
        <w:ind w:left="142"/>
      </w:pPr>
      <w:r>
        <w:t>Till riksdagen</w:t>
      </w:r>
    </w:p>
    <w:p w14:paraId="25A3A483" w14:textId="476DCAA3" w:rsidR="006E4E11" w:rsidRDefault="00BE2409" w:rsidP="00BE2409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2017/18:431 av John Widegren (M) EU:s naturvårdslagstiftning</w:t>
      </w:r>
    </w:p>
    <w:bookmarkEnd w:id="0"/>
    <w:p w14:paraId="11EAF7C1" w14:textId="77777777" w:rsidR="006E4E11" w:rsidRDefault="006E4E11">
      <w:pPr>
        <w:pStyle w:val="RKnormal"/>
      </w:pPr>
    </w:p>
    <w:p w14:paraId="7E2F697F" w14:textId="6108FA7C" w:rsidR="006E4E11" w:rsidRDefault="00BE2409" w:rsidP="00BE2409">
      <w:pPr>
        <w:overflowPunct/>
        <w:spacing w:line="240" w:lineRule="auto"/>
        <w:textAlignment w:val="auto"/>
        <w:rPr>
          <w:rFonts w:ascii="TimesNewRomanPSMT" w:hAnsi="TimesNewRomanPSMT" w:cs="TimesNewRomanPSMT"/>
          <w:sz w:val="23"/>
          <w:szCs w:val="23"/>
          <w:lang w:eastAsia="sv-SE"/>
        </w:rPr>
      </w:pPr>
      <w:r w:rsidRPr="00BE2409">
        <w:rPr>
          <w:szCs w:val="24"/>
        </w:rPr>
        <w:t xml:space="preserve">John </w:t>
      </w:r>
      <w:r>
        <w:rPr>
          <w:szCs w:val="24"/>
        </w:rPr>
        <w:t xml:space="preserve">Widegren </w:t>
      </w:r>
      <w:r w:rsidRPr="00BE2409">
        <w:rPr>
          <w:szCs w:val="24"/>
        </w:rPr>
        <w:t xml:space="preserve">har frågat mig </w:t>
      </w:r>
      <w:r>
        <w:rPr>
          <w:szCs w:val="24"/>
        </w:rPr>
        <w:t xml:space="preserve">vilka </w:t>
      </w:r>
      <w:r w:rsidRPr="00BE2409">
        <w:rPr>
          <w:rFonts w:cs="TimesNewRomanPSMT"/>
          <w:szCs w:val="24"/>
          <w:lang w:eastAsia="sv-SE"/>
        </w:rPr>
        <w:t xml:space="preserve">åtgärder </w:t>
      </w:r>
      <w:r>
        <w:rPr>
          <w:rFonts w:cs="TimesNewRomanPSMT"/>
          <w:szCs w:val="24"/>
          <w:lang w:eastAsia="sv-SE"/>
        </w:rPr>
        <w:t>r</w:t>
      </w:r>
      <w:r w:rsidRPr="00BE2409">
        <w:rPr>
          <w:rFonts w:cs="TimesNewRomanPSMT"/>
          <w:szCs w:val="24"/>
          <w:lang w:eastAsia="sv-SE"/>
        </w:rPr>
        <w:t xml:space="preserve">egeringen </w:t>
      </w:r>
      <w:r>
        <w:rPr>
          <w:rFonts w:cs="TimesNewRomanPSMT"/>
          <w:szCs w:val="24"/>
          <w:lang w:eastAsia="sv-SE"/>
        </w:rPr>
        <w:t xml:space="preserve">har </w:t>
      </w:r>
      <w:r w:rsidRPr="00BE2409">
        <w:rPr>
          <w:rFonts w:cs="TimesNewRomanPSMT"/>
          <w:szCs w:val="24"/>
          <w:lang w:eastAsia="sv-SE"/>
        </w:rPr>
        <w:t xml:space="preserve">vidtagit och kommer </w:t>
      </w:r>
      <w:r>
        <w:rPr>
          <w:rFonts w:cs="TimesNewRomanPSMT"/>
          <w:szCs w:val="24"/>
          <w:lang w:eastAsia="sv-SE"/>
        </w:rPr>
        <w:t xml:space="preserve">att </w:t>
      </w:r>
      <w:r w:rsidRPr="00BE2409">
        <w:rPr>
          <w:rFonts w:cs="TimesNewRomanPSMT"/>
          <w:szCs w:val="24"/>
          <w:lang w:eastAsia="sv-SE"/>
        </w:rPr>
        <w:t>vidta för att EU</w:t>
      </w:r>
      <w:r>
        <w:rPr>
          <w:rFonts w:cs="TimesNewRomanPSMT"/>
          <w:szCs w:val="24"/>
          <w:lang w:eastAsia="sv-SE"/>
        </w:rPr>
        <w:t>-</w:t>
      </w:r>
      <w:r w:rsidRPr="00BE2409">
        <w:rPr>
          <w:rFonts w:cs="TimesNewRomanPSMT"/>
          <w:szCs w:val="24"/>
          <w:lang w:eastAsia="sv-SE"/>
        </w:rPr>
        <w:t>kommissionen</w:t>
      </w:r>
      <w:r>
        <w:rPr>
          <w:rFonts w:cs="TimesNewRomanPSMT"/>
          <w:szCs w:val="24"/>
          <w:lang w:eastAsia="sv-SE"/>
        </w:rPr>
        <w:t xml:space="preserve"> </w:t>
      </w:r>
      <w:r w:rsidRPr="00BE2409">
        <w:rPr>
          <w:rFonts w:cs="TimesNewRomanPSMT"/>
          <w:szCs w:val="24"/>
          <w:lang w:eastAsia="sv-SE"/>
        </w:rPr>
        <w:t>ska möjliggöra en mer ända</w:t>
      </w:r>
      <w:r w:rsidR="00B87F80">
        <w:rPr>
          <w:rFonts w:cs="TimesNewRomanPSMT"/>
          <w:szCs w:val="24"/>
          <w:lang w:eastAsia="sv-SE"/>
        </w:rPr>
        <w:t>-</w:t>
      </w:r>
      <w:r w:rsidRPr="00BE2409">
        <w:rPr>
          <w:rFonts w:cs="TimesNewRomanPSMT"/>
          <w:szCs w:val="24"/>
          <w:lang w:eastAsia="sv-SE"/>
        </w:rPr>
        <w:t>målsenlig förvaltning av varg i</w:t>
      </w:r>
      <w:r>
        <w:rPr>
          <w:rFonts w:cs="TimesNewRomanPSMT"/>
          <w:szCs w:val="24"/>
          <w:lang w:eastAsia="sv-SE"/>
        </w:rPr>
        <w:t xml:space="preserve"> </w:t>
      </w:r>
      <w:r w:rsidRPr="00BE2409">
        <w:rPr>
          <w:rFonts w:cs="TimesNewRomanPSMT"/>
          <w:szCs w:val="24"/>
          <w:lang w:eastAsia="sv-SE"/>
        </w:rPr>
        <w:t>Sverige</w:t>
      </w:r>
      <w:r>
        <w:rPr>
          <w:rFonts w:ascii="TimesNewRomanPSMT" w:hAnsi="TimesNewRomanPSMT" w:cs="TimesNewRomanPSMT"/>
          <w:sz w:val="23"/>
          <w:szCs w:val="23"/>
          <w:lang w:eastAsia="sv-SE"/>
        </w:rPr>
        <w:t>.</w:t>
      </w:r>
    </w:p>
    <w:p w14:paraId="7BEF2ACA" w14:textId="77777777" w:rsidR="00BE2409" w:rsidRDefault="00BE2409" w:rsidP="00BE2409">
      <w:pPr>
        <w:overflowPunct/>
        <w:spacing w:line="240" w:lineRule="auto"/>
        <w:textAlignment w:val="auto"/>
        <w:rPr>
          <w:rFonts w:ascii="TimesNewRomanPSMT" w:hAnsi="TimesNewRomanPSMT" w:cs="TimesNewRomanPSMT"/>
          <w:sz w:val="23"/>
          <w:szCs w:val="23"/>
          <w:lang w:eastAsia="sv-SE"/>
        </w:rPr>
      </w:pPr>
    </w:p>
    <w:p w14:paraId="0E20B92C" w14:textId="75394E69" w:rsidR="00991217" w:rsidRPr="00991217" w:rsidRDefault="00BE2409" w:rsidP="00991217">
      <w:pPr>
        <w:rPr>
          <w:szCs w:val="24"/>
        </w:rPr>
      </w:pPr>
      <w:bookmarkStart w:id="1" w:name="_Hlk499800598"/>
      <w:bookmarkStart w:id="2" w:name="_Hlk499800545"/>
      <w:r w:rsidRPr="00991217">
        <w:rPr>
          <w:szCs w:val="24"/>
        </w:rPr>
        <w:t>John Widegren hänvisar till e</w:t>
      </w:r>
      <w:r w:rsidR="00355840">
        <w:rPr>
          <w:szCs w:val="24"/>
        </w:rPr>
        <w:t>n omröstning</w:t>
      </w:r>
      <w:r w:rsidRPr="00991217">
        <w:rPr>
          <w:szCs w:val="24"/>
        </w:rPr>
        <w:t xml:space="preserve"> i Europaparlamentet om en </w:t>
      </w:r>
      <w:r w:rsidR="00355840">
        <w:rPr>
          <w:szCs w:val="24"/>
        </w:rPr>
        <w:t xml:space="preserve">förändring av </w:t>
      </w:r>
      <w:r w:rsidR="00355840" w:rsidRPr="00355840">
        <w:rPr>
          <w:szCs w:val="24"/>
        </w:rPr>
        <w:t xml:space="preserve">EU:s naturvårdslagstiftning </w:t>
      </w:r>
      <w:r w:rsidRPr="00991217">
        <w:rPr>
          <w:szCs w:val="24"/>
        </w:rPr>
        <w:t xml:space="preserve">och skriver att </w:t>
      </w:r>
      <w:r w:rsidR="00355840">
        <w:rPr>
          <w:szCs w:val="24"/>
        </w:rPr>
        <w:t>det är nöd</w:t>
      </w:r>
      <w:r w:rsidR="00B87F80">
        <w:rPr>
          <w:szCs w:val="24"/>
        </w:rPr>
        <w:t>-</w:t>
      </w:r>
      <w:r w:rsidR="00355840">
        <w:rPr>
          <w:szCs w:val="24"/>
        </w:rPr>
        <w:t xml:space="preserve">vändigt att </w:t>
      </w:r>
      <w:r w:rsidR="00CF35FB" w:rsidRPr="00991217">
        <w:rPr>
          <w:szCs w:val="24"/>
        </w:rPr>
        <w:t>ändr</w:t>
      </w:r>
      <w:r w:rsidR="00355840">
        <w:rPr>
          <w:szCs w:val="24"/>
        </w:rPr>
        <w:t>a</w:t>
      </w:r>
      <w:r w:rsidR="007D4D3E">
        <w:rPr>
          <w:szCs w:val="24"/>
        </w:rPr>
        <w:t xml:space="preserve"> </w:t>
      </w:r>
      <w:r w:rsidR="00CF35FB" w:rsidRPr="00991217">
        <w:rPr>
          <w:szCs w:val="24"/>
        </w:rPr>
        <w:t>och uppdater</w:t>
      </w:r>
      <w:r w:rsidR="00355840">
        <w:rPr>
          <w:szCs w:val="24"/>
        </w:rPr>
        <w:t>a</w:t>
      </w:r>
      <w:r w:rsidR="00CF35FB" w:rsidRPr="00991217">
        <w:rPr>
          <w:szCs w:val="24"/>
        </w:rPr>
        <w:t xml:space="preserve"> </w:t>
      </w:r>
      <w:r w:rsidR="00991217" w:rsidRPr="00991217">
        <w:rPr>
          <w:szCs w:val="24"/>
        </w:rPr>
        <w:t xml:space="preserve">art -och habitatdirektivet </w:t>
      </w:r>
      <w:r w:rsidR="00991217" w:rsidRPr="00991217">
        <w:rPr>
          <w:rFonts w:cs="TimesNewRomanPSMT"/>
          <w:szCs w:val="24"/>
          <w:lang w:eastAsia="sv-SE"/>
        </w:rPr>
        <w:t>då de djurarter och habitat som omfattas av direktiven i princip har varit</w:t>
      </w:r>
      <w:r w:rsidR="00B87F80">
        <w:rPr>
          <w:rFonts w:cs="TimesNewRomanPSMT"/>
          <w:szCs w:val="24"/>
          <w:lang w:eastAsia="sv-SE"/>
        </w:rPr>
        <w:t xml:space="preserve"> </w:t>
      </w:r>
      <w:r w:rsidR="00991217" w:rsidRPr="00991217">
        <w:rPr>
          <w:rFonts w:cs="TimesNewRomanPSMT"/>
          <w:szCs w:val="24"/>
          <w:lang w:eastAsia="sv-SE"/>
        </w:rPr>
        <w:t>desamma sedan direktiven antogs trots de dynamiska förändringar som skett</w:t>
      </w:r>
      <w:r w:rsidR="00991217">
        <w:rPr>
          <w:rFonts w:cs="TimesNewRomanPSMT"/>
          <w:szCs w:val="24"/>
          <w:lang w:eastAsia="sv-SE"/>
        </w:rPr>
        <w:t xml:space="preserve"> </w:t>
      </w:r>
      <w:r w:rsidR="00991217" w:rsidRPr="00991217">
        <w:rPr>
          <w:rFonts w:cs="TimesNewRomanPSMT"/>
          <w:szCs w:val="24"/>
          <w:lang w:eastAsia="sv-SE"/>
        </w:rPr>
        <w:t>hos djur</w:t>
      </w:r>
      <w:r w:rsidR="00B87F80">
        <w:rPr>
          <w:rFonts w:cs="TimesNewRomanPSMT"/>
          <w:szCs w:val="24"/>
          <w:lang w:eastAsia="sv-SE"/>
        </w:rPr>
        <w:t>-</w:t>
      </w:r>
      <w:r w:rsidR="00991217" w:rsidRPr="00991217">
        <w:rPr>
          <w:rFonts w:cs="TimesNewRomanPSMT"/>
          <w:szCs w:val="24"/>
          <w:lang w:eastAsia="sv-SE"/>
        </w:rPr>
        <w:t xml:space="preserve">arterna. </w:t>
      </w:r>
      <w:r w:rsidR="00355840">
        <w:rPr>
          <w:rFonts w:cs="TimesNewRomanPSMT"/>
          <w:szCs w:val="24"/>
          <w:lang w:eastAsia="sv-SE"/>
        </w:rPr>
        <w:t>Johan Widegren skriver v</w:t>
      </w:r>
      <w:r w:rsidR="00991217">
        <w:rPr>
          <w:rFonts w:cs="TimesNewRomanPSMT"/>
          <w:szCs w:val="24"/>
          <w:lang w:eastAsia="sv-SE"/>
        </w:rPr>
        <w:t>idare att d</w:t>
      </w:r>
      <w:r w:rsidR="00991217" w:rsidRPr="00991217">
        <w:rPr>
          <w:rFonts w:cs="TimesNewRomanPSMT"/>
          <w:szCs w:val="24"/>
          <w:lang w:eastAsia="sv-SE"/>
        </w:rPr>
        <w:t>etta gör att medlemsländerna i dag måste skydda arter utan ett</w:t>
      </w:r>
      <w:r w:rsidR="00991217" w:rsidRPr="00991217">
        <w:rPr>
          <w:szCs w:val="24"/>
        </w:rPr>
        <w:t xml:space="preserve"> </w:t>
      </w:r>
      <w:r w:rsidR="00991217" w:rsidRPr="00991217">
        <w:rPr>
          <w:rFonts w:cs="TimesNewRomanPSMT"/>
          <w:szCs w:val="24"/>
          <w:lang w:eastAsia="sv-SE"/>
        </w:rPr>
        <w:t>reellt skyddsbehov.</w:t>
      </w:r>
      <w:r w:rsidR="00991217" w:rsidRPr="00991217">
        <w:rPr>
          <w:szCs w:val="24"/>
        </w:rPr>
        <w:t xml:space="preserve"> </w:t>
      </w:r>
    </w:p>
    <w:bookmarkEnd w:id="1"/>
    <w:bookmarkEnd w:id="2"/>
    <w:p w14:paraId="186C7347" w14:textId="77777777" w:rsidR="00BE2409" w:rsidRDefault="00BE2409" w:rsidP="00BE2409"/>
    <w:p w14:paraId="138F174E" w14:textId="4165E4E8" w:rsidR="00BE2409" w:rsidRDefault="00BE2409" w:rsidP="00BE2409">
      <w:r>
        <w:t xml:space="preserve">Jag tolkar det som att </w:t>
      </w:r>
      <w:r w:rsidRPr="00BE2409">
        <w:rPr>
          <w:szCs w:val="24"/>
        </w:rPr>
        <w:t xml:space="preserve">John </w:t>
      </w:r>
      <w:r>
        <w:rPr>
          <w:szCs w:val="24"/>
        </w:rPr>
        <w:t xml:space="preserve">Widegren </w:t>
      </w:r>
      <w:r>
        <w:t xml:space="preserve">avser parlamentets resolution </w:t>
      </w:r>
      <w:r w:rsidR="00B87F80">
        <w:br/>
      </w:r>
      <w:r>
        <w:t>från den 15 november om EU-kommissionens handlingsplan för naturen, människorna och näringslivet (COM (2017)198).  I resolu</w:t>
      </w:r>
      <w:r w:rsidR="00B87F80">
        <w:t>-</w:t>
      </w:r>
      <w:r>
        <w:t xml:space="preserve">tionen uppmanas EU-kommissionen och medlemsländerna att konkret adressera problem med konflikter mellan stora rovdjur och människor. </w:t>
      </w:r>
    </w:p>
    <w:p w14:paraId="737DBAC3" w14:textId="77777777" w:rsidR="00BE2409" w:rsidRDefault="00BE2409" w:rsidP="00BE2409"/>
    <w:p w14:paraId="3972CA38" w14:textId="4216F693" w:rsidR="00BE2409" w:rsidRDefault="00BE2409" w:rsidP="00BE2409">
      <w:r>
        <w:t>EU-kommissionen avslutade tidigare i år en utvärdering av naturvårds</w:t>
      </w:r>
      <w:r w:rsidR="00B87F80">
        <w:t>-</w:t>
      </w:r>
      <w:r>
        <w:t xml:space="preserve">direktiven och presenterade i april 2017 handlingsplanen för naturen, människorna och näringslivet. Av planen framgår att kommissionen </w:t>
      </w:r>
      <w:r w:rsidR="00B87F80">
        <w:br/>
      </w:r>
      <w:r>
        <w:t xml:space="preserve">inte kommer att föreslå någon ny lagstiftning. Art- och habitatdirektivet och vargens skyddsstatus (strikt skydd) gäller följaktligen fortsatt. </w:t>
      </w:r>
      <w:r w:rsidRPr="00413FE8">
        <w:t xml:space="preserve">Regeringen betraktar </w:t>
      </w:r>
      <w:r w:rsidR="00991217">
        <w:t xml:space="preserve">därför </w:t>
      </w:r>
      <w:r w:rsidRPr="00413FE8">
        <w:t xml:space="preserve">möjligheten </w:t>
      </w:r>
      <w:r w:rsidR="00991217">
        <w:t>att</w:t>
      </w:r>
      <w:r w:rsidRPr="00413FE8">
        <w:t xml:space="preserve"> ändra vargens status inom EU-lagstiftningen som uteslutet inom överskådlig tid. </w:t>
      </w:r>
    </w:p>
    <w:p w14:paraId="03C49818" w14:textId="77777777" w:rsidR="00BE2409" w:rsidRDefault="00BE2409" w:rsidP="00BE2409"/>
    <w:p w14:paraId="280B8AB7" w14:textId="055A045F" w:rsidR="00BE2409" w:rsidRPr="00403931" w:rsidRDefault="00BE2409" w:rsidP="00BE2409">
      <w:r>
        <w:t xml:space="preserve">Europarlamentets resolution ändrar inte detta och ger alltså ingen befogenhet för ett medlemsland att ändra skyddsstatusen för varg. </w:t>
      </w:r>
    </w:p>
    <w:p w14:paraId="5DD55895" w14:textId="77777777" w:rsidR="00BE2409" w:rsidRDefault="00BE2409" w:rsidP="00BE2409">
      <w:pPr>
        <w:overflowPunct/>
        <w:spacing w:line="240" w:lineRule="auto"/>
        <w:textAlignment w:val="auto"/>
      </w:pPr>
    </w:p>
    <w:p w14:paraId="5CB43E9E" w14:textId="6843517C" w:rsidR="00BE2409" w:rsidRDefault="00355840">
      <w:pPr>
        <w:pStyle w:val="RKnormal"/>
      </w:pPr>
      <w:r>
        <w:lastRenderedPageBreak/>
        <w:t>D</w:t>
      </w:r>
      <w:r w:rsidR="00991217">
        <w:t xml:space="preserve">en varg som John Widegren nämner i sin fråga och som i media omnämnts som Södertörnsvargen, </w:t>
      </w:r>
      <w:r w:rsidR="0072460E">
        <w:t>ska skjutas enligt beslut om skyddsjakt av</w:t>
      </w:r>
      <w:r w:rsidR="00991217">
        <w:t xml:space="preserve"> Länsstyrelsen i Stockholms län den 6 december.</w:t>
      </w:r>
    </w:p>
    <w:p w14:paraId="09D32239" w14:textId="77777777" w:rsidR="00991217" w:rsidRDefault="00991217">
      <w:pPr>
        <w:pStyle w:val="RKnormal"/>
      </w:pPr>
    </w:p>
    <w:p w14:paraId="03D48AA0" w14:textId="5A482543" w:rsidR="00BE2409" w:rsidRDefault="00BE2409">
      <w:pPr>
        <w:pStyle w:val="RKnormal"/>
      </w:pPr>
      <w:r>
        <w:t xml:space="preserve">Stockholm den </w:t>
      </w:r>
      <w:r w:rsidR="00B87F80">
        <w:t>21 december 2017</w:t>
      </w:r>
    </w:p>
    <w:p w14:paraId="1CCA5C73" w14:textId="77777777" w:rsidR="00076A22" w:rsidRDefault="00076A22">
      <w:pPr>
        <w:pStyle w:val="RKnormal"/>
      </w:pPr>
    </w:p>
    <w:p w14:paraId="4A62DE91" w14:textId="77777777" w:rsidR="00BE2409" w:rsidRDefault="00BE2409">
      <w:pPr>
        <w:pStyle w:val="RKnormal"/>
      </w:pPr>
    </w:p>
    <w:p w14:paraId="4E0137D1" w14:textId="77777777" w:rsidR="00BE2409" w:rsidRDefault="00BE2409">
      <w:pPr>
        <w:pStyle w:val="RKnormal"/>
      </w:pPr>
      <w:r>
        <w:t>Karolina Skog</w:t>
      </w:r>
    </w:p>
    <w:sectPr w:rsidR="00BE2409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44AB7" w14:textId="77777777" w:rsidR="00B82104" w:rsidRDefault="00B82104">
      <w:r>
        <w:separator/>
      </w:r>
    </w:p>
  </w:endnote>
  <w:endnote w:type="continuationSeparator" w:id="0">
    <w:p w14:paraId="1451BA59" w14:textId="77777777" w:rsidR="00B82104" w:rsidRDefault="00B82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9A1A6" w14:textId="77777777" w:rsidR="00B82104" w:rsidRDefault="00B82104">
      <w:r>
        <w:separator/>
      </w:r>
    </w:p>
  </w:footnote>
  <w:footnote w:type="continuationSeparator" w:id="0">
    <w:p w14:paraId="55A6F490" w14:textId="77777777" w:rsidR="00B82104" w:rsidRDefault="00B82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00193" w14:textId="7BFFB041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76A2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80146" w14:paraId="7174C58D" w14:textId="77777777">
      <w:trPr>
        <w:cantSplit/>
      </w:trPr>
      <w:tc>
        <w:tcPr>
          <w:tcW w:w="3119" w:type="dxa"/>
        </w:tcPr>
        <w:p w14:paraId="43F9464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D0AA45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C4F18BD" w14:textId="77777777" w:rsidR="00E80146" w:rsidRDefault="00E80146">
          <w:pPr>
            <w:pStyle w:val="Sidhuvud"/>
            <w:ind w:right="360"/>
          </w:pPr>
        </w:p>
      </w:tc>
    </w:tr>
  </w:tbl>
  <w:p w14:paraId="27CBA99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F2E3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B26B592" w14:textId="77777777">
      <w:trPr>
        <w:cantSplit/>
      </w:trPr>
      <w:tc>
        <w:tcPr>
          <w:tcW w:w="3119" w:type="dxa"/>
        </w:tcPr>
        <w:p w14:paraId="557D51B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3B3DF5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68C3052" w14:textId="77777777" w:rsidR="00E80146" w:rsidRDefault="00E80146">
          <w:pPr>
            <w:pStyle w:val="Sidhuvud"/>
            <w:ind w:right="360"/>
          </w:pPr>
        </w:p>
      </w:tc>
    </w:tr>
  </w:tbl>
  <w:p w14:paraId="07107E9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0D199" w14:textId="77777777" w:rsidR="00BE2409" w:rsidRDefault="00BE2409">
    <w:pPr>
      <w:framePr w:w="2948" w:h="1321" w:hRule="exact" w:wrap="notBeside" w:vAnchor="page" w:hAnchor="page" w:x="1362" w:y="653"/>
    </w:pPr>
    <w:r>
      <w:rPr>
        <w:noProof/>
      </w:rPr>
      <w:drawing>
        <wp:inline distT="0" distB="0" distL="0" distR="0" wp14:anchorId="53F9524D" wp14:editId="1ED72B91">
          <wp:extent cx="187452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75B64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9DF41A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4E7490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7E8D6B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409"/>
    <w:rsid w:val="00076A22"/>
    <w:rsid w:val="000C5BF9"/>
    <w:rsid w:val="00150384"/>
    <w:rsid w:val="00160901"/>
    <w:rsid w:val="001805B7"/>
    <w:rsid w:val="003372DF"/>
    <w:rsid w:val="00342943"/>
    <w:rsid w:val="00355840"/>
    <w:rsid w:val="00367B1C"/>
    <w:rsid w:val="004A328D"/>
    <w:rsid w:val="0058762B"/>
    <w:rsid w:val="006E4E11"/>
    <w:rsid w:val="007242A3"/>
    <w:rsid w:val="0072460E"/>
    <w:rsid w:val="00727090"/>
    <w:rsid w:val="007A6855"/>
    <w:rsid w:val="007D4D3E"/>
    <w:rsid w:val="0092027A"/>
    <w:rsid w:val="00955E31"/>
    <w:rsid w:val="00991217"/>
    <w:rsid w:val="00992E72"/>
    <w:rsid w:val="00AA6ED8"/>
    <w:rsid w:val="00AF26D1"/>
    <w:rsid w:val="00B66FEB"/>
    <w:rsid w:val="00B82104"/>
    <w:rsid w:val="00B87F80"/>
    <w:rsid w:val="00BE2409"/>
    <w:rsid w:val="00CF35FB"/>
    <w:rsid w:val="00D133D7"/>
    <w:rsid w:val="00E80146"/>
    <w:rsid w:val="00E904D0"/>
    <w:rsid w:val="00EC25F9"/>
    <w:rsid w:val="00ED583F"/>
    <w:rsid w:val="00ED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9A475F"/>
  <w15:chartTrackingRefBased/>
  <w15:docId w15:val="{30B690B5-1053-425B-96DE-BC426858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basedOn w:val="Standardstycketeckensnitt"/>
    <w:rsid w:val="00355840"/>
    <w:rPr>
      <w:sz w:val="16"/>
      <w:szCs w:val="16"/>
    </w:rPr>
  </w:style>
  <w:style w:type="paragraph" w:styleId="Kommentarer">
    <w:name w:val="annotation text"/>
    <w:basedOn w:val="Normal"/>
    <w:link w:val="KommentarerChar"/>
    <w:rsid w:val="0035584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5584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5584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55840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3558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35584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644ac32c-8138-4b2a-a1b1-df5a0d8660e7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aeab93c3-bfb5-4859-93a9-2eebea4085ac" xsi:nil="true"/>
    <Nyckelord xmlns="989b0582-1044-4b23-819b-be44737b5277" xsi:nil="true"/>
    <k46d94c0acf84ab9a79866a9d8b1905f xmlns="989b0582-1044-4b23-819b-be44737b5277">
      <Terms xmlns="http://schemas.microsoft.com/office/infopath/2007/PartnerControls"/>
    </k46d94c0acf84ab9a79866a9d8b1905f>
    <c9cd366cc722410295b9eacffbd73909 xmlns="989b0582-1044-4b23-819b-be44737b5277">
      <Terms xmlns="http://schemas.microsoft.com/office/infopath/2007/PartnerControls"/>
    </c9cd366cc722410295b9eacffbd73909>
    <TaxCatchAll xmlns="989b0582-1044-4b23-819b-be44737b5277"/>
    <RKOrdnaCheckInComment xmlns="aeab93c3-bfb5-4859-93a9-2eebea4085ac" xsi:nil="true"/>
    <Sekretess_x0020_m.m. xmlns="989b0582-1044-4b23-819b-be44737b5277" xsi:nil="true"/>
    <Diarienummer xmlns="989b0582-1044-4b23-819b-be44737b5277" xsi:nil="true"/>
    <_dlc_DocId xmlns="989b0582-1044-4b23-819b-be44737b5277">DWKV6YK6XQT2-17-1652</_dlc_DocId>
    <_dlc_DocIdUrl xmlns="989b0582-1044-4b23-819b-be44737b5277">
      <Url>http://rkdhs-m/EcRcAss/_layouts/DocIdRedir.aspx?ID=DWKV6YK6XQT2-17-1652</Url>
      <Description>DWKV6YK6XQT2-17-1652</Description>
    </_dlc_DocIdUrl>
  </documentManagement>
</p:properties>
</file>

<file path=customXml/itemProps1.xml><?xml version="1.0" encoding="utf-8"?>
<ds:datastoreItem xmlns:ds="http://schemas.openxmlformats.org/officeDocument/2006/customXml" ds:itemID="{1A5D788C-D2CD-4833-8834-1AB27715051F}"/>
</file>

<file path=customXml/itemProps2.xml><?xml version="1.0" encoding="utf-8"?>
<ds:datastoreItem xmlns:ds="http://schemas.openxmlformats.org/officeDocument/2006/customXml" ds:itemID="{10F35F1E-212D-4564-956C-2824A8EDAD98}"/>
</file>

<file path=customXml/itemProps3.xml><?xml version="1.0" encoding="utf-8"?>
<ds:datastoreItem xmlns:ds="http://schemas.openxmlformats.org/officeDocument/2006/customXml" ds:itemID="{69BB27EA-2179-4347-9E57-C4AC456017FD}"/>
</file>

<file path=customXml/itemProps4.xml><?xml version="1.0" encoding="utf-8"?>
<ds:datastoreItem xmlns:ds="http://schemas.openxmlformats.org/officeDocument/2006/customXml" ds:itemID="{1E581015-77A2-49EE-9652-3EA47DD88DCD}"/>
</file>

<file path=customXml/itemProps5.xml><?xml version="1.0" encoding="utf-8"?>
<ds:datastoreItem xmlns:ds="http://schemas.openxmlformats.org/officeDocument/2006/customXml" ds:itemID="{F9E24362-7740-464F-BC3B-7C045C4EC587}"/>
</file>

<file path=customXml/itemProps6.xml><?xml version="1.0" encoding="utf-8"?>
<ds:datastoreItem xmlns:ds="http://schemas.openxmlformats.org/officeDocument/2006/customXml" ds:itemID="{10F35F1E-212D-4564-956C-2824A8EDAD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1738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Dahlström</dc:creator>
  <cp:keywords/>
  <dc:description/>
  <cp:lastModifiedBy>Thomas H Pettersson</cp:lastModifiedBy>
  <cp:revision>2</cp:revision>
  <cp:lastPrinted>2000-01-21T13:02:00Z</cp:lastPrinted>
  <dcterms:created xsi:type="dcterms:W3CDTF">2017-12-20T10:59:00Z</dcterms:created>
  <dcterms:modified xsi:type="dcterms:W3CDTF">2017-12-20T10:59:00Z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lc_DocIdItemGuid">
    <vt:lpwstr>75c4f900-efab-43f0-8347-5b47810751ca</vt:lpwstr>
  </property>
</Properties>
</file>