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01ACBF7D014BAABEE71CE9951FCEE2"/>
        </w:placeholder>
        <w:text/>
      </w:sdtPr>
      <w:sdtEndPr/>
      <w:sdtContent>
        <w:p w:rsidRPr="009B062B" w:rsidR="00AF30DD" w:rsidP="00E1602C" w:rsidRDefault="00AF30DD" w14:paraId="4843AC54" w14:textId="77777777">
          <w:pPr>
            <w:pStyle w:val="Rubrik1"/>
            <w:spacing w:after="300"/>
          </w:pPr>
          <w:r w:rsidRPr="009B062B">
            <w:t>Förslag till riksdagsbeslut</w:t>
          </w:r>
        </w:p>
      </w:sdtContent>
    </w:sdt>
    <w:sdt>
      <w:sdtPr>
        <w:alias w:val="Yrkande 1"/>
        <w:tag w:val="d086ae3d-8f53-4737-9669-cbcac626a904"/>
        <w:id w:val="1249765341"/>
        <w:lock w:val="sdtLocked"/>
      </w:sdtPr>
      <w:sdtEndPr/>
      <w:sdtContent>
        <w:p w:rsidR="00284051" w:rsidRDefault="003E2372" w14:paraId="4843AC55" w14:textId="1FF1FC35">
          <w:pPr>
            <w:pStyle w:val="Frslagstext"/>
            <w:numPr>
              <w:ilvl w:val="0"/>
              <w:numId w:val="0"/>
            </w:numPr>
          </w:pPr>
          <w:r>
            <w:t>Riksdagen ställer sig bakom det som anförs i motionen om att i infrastrukturplaneringen studera förutsättningarna för att lösa trafiksituationen i Örnsköldsvik så att luftkvaliteten och stadens utvecklingsmöjligheter säkerställs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AEB80DF1BA4D249BBEF11B301FDE0D"/>
        </w:placeholder>
        <w:text/>
      </w:sdtPr>
      <w:sdtEndPr/>
      <w:sdtContent>
        <w:p w:rsidRPr="009B062B" w:rsidR="006D79C9" w:rsidP="00333E95" w:rsidRDefault="006D79C9" w14:paraId="4843AC56" w14:textId="77777777">
          <w:pPr>
            <w:pStyle w:val="Rubrik1"/>
          </w:pPr>
          <w:r>
            <w:t>Motivering</w:t>
          </w:r>
        </w:p>
      </w:sdtContent>
    </w:sdt>
    <w:p w:rsidRPr="00E1602C" w:rsidR="007F2C5F" w:rsidP="00933803" w:rsidRDefault="007F2C5F" w14:paraId="4843AC57" w14:textId="77777777">
      <w:pPr>
        <w:pStyle w:val="Normalutanindragellerluft"/>
      </w:pPr>
      <w:r w:rsidRPr="00E1602C">
        <w:t>Att ha en större Europaväg som passerar genom stadskärnan innebär köbildningar som orsakar en stor mängd farliga utsläpp. Det innebär också att vägen skapar en barriär mellan stadsdelar och försvårar den ”interna trafiken”. Cyklister och gångtrafikanter har svårt att ta sig fram.</w:t>
      </w:r>
    </w:p>
    <w:p w:rsidRPr="00E1602C" w:rsidR="007F2C5F" w:rsidP="00933803" w:rsidRDefault="007F2C5F" w14:paraId="4843AC58" w14:textId="77777777">
      <w:r w:rsidRPr="00E1602C">
        <w:t>Det gör att staden har svårare att utvecklas och bebyggas. Bostäder och fastigheter för näringslivet kan inte byggas intill Europavägen för att inte ytterligare belasta staden med höga halter av avgaser och partiklar genom att byggnader konserverar den dåliga luften.</w:t>
      </w:r>
    </w:p>
    <w:p w:rsidRPr="00933803" w:rsidR="007F2C5F" w:rsidP="00933803" w:rsidRDefault="007F2C5F" w14:paraId="4843AC59" w14:textId="2341F866">
      <w:pPr>
        <w:rPr>
          <w:spacing w:val="-1"/>
        </w:rPr>
      </w:pPr>
      <w:r w:rsidRPr="00933803">
        <w:rPr>
          <w:spacing w:val="-1"/>
        </w:rPr>
        <w:t>Det finns åtgärdskrav på att förbättra luften i staden. För allergiker börjar detta att tid</w:t>
      </w:r>
      <w:r w:rsidR="00933803">
        <w:rPr>
          <w:spacing w:val="-1"/>
        </w:rPr>
        <w:softHyphen/>
      </w:r>
      <w:r w:rsidRPr="00933803">
        <w:rPr>
          <w:spacing w:val="-1"/>
        </w:rPr>
        <w:t>vis vara ett stort problem, och de långsiktiga konsekvenserna för folkhälsan är mycket negativa, inte minst för barnen.</w:t>
      </w:r>
    </w:p>
    <w:p w:rsidRPr="00E1602C" w:rsidR="007F2C5F" w:rsidP="00933803" w:rsidRDefault="007F2C5F" w14:paraId="4843AC5A" w14:textId="087578D8">
      <w:r w:rsidRPr="00E1602C">
        <w:t>Det är inte rimligt att denna del av Sverige inte ska ha lika bra kommunikations</w:t>
      </w:r>
      <w:r w:rsidR="00933803">
        <w:softHyphen/>
      </w:r>
      <w:r w:rsidRPr="00E1602C">
        <w:t>villkor som andra delar. Västernorrland är ett län med en stor andel av Sveriges bas</w:t>
      </w:r>
      <w:r w:rsidR="00933803">
        <w:softHyphen/>
      </w:r>
      <w:r w:rsidRPr="00E1602C">
        <w:t>industri. Många stora och tunga transporter används för att få ut produkter från skogen och pappersindustrierna. Dessutom ska mycket material upp till dessa industrier.</w:t>
      </w:r>
    </w:p>
    <w:p w:rsidRPr="00933803" w:rsidR="007F2C5F" w:rsidP="00933803" w:rsidRDefault="007F2C5F" w14:paraId="4843AC5B" w14:textId="5774EDE1">
      <w:pPr>
        <w:rPr>
          <w:spacing w:val="-2"/>
        </w:rPr>
      </w:pPr>
      <w:r w:rsidRPr="00933803">
        <w:rPr>
          <w:spacing w:val="-2"/>
        </w:rPr>
        <w:t xml:space="preserve">Under en lång tid har kustkommunerna i Västernorrland och Västerbotten (Härnösand, Örnsköldsvik och Skellefteå) äskat om en </w:t>
      </w:r>
      <w:proofErr w:type="spellStart"/>
      <w:r w:rsidRPr="00933803">
        <w:rPr>
          <w:spacing w:val="-2"/>
        </w:rPr>
        <w:t>omdragning</w:t>
      </w:r>
      <w:proofErr w:type="spellEnd"/>
      <w:r w:rsidRPr="00933803">
        <w:rPr>
          <w:spacing w:val="-2"/>
        </w:rPr>
        <w:t xml:space="preserve"> av E4:an utan någon större fram</w:t>
      </w:r>
      <w:r w:rsidR="00933803">
        <w:rPr>
          <w:spacing w:val="-2"/>
        </w:rPr>
        <w:softHyphen/>
      </w:r>
      <w:r w:rsidRPr="00933803">
        <w:rPr>
          <w:spacing w:val="-2"/>
        </w:rPr>
        <w:t>gång. Snart sagt samtliga län har i dag de stora Europavägarna dragna förbi städer och tätorter.</w:t>
      </w:r>
    </w:p>
    <w:p w:rsidRPr="00E1602C" w:rsidR="007F2C5F" w:rsidP="00933803" w:rsidRDefault="007F2C5F" w14:paraId="4843AC5C" w14:textId="77777777">
      <w:r w:rsidRPr="00E1602C">
        <w:t xml:space="preserve">Vägarna i norr måste anpassas till dagens förändrade villkor inom industri- och servicesektorn. Det är dags att också detta län får ett modernt, väl fungerande vägnät </w:t>
      </w:r>
      <w:r w:rsidRPr="00E1602C">
        <w:lastRenderedPageBreak/>
        <w:t>som underlättar för människor, näringsliv och kommunen att utvecklas och växa utan att det ska ske på bekostnad av befolkningens hälsa och miljö.</w:t>
      </w:r>
    </w:p>
    <w:p w:rsidRPr="00E1602C" w:rsidR="007F2C5F" w:rsidP="00933803" w:rsidRDefault="007F2C5F" w14:paraId="4843AC5D" w14:textId="77777777">
      <w:r w:rsidRPr="00E1602C">
        <w:t>Därför bör regeringen återkomma med en plan för hur trafiksituationen skall kunna lösas, så att luftkvaliteten och stadens utvecklingsmöjligheter säkras.</w:t>
      </w:r>
    </w:p>
    <w:sdt>
      <w:sdtPr>
        <w:rPr>
          <w:i/>
          <w:noProof/>
        </w:rPr>
        <w:alias w:val="CC_Underskrifter"/>
        <w:tag w:val="CC_Underskrifter"/>
        <w:id w:val="583496634"/>
        <w:lock w:val="sdtContentLocked"/>
        <w:placeholder>
          <w:docPart w:val="F65DC06E4F8D40339BD821C4B7075707"/>
        </w:placeholder>
      </w:sdtPr>
      <w:sdtEndPr>
        <w:rPr>
          <w:i w:val="0"/>
          <w:noProof w:val="0"/>
        </w:rPr>
      </w:sdtEndPr>
      <w:sdtContent>
        <w:p w:rsidR="00E1602C" w:rsidP="00E1602C" w:rsidRDefault="00E1602C" w14:paraId="4843AC5E" w14:textId="77777777"/>
        <w:p w:rsidRPr="008E0FE2" w:rsidR="004801AC" w:rsidP="00E1602C" w:rsidRDefault="00933803" w14:paraId="4843AC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bl>
    <w:p w:rsidR="00C83F89" w:rsidRDefault="00C83F89" w14:paraId="4843AC63" w14:textId="77777777">
      <w:bookmarkStart w:name="_GoBack" w:id="1"/>
      <w:bookmarkEnd w:id="1"/>
    </w:p>
    <w:sectPr w:rsidR="00C83F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3AC65" w14:textId="77777777" w:rsidR="0046257C" w:rsidRDefault="0046257C" w:rsidP="000C1CAD">
      <w:pPr>
        <w:spacing w:line="240" w:lineRule="auto"/>
      </w:pPr>
      <w:r>
        <w:separator/>
      </w:r>
    </w:p>
  </w:endnote>
  <w:endnote w:type="continuationSeparator" w:id="0">
    <w:p w14:paraId="4843AC66" w14:textId="77777777" w:rsidR="0046257C" w:rsidRDefault="00462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AC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A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AC74" w14:textId="77777777" w:rsidR="00262EA3" w:rsidRPr="00E1602C" w:rsidRDefault="00262EA3" w:rsidP="00E16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3AC63" w14:textId="77777777" w:rsidR="0046257C" w:rsidRDefault="0046257C" w:rsidP="000C1CAD">
      <w:pPr>
        <w:spacing w:line="240" w:lineRule="auto"/>
      </w:pPr>
      <w:r>
        <w:separator/>
      </w:r>
    </w:p>
  </w:footnote>
  <w:footnote w:type="continuationSeparator" w:id="0">
    <w:p w14:paraId="4843AC64" w14:textId="77777777" w:rsidR="0046257C" w:rsidRDefault="00462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43AC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3AC76" wp14:anchorId="4843A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3803" w14:paraId="4843AC79" w14:textId="77777777">
                          <w:pPr>
                            <w:jc w:val="right"/>
                          </w:pPr>
                          <w:sdt>
                            <w:sdtPr>
                              <w:alias w:val="CC_Noformat_Partikod"/>
                              <w:tag w:val="CC_Noformat_Partikod"/>
                              <w:id w:val="-53464382"/>
                              <w:placeholder>
                                <w:docPart w:val="82D6A543957B4DA3810ED65E68AB3E41"/>
                              </w:placeholder>
                              <w:text/>
                            </w:sdtPr>
                            <w:sdtEndPr/>
                            <w:sdtContent>
                              <w:r w:rsidR="007F2C5F">
                                <w:t>S</w:t>
                              </w:r>
                            </w:sdtContent>
                          </w:sdt>
                          <w:sdt>
                            <w:sdtPr>
                              <w:alias w:val="CC_Noformat_Partinummer"/>
                              <w:tag w:val="CC_Noformat_Partinummer"/>
                              <w:id w:val="-1709555926"/>
                              <w:placeholder>
                                <w:docPart w:val="410057D385604283ADA901101F3E955C"/>
                              </w:placeholder>
                              <w:text/>
                            </w:sdtPr>
                            <w:sdtEndPr/>
                            <w:sdtContent>
                              <w:r w:rsidR="007F2C5F">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3AC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3803" w14:paraId="4843AC79" w14:textId="77777777">
                    <w:pPr>
                      <w:jc w:val="right"/>
                    </w:pPr>
                    <w:sdt>
                      <w:sdtPr>
                        <w:alias w:val="CC_Noformat_Partikod"/>
                        <w:tag w:val="CC_Noformat_Partikod"/>
                        <w:id w:val="-53464382"/>
                        <w:placeholder>
                          <w:docPart w:val="82D6A543957B4DA3810ED65E68AB3E41"/>
                        </w:placeholder>
                        <w:text/>
                      </w:sdtPr>
                      <w:sdtEndPr/>
                      <w:sdtContent>
                        <w:r w:rsidR="007F2C5F">
                          <w:t>S</w:t>
                        </w:r>
                      </w:sdtContent>
                    </w:sdt>
                    <w:sdt>
                      <w:sdtPr>
                        <w:alias w:val="CC_Noformat_Partinummer"/>
                        <w:tag w:val="CC_Noformat_Partinummer"/>
                        <w:id w:val="-1709555926"/>
                        <w:placeholder>
                          <w:docPart w:val="410057D385604283ADA901101F3E955C"/>
                        </w:placeholder>
                        <w:text/>
                      </w:sdtPr>
                      <w:sdtEndPr/>
                      <w:sdtContent>
                        <w:r w:rsidR="007F2C5F">
                          <w:t>1113</w:t>
                        </w:r>
                      </w:sdtContent>
                    </w:sdt>
                  </w:p>
                </w:txbxContent>
              </v:textbox>
              <w10:wrap anchorx="page"/>
            </v:shape>
          </w:pict>
        </mc:Fallback>
      </mc:AlternateContent>
    </w:r>
  </w:p>
  <w:p w:rsidRPr="00293C4F" w:rsidR="00262EA3" w:rsidP="00776B74" w:rsidRDefault="00262EA3" w14:paraId="4843AC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43AC69" w14:textId="77777777">
    <w:pPr>
      <w:jc w:val="right"/>
    </w:pPr>
  </w:p>
  <w:p w:rsidR="00262EA3" w:rsidP="00776B74" w:rsidRDefault="00262EA3" w14:paraId="4843AC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3803" w14:paraId="4843AC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3AC78" wp14:anchorId="4843AC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3803" w14:paraId="4843AC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2C5F">
          <w:t>S</w:t>
        </w:r>
      </w:sdtContent>
    </w:sdt>
    <w:sdt>
      <w:sdtPr>
        <w:alias w:val="CC_Noformat_Partinummer"/>
        <w:tag w:val="CC_Noformat_Partinummer"/>
        <w:id w:val="-2014525982"/>
        <w:text/>
      </w:sdtPr>
      <w:sdtEndPr/>
      <w:sdtContent>
        <w:r w:rsidR="007F2C5F">
          <w:t>1113</w:t>
        </w:r>
      </w:sdtContent>
    </w:sdt>
  </w:p>
  <w:p w:rsidRPr="008227B3" w:rsidR="00262EA3" w:rsidP="008227B3" w:rsidRDefault="00933803" w14:paraId="4843AC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3803" w14:paraId="4843AC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:1813</w:t>
        </w:r>
      </w:sdtContent>
    </w:sdt>
  </w:p>
  <w:p w:rsidR="00262EA3" w:rsidP="00E03A3D" w:rsidRDefault="00933803" w14:paraId="4843AC71" w14:textId="77777777">
    <w:pPr>
      <w:pStyle w:val="Motionr"/>
    </w:pPr>
    <w:sdt>
      <w:sdtPr>
        <w:alias w:val="CC_Noformat_Avtext"/>
        <w:tag w:val="CC_Noformat_Avtext"/>
        <w:id w:val="-2020768203"/>
        <w:lock w:val="sdtContentLocked"/>
        <w15:appearance w15:val="hidden"/>
        <w:text/>
      </w:sdtPr>
      <w:sdtEndPr/>
      <w:sdtContent>
        <w:r>
          <w:t>av Kristina Nilsson (S)</w:t>
        </w:r>
      </w:sdtContent>
    </w:sdt>
  </w:p>
  <w:sdt>
    <w:sdtPr>
      <w:alias w:val="CC_Noformat_Rubtext"/>
      <w:tag w:val="CC_Noformat_Rubtext"/>
      <w:id w:val="-218060500"/>
      <w:lock w:val="sdtLocked"/>
      <w:text/>
    </w:sdtPr>
    <w:sdtEndPr/>
    <w:sdtContent>
      <w:p w:rsidR="00262EA3" w:rsidP="00283E0F" w:rsidRDefault="007F2C5F" w14:paraId="4843AC72" w14:textId="77777777">
        <w:pPr>
          <w:pStyle w:val="FSHRub2"/>
        </w:pPr>
        <w:r>
          <w:t>Förbifart Örnsköldsvik</w:t>
        </w:r>
      </w:p>
    </w:sdtContent>
  </w:sdt>
  <w:sdt>
    <w:sdtPr>
      <w:alias w:val="CC_Boilerplate_3"/>
      <w:tag w:val="CC_Boilerplate_3"/>
      <w:id w:val="1606463544"/>
      <w:lock w:val="sdtContentLocked"/>
      <w15:appearance w15:val="hidden"/>
      <w:text w:multiLine="1"/>
    </w:sdtPr>
    <w:sdtEndPr/>
    <w:sdtContent>
      <w:p w:rsidR="00262EA3" w:rsidP="00283E0F" w:rsidRDefault="00262EA3" w14:paraId="4843AC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2C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6D"/>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E3"/>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3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051"/>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72"/>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7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5F"/>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03"/>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13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F8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8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02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3AC53"/>
  <w15:chartTrackingRefBased/>
  <w15:docId w15:val="{7A6FC494-F5F7-44D9-A843-F0CD8696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01ACBF7D014BAABEE71CE9951FCEE2"/>
        <w:category>
          <w:name w:val="Allmänt"/>
          <w:gallery w:val="placeholder"/>
        </w:category>
        <w:types>
          <w:type w:val="bbPlcHdr"/>
        </w:types>
        <w:behaviors>
          <w:behavior w:val="content"/>
        </w:behaviors>
        <w:guid w:val="{4F4C612A-2AE0-49E7-B33B-7B8CA449FD6D}"/>
      </w:docPartPr>
      <w:docPartBody>
        <w:p w:rsidR="00F73F30" w:rsidRDefault="00936F10">
          <w:pPr>
            <w:pStyle w:val="3D01ACBF7D014BAABEE71CE9951FCEE2"/>
          </w:pPr>
          <w:r w:rsidRPr="005A0A93">
            <w:rPr>
              <w:rStyle w:val="Platshllartext"/>
            </w:rPr>
            <w:t>Förslag till riksdagsbeslut</w:t>
          </w:r>
        </w:p>
      </w:docPartBody>
    </w:docPart>
    <w:docPart>
      <w:docPartPr>
        <w:name w:val="7CAEB80DF1BA4D249BBEF11B301FDE0D"/>
        <w:category>
          <w:name w:val="Allmänt"/>
          <w:gallery w:val="placeholder"/>
        </w:category>
        <w:types>
          <w:type w:val="bbPlcHdr"/>
        </w:types>
        <w:behaviors>
          <w:behavior w:val="content"/>
        </w:behaviors>
        <w:guid w:val="{0F7CBBB2-996D-4738-97DE-FCED35C10A52}"/>
      </w:docPartPr>
      <w:docPartBody>
        <w:p w:rsidR="00F73F30" w:rsidRDefault="00936F10">
          <w:pPr>
            <w:pStyle w:val="7CAEB80DF1BA4D249BBEF11B301FDE0D"/>
          </w:pPr>
          <w:r w:rsidRPr="005A0A93">
            <w:rPr>
              <w:rStyle w:val="Platshllartext"/>
            </w:rPr>
            <w:t>Motivering</w:t>
          </w:r>
        </w:p>
      </w:docPartBody>
    </w:docPart>
    <w:docPart>
      <w:docPartPr>
        <w:name w:val="82D6A543957B4DA3810ED65E68AB3E41"/>
        <w:category>
          <w:name w:val="Allmänt"/>
          <w:gallery w:val="placeholder"/>
        </w:category>
        <w:types>
          <w:type w:val="bbPlcHdr"/>
        </w:types>
        <w:behaviors>
          <w:behavior w:val="content"/>
        </w:behaviors>
        <w:guid w:val="{D38D8E62-8534-4407-998E-C954B29F32D5}"/>
      </w:docPartPr>
      <w:docPartBody>
        <w:p w:rsidR="00F73F30" w:rsidRDefault="00936F10">
          <w:pPr>
            <w:pStyle w:val="82D6A543957B4DA3810ED65E68AB3E41"/>
          </w:pPr>
          <w:r>
            <w:rPr>
              <w:rStyle w:val="Platshllartext"/>
            </w:rPr>
            <w:t xml:space="preserve"> </w:t>
          </w:r>
        </w:p>
      </w:docPartBody>
    </w:docPart>
    <w:docPart>
      <w:docPartPr>
        <w:name w:val="410057D385604283ADA901101F3E955C"/>
        <w:category>
          <w:name w:val="Allmänt"/>
          <w:gallery w:val="placeholder"/>
        </w:category>
        <w:types>
          <w:type w:val="bbPlcHdr"/>
        </w:types>
        <w:behaviors>
          <w:behavior w:val="content"/>
        </w:behaviors>
        <w:guid w:val="{593C5198-DF98-46D1-B231-B40A0A35C676}"/>
      </w:docPartPr>
      <w:docPartBody>
        <w:p w:rsidR="00F73F30" w:rsidRDefault="00936F10">
          <w:pPr>
            <w:pStyle w:val="410057D385604283ADA901101F3E955C"/>
          </w:pPr>
          <w:r>
            <w:t xml:space="preserve"> </w:t>
          </w:r>
        </w:p>
      </w:docPartBody>
    </w:docPart>
    <w:docPart>
      <w:docPartPr>
        <w:name w:val="F65DC06E4F8D40339BD821C4B7075707"/>
        <w:category>
          <w:name w:val="Allmänt"/>
          <w:gallery w:val="placeholder"/>
        </w:category>
        <w:types>
          <w:type w:val="bbPlcHdr"/>
        </w:types>
        <w:behaviors>
          <w:behavior w:val="content"/>
        </w:behaviors>
        <w:guid w:val="{E3639D53-472D-41B6-BACA-23A8A93B855D}"/>
      </w:docPartPr>
      <w:docPartBody>
        <w:p w:rsidR="00AA1744" w:rsidRDefault="00AA17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10"/>
    <w:rsid w:val="00936F10"/>
    <w:rsid w:val="00AA1744"/>
    <w:rsid w:val="00F73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1ACBF7D014BAABEE71CE9951FCEE2">
    <w:name w:val="3D01ACBF7D014BAABEE71CE9951FCEE2"/>
  </w:style>
  <w:style w:type="paragraph" w:customStyle="1" w:styleId="2596879B99F643F0A063FCDCE6DAD5E1">
    <w:name w:val="2596879B99F643F0A063FCDCE6DAD5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C0681723214C739C5F052A21A2ACB2">
    <w:name w:val="78C0681723214C739C5F052A21A2ACB2"/>
  </w:style>
  <w:style w:type="paragraph" w:customStyle="1" w:styleId="7CAEB80DF1BA4D249BBEF11B301FDE0D">
    <w:name w:val="7CAEB80DF1BA4D249BBEF11B301FDE0D"/>
  </w:style>
  <w:style w:type="paragraph" w:customStyle="1" w:styleId="2861B9B57CAE421D9ED99EFDA8F4531B">
    <w:name w:val="2861B9B57CAE421D9ED99EFDA8F4531B"/>
  </w:style>
  <w:style w:type="paragraph" w:customStyle="1" w:styleId="0E35ACDC381A45BD84B0F8E9ECF747F0">
    <w:name w:val="0E35ACDC381A45BD84B0F8E9ECF747F0"/>
  </w:style>
  <w:style w:type="paragraph" w:customStyle="1" w:styleId="82D6A543957B4DA3810ED65E68AB3E41">
    <w:name w:val="82D6A543957B4DA3810ED65E68AB3E41"/>
  </w:style>
  <w:style w:type="paragraph" w:customStyle="1" w:styleId="410057D385604283ADA901101F3E955C">
    <w:name w:val="410057D385604283ADA901101F3E9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3318F-5A1F-4D92-B517-5ADEAC1E1DFF}"/>
</file>

<file path=customXml/itemProps2.xml><?xml version="1.0" encoding="utf-8"?>
<ds:datastoreItem xmlns:ds="http://schemas.openxmlformats.org/officeDocument/2006/customXml" ds:itemID="{2FFD69EC-C141-4371-8000-A6F466B955C5}"/>
</file>

<file path=customXml/itemProps3.xml><?xml version="1.0" encoding="utf-8"?>
<ds:datastoreItem xmlns:ds="http://schemas.openxmlformats.org/officeDocument/2006/customXml" ds:itemID="{CA636953-6AB5-4046-9AE6-5F1FB4B50477}"/>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1852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S1113 Förbifart Örnsköldsvik</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