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D3F" w:rsidRPr="003C6D3F" w:rsidRDefault="003C6D3F">
      <w:pPr>
        <w:pStyle w:val="Frslagsrubrik"/>
      </w:pPr>
      <w:r w:rsidRPr="003C6D3F">
        <w:t>Förslag till riksdagsbeslut</w:t>
      </w:r>
    </w:p>
    <w:p w:rsidR="003C6D3F" w:rsidRPr="003C6D3F" w:rsidRDefault="003C6D3F">
      <w:pPr>
        <w:pStyle w:val="Hemstlatt"/>
      </w:pPr>
      <w:r w:rsidRPr="003C6D3F">
        <w:t xml:space="preserve">Riksdagen tillkännager för regeringen som sin mening vad som anförs i motionen om </w:t>
      </w:r>
      <w:r w:rsidRPr="003C6D3F">
        <w:rPr>
          <w:color w:val="000000"/>
        </w:rPr>
        <w:t>en långsiktig samlad livsmedelsstrat</w:t>
      </w:r>
      <w:r w:rsidRPr="003C6D3F">
        <w:rPr>
          <w:color w:val="000000"/>
        </w:rPr>
        <w:t>e</w:t>
      </w:r>
      <w:r w:rsidRPr="003C6D3F">
        <w:rPr>
          <w:color w:val="000000"/>
        </w:rPr>
        <w:t>gi.</w:t>
      </w:r>
    </w:p>
    <w:p w:rsidR="003C6D3F" w:rsidRPr="003C6D3F" w:rsidRDefault="003C6D3F">
      <w:pPr>
        <w:pStyle w:val="Rubrik1"/>
      </w:pPr>
      <w:r w:rsidRPr="003C6D3F">
        <w:t>Motivering</w:t>
      </w:r>
    </w:p>
    <w:p w:rsidR="003C6D3F" w:rsidRPr="003C6D3F" w:rsidRDefault="003C6D3F">
      <w:pPr>
        <w:autoSpaceDE w:val="0"/>
        <w:autoSpaceDN w:val="0"/>
        <w:adjustRightInd w:val="0"/>
        <w:rPr>
          <w:color w:val="000000"/>
        </w:rPr>
      </w:pPr>
      <w:r w:rsidRPr="003C6D3F">
        <w:rPr>
          <w:color w:val="000000"/>
        </w:rPr>
        <w:t>Svensk produktion av livsmedel har under senare år minskat i såväl volym som värde. Importen ökar ständigt och utgör numera hälften av den mat som konsumeras i Sverige trots att svenska konsumenter i allt större utsträckning efterfrågar närproducerade livsmedel av hög kvalitet. Försäljningen av nä</w:t>
      </w:r>
      <w:r w:rsidRPr="003C6D3F">
        <w:rPr>
          <w:color w:val="000000"/>
        </w:rPr>
        <w:t>r</w:t>
      </w:r>
      <w:r w:rsidRPr="003C6D3F">
        <w:rPr>
          <w:color w:val="000000"/>
        </w:rPr>
        <w:t>producerade livsmedel utgör dock endast en liten del av den totala försäl</w:t>
      </w:r>
      <w:r w:rsidRPr="003C6D3F">
        <w:rPr>
          <w:color w:val="000000"/>
        </w:rPr>
        <w:t>j</w:t>
      </w:r>
      <w:r w:rsidRPr="003C6D3F">
        <w:rPr>
          <w:color w:val="000000"/>
        </w:rPr>
        <w:t>ningen. Sveriges bönder har med sitt höga kostnadsläge svårt att klara i</w:t>
      </w:r>
      <w:r w:rsidRPr="003C6D3F">
        <w:rPr>
          <w:color w:val="000000"/>
        </w:rPr>
        <w:t>m</w:t>
      </w:r>
      <w:r w:rsidRPr="003C6D3F">
        <w:rPr>
          <w:color w:val="000000"/>
        </w:rPr>
        <w:t>portkonkurrensen på en marknad där priset alltför ofta räknas tyngre än god djuromsorg och höga miljökrav. Fortsätter produktionen att minska i nuv</w:t>
      </w:r>
      <w:r w:rsidRPr="003C6D3F">
        <w:rPr>
          <w:color w:val="000000"/>
        </w:rPr>
        <w:t>a</w:t>
      </w:r>
      <w:r w:rsidRPr="003C6D3F">
        <w:rPr>
          <w:color w:val="000000"/>
        </w:rPr>
        <w:t>rande takt kommer detta att få konsekvenser för livsmedelsindustrin och för landsbygden. För närvarande utgör jobben som har de gröna näringarna som sin bas ca 10 procent av alla arbetstillfällen i Sverige.</w:t>
      </w:r>
    </w:p>
    <w:p w:rsidR="003C6D3F" w:rsidRPr="003C6D3F" w:rsidRDefault="003C6D3F">
      <w:pPr>
        <w:pStyle w:val="Normaltindrag"/>
      </w:pPr>
      <w:r w:rsidRPr="003C6D3F">
        <w:t>Den nuvar</w:t>
      </w:r>
      <w:r w:rsidRPr="003C6D3F">
        <w:t>ande trenden med en ökad import kan vara en farlig väg att gå. Med en ökande befolkning globalt – enligt FAO till 9 miljarder människor år 2050 – sätts allt större press på den globala livsmedelsproduktionen, och tillgång till billiga importerade livsmedel blir därmed kanske inte möjlig framöver. Klimatförändringarna gör att förutsättningarna för livsmedelspr</w:t>
      </w:r>
      <w:r w:rsidRPr="003C6D3F">
        <w:t>o</w:t>
      </w:r>
      <w:r w:rsidRPr="003C6D3F">
        <w:t>duktion kan komma att ändras betydligt framöver.</w:t>
      </w:r>
    </w:p>
    <w:p w:rsidR="003C6D3F" w:rsidRPr="003C6D3F" w:rsidRDefault="003C6D3F">
      <w:pPr>
        <w:pStyle w:val="Normaltindrag"/>
      </w:pPr>
      <w:r w:rsidRPr="003C6D3F">
        <w:t>Genom en satsning på livsmedelsproduktionen i Sverige stärker man den svenska landsbygden som ger öpp</w:t>
      </w:r>
      <w:r w:rsidRPr="003C6D3F">
        <w:t>na landskap och andra kollektiva nyttigh</w:t>
      </w:r>
      <w:r w:rsidRPr="003C6D3F">
        <w:t>e</w:t>
      </w:r>
      <w:r w:rsidRPr="003C6D3F">
        <w:t>ter till gagn och glädje för medborgarna. Man skapar därmed ytterligare til</w:t>
      </w:r>
      <w:r w:rsidRPr="003C6D3F">
        <w:t>l</w:t>
      </w:r>
      <w:r w:rsidRPr="003C6D3F">
        <w:t>växt och flera arbetstillfällen. Att överlåta en så viktig sektor som livsmedel</w:t>
      </w:r>
      <w:r w:rsidRPr="003C6D3F">
        <w:t>s</w:t>
      </w:r>
      <w:r w:rsidRPr="003C6D3F">
        <w:t>produktionen enbart till marknaden är inte hållbart i längden eftersom obala</w:t>
      </w:r>
      <w:r w:rsidRPr="003C6D3F">
        <w:t>n</w:t>
      </w:r>
      <w:r w:rsidRPr="003C6D3F">
        <w:lastRenderedPageBreak/>
        <w:t>ser i produktionen måste åtgärdas för att säkra ett hållbart och säkert flöde av livsmedel.</w:t>
      </w:r>
    </w:p>
    <w:p w:rsidR="003C6D3F" w:rsidRPr="003C6D3F" w:rsidRDefault="003C6D3F">
      <w:pPr>
        <w:pStyle w:val="Normaltindrag"/>
      </w:pPr>
      <w:r w:rsidRPr="003C6D3F">
        <w:t>Därför behövs det en bred samlad livsmedelstrategi som sträcker sig 15–20 år framåt i tiden. Sverige behöver en livsmedelsvision som handlar om hu</w:t>
      </w:r>
      <w:r w:rsidRPr="003C6D3F">
        <w:t>r, var och vad man ska använda våra naturresurser till. Vi kan dra lärdom av hur man utarbetat en sådan i t.ex. Storbritannien och Danmark.</w:t>
      </w:r>
    </w:p>
    <w:p w:rsidR="003C6D3F" w:rsidRPr="003C6D3F" w:rsidRDefault="003C6D3F">
      <w:pPr>
        <w:pStyle w:val="Normaltindrag"/>
      </w:pPr>
      <w:r w:rsidRPr="003C6D3F">
        <w:t>En samlad livsmedelsstrategi kan ge konsumenterna, närproducerade och säkra livsmedel av hög kvalitet, trygghet i livsmedelsförsörjningen för Sver</w:t>
      </w:r>
      <w:r w:rsidRPr="003C6D3F">
        <w:t>i</w:t>
      </w:r>
      <w:r w:rsidRPr="003C6D3F">
        <w:t>ge i en klimatosäker värld och ökad export av livsmedel producerade med hög djuromsorg och höga miljökrav.</w:t>
      </w:r>
    </w:p>
    <w:p w:rsidR="003C6D3F" w:rsidRPr="003C6D3F" w:rsidRDefault="003C6D3F">
      <w:pPr>
        <w:pStyle w:val="Normaltindrag"/>
      </w:pPr>
      <w:r w:rsidRPr="003C6D3F">
        <w:t>I en ny samlad livsmedelsstrategi bör det ingå att ge rådgivning till prod</w:t>
      </w:r>
      <w:r w:rsidRPr="003C6D3F">
        <w:t>u</w:t>
      </w:r>
      <w:r w:rsidRPr="003C6D3F">
        <w:t>center, vilket kan säkra en kostnadseffektiv och klimatsmart produktion som är konkurrensneutral mot omvärlden, och att ge bättre information till kons</w:t>
      </w:r>
      <w:r w:rsidRPr="003C6D3F">
        <w:t>u</w:t>
      </w:r>
      <w:r w:rsidRPr="003C6D3F">
        <w:t>menter om att äta hälsosamt och säsongsmässigt. Det är billigare, bättre för hälsan och bättre för miljön. I strategin bör det också ingå att arbeta aktivt inom EU för en modern jordbrukspolitik där man kan uppnå ovanstående mål, att arbeta aktivt för bättre måltider i skolor, sjukhus och äldreomsorgen enligt principen om säsong, kort transportsträcka och l</w:t>
      </w:r>
      <w:r w:rsidRPr="003C6D3F">
        <w:t>ivsmedel fria från onyttiga tillsatser och att öka kunskaperna om livsmedelsproduktion och om sund och säker kost till elever i alla åldersgrupper.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6D3F">
        <w:trPr>
          <w:cantSplit/>
        </w:trPr>
        <w:tc>
          <w:tcPr>
            <w:tcW w:w="3046" w:type="dxa"/>
          </w:tcPr>
          <w:p w:rsidR="003C6D3F" w:rsidRPr="003C6D3F" w:rsidRDefault="003C6D3F">
            <w:pPr>
              <w:pStyle w:val="UnderskriftDatum"/>
              <w:spacing w:before="240"/>
            </w:pPr>
            <w:r w:rsidRPr="003C6D3F">
              <w:t>Stockholm den 21 oktober 2010</w:t>
            </w:r>
          </w:p>
        </w:tc>
        <w:tc>
          <w:tcPr>
            <w:tcW w:w="3047" w:type="dxa"/>
          </w:tcPr>
          <w:p w:rsidR="003C6D3F" w:rsidRPr="003C6D3F" w:rsidRDefault="003C6D3F">
            <w:pPr>
              <w:pStyle w:val="Underskrifter"/>
              <w:spacing w:before="240"/>
            </w:pPr>
          </w:p>
        </w:tc>
      </w:tr>
      <w:tr w:rsidR="00000000" w:rsidRPr="003C6D3F">
        <w:trPr>
          <w:cantSplit/>
        </w:trPr>
        <w:tc>
          <w:tcPr>
            <w:tcW w:w="3046" w:type="dxa"/>
          </w:tcPr>
          <w:p w:rsidR="003C6D3F" w:rsidRPr="003C6D3F" w:rsidRDefault="003C6D3F">
            <w:pPr>
              <w:pStyle w:val="Underskrifter"/>
            </w:pPr>
            <w:r w:rsidRPr="003C6D3F">
              <w:t>Ann-Kristine Johansson (S)</w:t>
            </w:r>
          </w:p>
        </w:tc>
        <w:tc>
          <w:tcPr>
            <w:tcW w:w="3046" w:type="dxa"/>
          </w:tcPr>
          <w:p w:rsidR="003C6D3F" w:rsidRPr="003C6D3F" w:rsidRDefault="003C6D3F">
            <w:pPr>
              <w:pStyle w:val="Underskrifter"/>
            </w:pPr>
            <w:r w:rsidRPr="003C6D3F">
              <w:t>Lars Mejern Larsson (S)</w:t>
            </w:r>
          </w:p>
        </w:tc>
      </w:tr>
    </w:tbl>
    <w:p w:rsidR="003C6D3F" w:rsidRPr="003C6D3F" w:rsidRDefault="003C6D3F">
      <w:pPr>
        <w:pStyle w:val="Normaltindrag"/>
      </w:pPr>
    </w:p>
    <w:sectPr w:rsidR="00000000" w:rsidRPr="003C6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D3F" w:rsidRPr="003C6D3F" w:rsidRDefault="003C6D3F">
      <w:r w:rsidRPr="003C6D3F">
        <w:separator/>
      </w:r>
    </w:p>
  </w:endnote>
  <w:endnote w:type="continuationSeparator" w:id="0">
    <w:p w:rsidR="003C6D3F" w:rsidRPr="003C6D3F" w:rsidRDefault="003C6D3F">
      <w:r w:rsidRPr="003C6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D3F" w:rsidRPr="003C6D3F" w:rsidRDefault="003C6D3F">
    <w:pPr>
      <w:pStyle w:val="Sidfot"/>
    </w:pPr>
    <w:r w:rsidRPr="003C6D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61423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D3F" w:rsidRDefault="003C6D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6D3F" w:rsidRDefault="003C6D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D3F" w:rsidRPr="003C6D3F" w:rsidRDefault="003C6D3F">
    <w:pPr>
      <w:pStyle w:val="Sidfot"/>
    </w:pPr>
    <w:r w:rsidRPr="003C6D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57177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D3F" w:rsidRDefault="003C6D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6D3F" w:rsidRDefault="003C6D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D3F" w:rsidRPr="003C6D3F" w:rsidRDefault="003C6D3F">
    <w:pPr>
      <w:pStyle w:val="Sidfot"/>
    </w:pPr>
    <w:r w:rsidRPr="003C6D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9368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D3F" w:rsidRDefault="003C6D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6D3F" w:rsidRDefault="003C6D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D3F" w:rsidRPr="003C6D3F" w:rsidRDefault="003C6D3F">
      <w:r w:rsidRPr="003C6D3F">
        <w:separator/>
      </w:r>
    </w:p>
  </w:footnote>
  <w:footnote w:type="continuationSeparator" w:id="0">
    <w:p w:rsidR="003C6D3F" w:rsidRPr="003C6D3F" w:rsidRDefault="003C6D3F">
      <w:r w:rsidRPr="003C6D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D3F" w:rsidRPr="003C6D3F" w:rsidRDefault="003C6D3F">
    <w:pPr>
      <w:pStyle w:val="Sidhuvud"/>
    </w:pPr>
    <w:r w:rsidRPr="003C6D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20125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D3F" w:rsidRDefault="003C6D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6D3F" w:rsidRDefault="003C6D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D3F" w:rsidRPr="003C6D3F" w:rsidRDefault="003C6D3F">
    <w:pPr>
      <w:pStyle w:val="Sidhuvud"/>
    </w:pPr>
    <w:r w:rsidRPr="003C6D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83399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D3F" w:rsidRDefault="003C6D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6D3F" w:rsidRDefault="003C6D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D3F" w:rsidRPr="003C6D3F" w:rsidRDefault="003C6D3F">
    <w:pPr>
      <w:pStyle w:val="FSHNormal"/>
      <w:tabs>
        <w:tab w:val="right" w:pos="5840"/>
      </w:tabs>
    </w:pPr>
    <w:r w:rsidRPr="003C6D3F">
      <w:br/>
    </w:r>
    <w:r w:rsidRPr="003C6D3F">
      <w:fldChar w:fldCharType="begin" w:fldLock="1"/>
    </w:r>
    <w:r w:rsidRPr="003C6D3F">
      <w:instrText xml:space="preserve"> DOCPROPERTY</w:instrText>
    </w:r>
    <w:r w:rsidRPr="003C6D3F">
      <w:rPr>
        <w:sz w:val="18"/>
      </w:rPr>
      <w:instrText xml:space="preserve"> "YearUser" *\charformat </w:instrText>
    </w:r>
    <w:r w:rsidRPr="003C6D3F">
      <w:fldChar w:fldCharType="separate"/>
    </w:r>
    <w:r w:rsidRPr="003C6D3F">
      <w:t>2010/11</w:t>
    </w:r>
    <w:r w:rsidRPr="003C6D3F">
      <w:fldChar w:fldCharType="end"/>
    </w:r>
    <w:r w:rsidRPr="003C6D3F">
      <w:t xml:space="preserve"> </w:t>
    </w:r>
    <w:r w:rsidRPr="003C6D3F">
      <w:tab/>
      <w:t xml:space="preserve">mnr: </w:t>
    </w:r>
    <w:r w:rsidRPr="003C6D3F">
      <w:fldChar w:fldCharType="begin" w:fldLock="1"/>
    </w:r>
    <w:r w:rsidRPr="003C6D3F">
      <w:instrText xml:space="preserve"> DOCPROPERTY</w:instrText>
    </w:r>
    <w:r w:rsidRPr="003C6D3F">
      <w:rPr>
        <w:sz w:val="18"/>
      </w:rPr>
      <w:instrText xml:space="preserve"> "Motionsnummer" *\charformat </w:instrText>
    </w:r>
    <w:r w:rsidRPr="003C6D3F">
      <w:fldChar w:fldCharType="separate"/>
    </w:r>
    <w:r w:rsidRPr="003C6D3F">
      <w:t>MJ214</w:t>
    </w:r>
    <w:r w:rsidRPr="003C6D3F">
      <w:fldChar w:fldCharType="end"/>
    </w:r>
    <w:r w:rsidRPr="003C6D3F">
      <w:br/>
    </w:r>
    <w:r w:rsidRPr="003C6D3F">
      <w:fldChar w:fldCharType="begin" w:fldLock="1"/>
    </w:r>
    <w:r w:rsidRPr="003C6D3F">
      <w:instrText xml:space="preserve"> DOCPROPERTY</w:instrText>
    </w:r>
    <w:r w:rsidRPr="003C6D3F">
      <w:rPr>
        <w:sz w:val="18"/>
      </w:rPr>
      <w:instrText xml:space="preserve"> "Samling" *\charformat </w:instrText>
    </w:r>
    <w:r w:rsidRPr="003C6D3F">
      <w:fldChar w:fldCharType="end"/>
    </w:r>
    <w:r w:rsidRPr="003C6D3F">
      <w:tab/>
      <w:t xml:space="preserve">pnr: </w:t>
    </w:r>
    <w:r w:rsidRPr="003C6D3F">
      <w:fldChar w:fldCharType="begin" w:fldLock="1"/>
    </w:r>
    <w:r w:rsidRPr="003C6D3F">
      <w:instrText xml:space="preserve"> DOCPROPERTY</w:instrText>
    </w:r>
    <w:r w:rsidRPr="003C6D3F">
      <w:rPr>
        <w:sz w:val="18"/>
      </w:rPr>
      <w:instrText xml:space="preserve"> "Partinummer" *\charformat </w:instrText>
    </w:r>
    <w:r w:rsidRPr="003C6D3F">
      <w:fldChar w:fldCharType="separate"/>
    </w:r>
    <w:r w:rsidRPr="003C6D3F">
      <w:t>S28036</w:t>
    </w:r>
    <w:r w:rsidRPr="003C6D3F">
      <w:fldChar w:fldCharType="end"/>
    </w:r>
  </w:p>
  <w:p w:rsidR="003C6D3F" w:rsidRPr="003C6D3F" w:rsidRDefault="003C6D3F">
    <w:pPr>
      <w:pStyle w:val="FSHRub1"/>
    </w:pPr>
    <w:r w:rsidRPr="003C6D3F">
      <w:t>Motion till riksdagen</w:t>
    </w:r>
    <w:r w:rsidRPr="003C6D3F">
      <w:br/>
    </w:r>
    <w:r w:rsidRPr="003C6D3F">
      <w:fldChar w:fldCharType="begin" w:fldLock="1"/>
    </w:r>
    <w:r w:rsidRPr="003C6D3F">
      <w:instrText xml:space="preserve"> DOCPROPERTY "YearUser" *\charformat </w:instrText>
    </w:r>
    <w:r w:rsidRPr="003C6D3F">
      <w:fldChar w:fldCharType="separate"/>
    </w:r>
    <w:r w:rsidRPr="003C6D3F">
      <w:t>2010/11</w:t>
    </w:r>
    <w:r w:rsidRPr="003C6D3F">
      <w:fldChar w:fldCharType="end"/>
    </w:r>
    <w:r w:rsidRPr="003C6D3F">
      <w:t>:</w:t>
    </w:r>
    <w:r w:rsidRPr="003C6D3F">
      <w:fldChar w:fldCharType="begin" w:fldLock="1"/>
    </w:r>
    <w:r w:rsidRPr="003C6D3F">
      <w:instrText xml:space="preserve"> DOCPROPERTY "Motionsnummer" *\charformat </w:instrText>
    </w:r>
    <w:r w:rsidRPr="003C6D3F">
      <w:fldChar w:fldCharType="separate"/>
    </w:r>
    <w:r w:rsidRPr="003C6D3F">
      <w:t>MJ214</w:t>
    </w:r>
    <w:r w:rsidRPr="003C6D3F">
      <w:fldChar w:fldCharType="end"/>
    </w:r>
  </w:p>
  <w:p w:rsidR="003C6D3F" w:rsidRPr="003C6D3F" w:rsidRDefault="003C6D3F">
    <w:pPr>
      <w:pStyle w:val="FSHNormalS5"/>
    </w:pPr>
    <w:r w:rsidRPr="003C6D3F">
      <w:fldChar w:fldCharType="begin" w:fldLock="1"/>
    </w:r>
    <w:r w:rsidRPr="003C6D3F">
      <w:instrText xml:space="preserve"> DOCPROPERTY "MotionarText" *\charformat </w:instrText>
    </w:r>
    <w:r w:rsidRPr="003C6D3F">
      <w:fldChar w:fldCharType="separate"/>
    </w:r>
    <w:r w:rsidRPr="003C6D3F">
      <w:t>av Ann-Kristine Johansson och Lars Mejern Larsson (S)</w:t>
    </w:r>
    <w:r w:rsidRPr="003C6D3F">
      <w:fldChar w:fldCharType="end"/>
    </w:r>
    <w:r w:rsidRPr="003C6D3F">
      <w:br/>
    </w:r>
    <w:r w:rsidRPr="003C6D3F">
      <w:fldChar w:fldCharType="begin" w:fldLock="1"/>
    </w:r>
    <w:r w:rsidRPr="003C6D3F">
      <w:instrText xml:space="preserve"> DOCPROPERTY "SvarFrasKort" *\charformat </w:instrText>
    </w:r>
    <w:r w:rsidRPr="003C6D3F">
      <w:fldChar w:fldCharType="end"/>
    </w:r>
  </w:p>
  <w:p w:rsidR="003C6D3F" w:rsidRPr="003C6D3F" w:rsidRDefault="003C6D3F">
    <w:pPr>
      <w:pStyle w:val="FSHTitel"/>
    </w:pPr>
    <w:r w:rsidRPr="003C6D3F">
      <w:fldChar w:fldCharType="begin" w:fldLock="1"/>
    </w:r>
    <w:r w:rsidRPr="003C6D3F">
      <w:instrText xml:space="preserve"> DOCPROPERTY</w:instrText>
    </w:r>
    <w:r w:rsidRPr="003C6D3F">
      <w:rPr>
        <w:sz w:val="18"/>
      </w:rPr>
      <w:instrText xml:space="preserve"> "RubrikSvar" *\charformat </w:instrText>
    </w:r>
    <w:r w:rsidRPr="003C6D3F">
      <w:fldChar w:fldCharType="separate"/>
    </w:r>
    <w:r w:rsidRPr="003C6D3F">
      <w:t>Samlad livsmedelsstrategi</w:t>
    </w:r>
    <w:r w:rsidRPr="003C6D3F">
      <w:fldChar w:fldCharType="end"/>
    </w:r>
  </w:p>
  <w:p w:rsidR="003C6D3F" w:rsidRPr="003C6D3F" w:rsidRDefault="003C6D3F">
    <w:pPr>
      <w:pStyle w:val="Normal00"/>
    </w:pPr>
  </w:p>
  <w:p w:rsidR="003C6D3F" w:rsidRPr="003C6D3F" w:rsidRDefault="003C6D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399377">
    <w:abstractNumId w:val="3"/>
  </w:num>
  <w:num w:numId="2" w16cid:durableId="1735424605">
    <w:abstractNumId w:val="2"/>
  </w:num>
  <w:num w:numId="3" w16cid:durableId="28653066">
    <w:abstractNumId w:val="1"/>
  </w:num>
  <w:num w:numId="4" w16cid:durableId="1567300893">
    <w:abstractNumId w:val="0"/>
  </w:num>
  <w:num w:numId="5" w16cid:durableId="199897728">
    <w:abstractNumId w:val="7"/>
  </w:num>
  <w:num w:numId="6" w16cid:durableId="95175151">
    <w:abstractNumId w:val="6"/>
  </w:num>
  <w:num w:numId="7" w16cid:durableId="649406060">
    <w:abstractNumId w:val="5"/>
  </w:num>
  <w:num w:numId="8" w16cid:durableId="635332831">
    <w:abstractNumId w:val="4"/>
  </w:num>
  <w:num w:numId="9" w16cid:durableId="120806438">
    <w:abstractNumId w:val="8"/>
  </w:num>
  <w:num w:numId="10" w16cid:durableId="2040624499">
    <w:abstractNumId w:val="9"/>
  </w:num>
  <w:num w:numId="11" w16cid:durableId="489637255">
    <w:abstractNumId w:val="10"/>
  </w:num>
  <w:num w:numId="12" w16cid:durableId="263265317">
    <w:abstractNumId w:val="13"/>
  </w:num>
  <w:num w:numId="13" w16cid:durableId="1781602496">
    <w:abstractNumId w:val="15"/>
  </w:num>
  <w:num w:numId="14" w16cid:durableId="904607275">
    <w:abstractNumId w:val="16"/>
  </w:num>
  <w:num w:numId="15" w16cid:durableId="1105539850">
    <w:abstractNumId w:val="11"/>
  </w:num>
  <w:num w:numId="16" w16cid:durableId="928848009">
    <w:abstractNumId w:val="18"/>
  </w:num>
  <w:num w:numId="17" w16cid:durableId="98641686">
    <w:abstractNumId w:val="17"/>
  </w:num>
  <w:num w:numId="18" w16cid:durableId="1070468937">
    <w:abstractNumId w:val="14"/>
  </w:num>
  <w:num w:numId="19" w16cid:durableId="256133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1"/>
    <w:docVar w:name="PersonGUIDs" w:val="{C0175783-C0E5-4966-B8E8-1DBAD9A35C9A},{98573A62-87F3-4948-9C7F-DBDBDCA46686}"/>
  </w:docVars>
  <w:rsids>
    <w:rsidRoot w:val="008514DC"/>
    <w:rsid w:val="003C6D3F"/>
    <w:rsid w:val="0085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5:chartTrackingRefBased/>
  <w15:docId w15:val="{21FEDCA9-770B-4F89-96FF-73D06491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2740</Characters>
  <Application>Microsoft Office Word</Application>
  <DocSecurity>4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s28036</vt:lpstr>
    </vt:vector>
  </TitlesOfParts>
  <Company>Riksdagen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s28036</dc:title>
  <dc:subject>s28036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2010-11-02T12:31:00Z</cp:lastPrinted>
  <dcterms:created xsi:type="dcterms:W3CDTF">2025-12-18T01:24:00Z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mot2000_524_2010-10-21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Samlad livsmedelsstrategi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Samlad livsmedelsstrategi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Ann-Kristine Johansson och Lars Mejern Larsson (S)</vt:lpwstr>
  </property>
  <property fmtid="{D5CDD505-2E9C-101B-9397-08002B2CF9AE}" pid="26" name="MotionarLista">
    <vt:lpwstr>Johansson, Ann-Kristine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20102011000000000115000280360069</vt:lpwstr>
  </property>
  <property fmtid="{D5CDD505-2E9C-101B-9397-08002B2CF9AE}" pid="47" name="datum">
    <vt:lpwstr>101021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20102011000000000115000280360069</vt:lpwstr>
  </property>
  <property fmtid="{D5CDD505-2E9C-101B-9397-08002B2CF9AE}" pid="50" name="nummer">
    <vt:lpwstr>214</vt:lpwstr>
  </property>
  <property fmtid="{D5CDD505-2E9C-101B-9397-08002B2CF9AE}" pid="51" name="utskottsbeteckning">
    <vt:lpwstr>MJ</vt:lpwstr>
  </property>
  <property fmtid="{D5CDD505-2E9C-101B-9397-08002B2CF9AE}" pid="52" name="GlobalUID">
    <vt:lpwstr>{3C8744A3-63EC-46FC-A12D-A3F7FA127AF0}</vt:lpwstr>
  </property>
  <property fmtid="{D5CDD505-2E9C-101B-9397-08002B2CF9AE}" pid="53" name="Överföringar">
    <vt:i4>0</vt:i4>
  </property>
  <property fmtid="{D5CDD505-2E9C-101B-9397-08002B2CF9AE}" pid="54" name="Checksum">
    <vt:lpwstr>*1012490435896*</vt:lpwstr>
  </property>
  <property fmtid="{D5CDD505-2E9C-101B-9397-08002B2CF9AE}" pid="55" name="skuggnummer">
    <vt:lpwstr>298</vt:lpwstr>
  </property>
  <property fmtid="{D5CDD505-2E9C-101B-9397-08002B2CF9AE}" pid="56" name="urixVersion">
    <vt:lpwstr>4.1.1.7</vt:lpwstr>
  </property>
  <property fmtid="{D5CDD505-2E9C-101B-9397-08002B2CF9AE}" pid="57" name="urixOrigin">
    <vt:lpwstr>101102 13:31:16.421</vt:lpwstr>
  </property>
  <property fmtid="{D5CDD505-2E9C-101B-9397-08002B2CF9AE}" pid="58" name="urixGuid">
    <vt:lpwstr>{564178A1-06C8-494A-B296-E12618252FDD}</vt:lpwstr>
  </property>
</Properties>
</file>