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7484F0788944B99BF2D8155611751E9"/>
        </w:placeholder>
        <w:text/>
      </w:sdtPr>
      <w:sdtEndPr/>
      <w:sdtContent>
        <w:p w:rsidRPr="009B062B" w:rsidR="00AF30DD" w:rsidP="00787259" w:rsidRDefault="00AF30DD" w14:paraId="7667DDD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ed6879f-a5cb-444d-ace7-f87fc58bba5e"/>
        <w:id w:val="-2048825666"/>
        <w:lock w:val="sdtLocked"/>
      </w:sdtPr>
      <w:sdtEndPr/>
      <w:sdtContent>
        <w:p w:rsidR="00FB0472" w:rsidRDefault="00F318DC" w14:paraId="7667DDDB" w14:textId="593B0C95">
          <w:pPr>
            <w:pStyle w:val="Frslagstext"/>
          </w:pPr>
          <w:r>
            <w:t>Riksdagen ställer sig bakom det som anförs i motionen om att Sveriges genomförande av Agenda 2030 ska utgå från den svenska kontexten när det gäller förhållanden, behov och möjligheter och tillkännager detta för regeringen.</w:t>
          </w:r>
        </w:p>
      </w:sdtContent>
    </w:sdt>
    <w:sdt>
      <w:sdtPr>
        <w:alias w:val="Yrkande 2"/>
        <w:tag w:val="c58f93db-e0f9-4344-a94f-50b22bab8675"/>
        <w:id w:val="-333370917"/>
        <w:lock w:val="sdtLocked"/>
      </w:sdtPr>
      <w:sdtEndPr/>
      <w:sdtContent>
        <w:p w:rsidR="00FB0472" w:rsidRDefault="00F318DC" w14:paraId="7667DDDC" w14:textId="1C36205C">
          <w:pPr>
            <w:pStyle w:val="Frslagstext"/>
          </w:pPr>
          <w:r>
            <w:t>Riksdagen ställer sig bakom det som anförs i motionen om att specificering ska göras av nytta och målstyrning och hur mätbar effekt uppnås av genomförandet och tillkännager detta för regeringen.</w:t>
          </w:r>
        </w:p>
      </w:sdtContent>
    </w:sdt>
    <w:sdt>
      <w:sdtPr>
        <w:alias w:val="Yrkande 3"/>
        <w:tag w:val="915d1b21-480f-4b67-8f95-7af82c08b07a"/>
        <w:id w:val="-205259241"/>
        <w:lock w:val="sdtLocked"/>
      </w:sdtPr>
      <w:sdtEndPr/>
      <w:sdtContent>
        <w:p w:rsidR="00FB0472" w:rsidRDefault="00F318DC" w14:paraId="7667DDDD" w14:textId="77777777">
          <w:pPr>
            <w:pStyle w:val="Frslagstext"/>
          </w:pPr>
          <w:r>
            <w:t>Riksdagen ställer sig bakom det som anförs i motionen om att genomförandet ska gagna nationen Sverige såväl som landets regioner och kommuner och tillkännager detta för regeringen.</w:t>
          </w:r>
        </w:p>
      </w:sdtContent>
    </w:sdt>
    <w:sdt>
      <w:sdtPr>
        <w:alias w:val="Yrkande 4"/>
        <w:tag w:val="9b90bd71-22dc-4cda-9ce8-246b2a06d8ad"/>
        <w:id w:val="426618990"/>
        <w:lock w:val="sdtLocked"/>
      </w:sdtPr>
      <w:sdtEndPr/>
      <w:sdtContent>
        <w:p w:rsidR="00FB0472" w:rsidRDefault="00F318DC" w14:paraId="7667DDDE" w14:textId="4C316FA4">
          <w:pPr>
            <w:pStyle w:val="Frslagstext"/>
          </w:pPr>
          <w:r>
            <w:t>Riksdagen ställer sig bakom det som anförs i motionen om att genomförandet ska relateras till goda näringslivsförutsättningar för tillväxt och företagande, vilket möjliggör välfärd, och tillkännager detta för regeringen.</w:t>
          </w:r>
        </w:p>
      </w:sdtContent>
    </w:sdt>
    <w:sdt>
      <w:sdtPr>
        <w:alias w:val="Yrkande 5"/>
        <w:tag w:val="8d532a75-3f5e-4166-a135-e77614816a45"/>
        <w:id w:val="-565579671"/>
        <w:lock w:val="sdtLocked"/>
      </w:sdtPr>
      <w:sdtEndPr/>
      <w:sdtContent>
        <w:p w:rsidR="00FB0472" w:rsidRDefault="00F318DC" w14:paraId="7667DDDF" w14:textId="77777777">
          <w:pPr>
            <w:pStyle w:val="Frslagstext"/>
          </w:pPr>
          <w:r>
            <w:t>Riksdagen ställer sig bakom det som anförs i motionen om att Sveriges genomförande samt den ledande rollen internationellt inte får gå före att lösa de nationella problemen i Sverige utifrån svensk kontext och svenska förutsättningar och tillkännager detta för regeringen.</w:t>
          </w:r>
        </w:p>
      </w:sdtContent>
    </w:sdt>
    <w:sdt>
      <w:sdtPr>
        <w:alias w:val="Yrkande 6"/>
        <w:tag w:val="b0448c58-977f-44f1-ae4b-91634cb534d4"/>
        <w:id w:val="1344053818"/>
        <w:lock w:val="sdtLocked"/>
      </w:sdtPr>
      <w:sdtEndPr/>
      <w:sdtContent>
        <w:p w:rsidR="00FB0472" w:rsidRDefault="00F318DC" w14:paraId="7667DDE0" w14:textId="77777777">
          <w:pPr>
            <w:pStyle w:val="Frslagstext"/>
          </w:pPr>
          <w:r>
            <w:t>Riksdagen ställer sig bakom det som anförs i motionen om säker och hållbar klimat- och miljöpolitik genom att exempelvis satsa på fjärde generationens kärnkraftsreaktorer och tillkännager detta för regeringen.</w:t>
          </w:r>
        </w:p>
      </w:sdtContent>
    </w:sdt>
    <w:sdt>
      <w:sdtPr>
        <w:alias w:val="Yrkande 7"/>
        <w:tag w:val="acccaab5-8ab5-4244-a4f8-dc34f9f606f4"/>
        <w:id w:val="-457031567"/>
        <w:lock w:val="sdtLocked"/>
      </w:sdtPr>
      <w:sdtEndPr/>
      <w:sdtContent>
        <w:p w:rsidR="00FB0472" w:rsidRDefault="00F318DC" w14:paraId="7667DDE1" w14:textId="77777777">
          <w:pPr>
            <w:pStyle w:val="Frslagstext"/>
          </w:pPr>
          <w:r>
            <w:t>Riksdagen ställer sig bakom det som anförs i motionen om nationellt förvaltarskap och tillkännager detta för regeringen.</w:t>
          </w:r>
        </w:p>
      </w:sdtContent>
    </w:sdt>
    <w:sdt>
      <w:sdtPr>
        <w:alias w:val="Yrkande 8"/>
        <w:tag w:val="63d882b7-2a09-4a1e-9f35-289ddb984e8b"/>
        <w:id w:val="2047712826"/>
        <w:lock w:val="sdtLocked"/>
      </w:sdtPr>
      <w:sdtEndPr/>
      <w:sdtContent>
        <w:p w:rsidR="00FB0472" w:rsidRDefault="00F318DC" w14:paraId="7667DDE2" w14:textId="77777777">
          <w:pPr>
            <w:pStyle w:val="Frslagstext"/>
          </w:pPr>
          <w:r>
            <w:t>Riksdagen ställer sig bakom det som anförs i motionen om att de redan existerande riksdagsbundna målen inte i sin helhet ska användas som utgångspunkt för genomförandet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178A9A964942069A18E96D06BA341C"/>
        </w:placeholder>
        <w:text/>
      </w:sdtPr>
      <w:sdtEndPr/>
      <w:sdtContent>
        <w:p w:rsidRPr="003420FD" w:rsidR="006D79C9" w:rsidP="00333E95" w:rsidRDefault="006D79C9" w14:paraId="7667DDE3" w14:textId="77777777">
          <w:pPr>
            <w:pStyle w:val="Rubrik1"/>
          </w:pPr>
          <w:r w:rsidRPr="003420FD">
            <w:t>Motivering</w:t>
          </w:r>
        </w:p>
      </w:sdtContent>
    </w:sdt>
    <w:p w:rsidRPr="00B26F5C" w:rsidR="001757CD" w:rsidP="00B26F5C" w:rsidRDefault="00A074E3" w14:paraId="7667DDE4" w14:textId="2ABE3AC6">
      <w:pPr>
        <w:pStyle w:val="Normalutanindragellerluft"/>
        <w:rPr>
          <w:spacing w:val="-2"/>
        </w:rPr>
      </w:pPr>
      <w:r w:rsidRPr="00B26F5C">
        <w:rPr>
          <w:spacing w:val="-2"/>
        </w:rPr>
        <w:t>Agenda 2030 utgör redan i</w:t>
      </w:r>
      <w:r w:rsidRPr="00B26F5C" w:rsidR="0064341F">
        <w:rPr>
          <w:spacing w:val="-2"/>
        </w:rPr>
        <w:t xml:space="preserve"> </w:t>
      </w:r>
      <w:r w:rsidRPr="00B26F5C">
        <w:rPr>
          <w:spacing w:val="-2"/>
        </w:rPr>
        <w:t>dag en viktig utgångspunkt i samhället</w:t>
      </w:r>
      <w:r w:rsidRPr="00B26F5C" w:rsidR="00F96D3B">
        <w:rPr>
          <w:spacing w:val="-2"/>
        </w:rPr>
        <w:t>. Den</w:t>
      </w:r>
      <w:r w:rsidRPr="00B26F5C" w:rsidR="00504C37">
        <w:rPr>
          <w:spacing w:val="-2"/>
        </w:rPr>
        <w:t xml:space="preserve"> är ett övergripan</w:t>
      </w:r>
      <w:r w:rsidR="00B26F5C">
        <w:rPr>
          <w:spacing w:val="-2"/>
        </w:rPr>
        <w:softHyphen/>
      </w:r>
      <w:r w:rsidRPr="00B26F5C" w:rsidR="00504C37">
        <w:rPr>
          <w:spacing w:val="-2"/>
        </w:rPr>
        <w:t>de</w:t>
      </w:r>
      <w:r w:rsidRPr="00B26F5C" w:rsidR="00911FD5">
        <w:rPr>
          <w:spacing w:val="-2"/>
        </w:rPr>
        <w:t xml:space="preserve"> vägledande</w:t>
      </w:r>
      <w:r w:rsidRPr="00B26F5C" w:rsidR="00504C37">
        <w:rPr>
          <w:spacing w:val="-2"/>
        </w:rPr>
        <w:t xml:space="preserve"> dokument </w:t>
      </w:r>
      <w:r w:rsidRPr="00B26F5C" w:rsidR="00911FD5">
        <w:rPr>
          <w:spacing w:val="-2"/>
        </w:rPr>
        <w:t>som</w:t>
      </w:r>
      <w:r w:rsidRPr="00B26F5C" w:rsidR="00504C37">
        <w:rPr>
          <w:spacing w:val="-2"/>
        </w:rPr>
        <w:t xml:space="preserve"> kan utgöra ett positivt instrument vid integrering relatera</w:t>
      </w:r>
      <w:r w:rsidRPr="00B26F5C" w:rsidR="0064341F">
        <w:rPr>
          <w:spacing w:val="-2"/>
        </w:rPr>
        <w:t>d</w:t>
      </w:r>
      <w:r w:rsidRPr="00B26F5C" w:rsidR="00504C37">
        <w:rPr>
          <w:spacing w:val="-2"/>
        </w:rPr>
        <w:t xml:space="preserve"> till svenska förhållanden, behov och </w:t>
      </w:r>
      <w:r w:rsidRPr="00B26F5C" w:rsidR="007A2A07">
        <w:rPr>
          <w:spacing w:val="-2"/>
        </w:rPr>
        <w:t xml:space="preserve">möjligheter. </w:t>
      </w:r>
    </w:p>
    <w:p w:rsidRPr="003420FD" w:rsidR="00482DAC" w:rsidP="00B26F5C" w:rsidRDefault="00E631AD" w14:paraId="7667DDE5" w14:textId="06AD6ACC">
      <w:r w:rsidRPr="003420FD">
        <w:t>R</w:t>
      </w:r>
      <w:r w:rsidRPr="003420FD" w:rsidR="008534D0">
        <w:t xml:space="preserve">egeringens förslag lyder, citat: </w:t>
      </w:r>
      <w:r w:rsidRPr="0064341F" w:rsidR="008534D0">
        <w:t>”Sverige ska genomföra Agenda 2030 för en eko</w:t>
      </w:r>
      <w:r w:rsidR="00B26F5C">
        <w:softHyphen/>
      </w:r>
      <w:r w:rsidRPr="0064341F" w:rsidR="008534D0">
        <w:t>nomiskt, socialt och miljömässigt hållbar utveckling genom en samstämmig politik nationellt och internationellt. Genomförandet ska präglas av agendans princip att ingen ska lämnas utanför.”</w:t>
      </w:r>
      <w:r w:rsidRPr="003420FD" w:rsidR="008534D0">
        <w:t xml:space="preserve"> </w:t>
      </w:r>
      <w:r w:rsidRPr="003420FD" w:rsidR="00511BAE">
        <w:t>Det är ett generellt hållet förslag som är tolkningsbart</w:t>
      </w:r>
      <w:r w:rsidRPr="003420FD" w:rsidR="00F96D3B">
        <w:t xml:space="preserve"> och som behöver definieras för att hålla.</w:t>
      </w:r>
      <w:r w:rsidRPr="003420FD" w:rsidR="00511BAE">
        <w:t xml:space="preserve"> </w:t>
      </w:r>
    </w:p>
    <w:p w:rsidRPr="003420FD" w:rsidR="00D5539B" w:rsidP="00B26F5C" w:rsidRDefault="00D5539B" w14:paraId="7667DDE6" w14:textId="77777777">
      <w:r w:rsidRPr="003420FD">
        <w:t xml:space="preserve">I förslaget saknas specificering utifrån svensk kontext, hur effektivitet ska uppnås </w:t>
      </w:r>
      <w:r w:rsidRPr="003420FD" w:rsidR="00C16EFC">
        <w:t>samt</w:t>
      </w:r>
      <w:r w:rsidRPr="003420FD">
        <w:t xml:space="preserve"> målstyrning, nytta och näringslivskoppling. </w:t>
      </w:r>
    </w:p>
    <w:p w:rsidRPr="00B26F5C" w:rsidR="008C0089" w:rsidP="00B26F5C" w:rsidRDefault="00265C5E" w14:paraId="7667DDE7" w14:textId="37610B4E">
      <w:pPr>
        <w:rPr>
          <w:spacing w:val="-2"/>
        </w:rPr>
      </w:pPr>
      <w:r w:rsidRPr="00B26F5C">
        <w:rPr>
          <w:spacing w:val="-2"/>
        </w:rPr>
        <w:t>I r</w:t>
      </w:r>
      <w:r w:rsidRPr="00B26F5C" w:rsidR="00482DAC">
        <w:rPr>
          <w:spacing w:val="-2"/>
        </w:rPr>
        <w:t xml:space="preserve">egeringens bedömning </w:t>
      </w:r>
      <w:r w:rsidRPr="00B26F5C">
        <w:rPr>
          <w:spacing w:val="-2"/>
        </w:rPr>
        <w:t xml:space="preserve">av hur förslaget kan genomföras </w:t>
      </w:r>
      <w:r w:rsidRPr="00B26F5C" w:rsidR="00482DAC">
        <w:rPr>
          <w:spacing w:val="-2"/>
        </w:rPr>
        <w:t xml:space="preserve">noteras </w:t>
      </w:r>
      <w:r w:rsidRPr="00B26F5C" w:rsidR="0064341F">
        <w:rPr>
          <w:spacing w:val="-2"/>
        </w:rPr>
        <w:t>bl.a.</w:t>
      </w:r>
      <w:r w:rsidRPr="00B26F5C" w:rsidR="00482DAC">
        <w:rPr>
          <w:spacing w:val="-2"/>
        </w:rPr>
        <w:t>, citat</w:t>
      </w:r>
      <w:r w:rsidRPr="00B26F5C" w:rsidR="0064341F">
        <w:rPr>
          <w:spacing w:val="-2"/>
        </w:rPr>
        <w:t>:</w:t>
      </w:r>
      <w:r w:rsidRPr="00B26F5C" w:rsidR="00482DAC">
        <w:rPr>
          <w:spacing w:val="-2"/>
        </w:rPr>
        <w:t xml:space="preserve"> ”Arbetet bör utgå från nationella förutsättningar</w:t>
      </w:r>
      <w:r w:rsidRPr="00B26F5C" w:rsidR="0064341F">
        <w:rPr>
          <w:spacing w:val="-2"/>
        </w:rPr>
        <w:t>.</w:t>
      </w:r>
      <w:r w:rsidRPr="00B26F5C" w:rsidR="00482DAC">
        <w:rPr>
          <w:spacing w:val="-2"/>
        </w:rPr>
        <w:t>”</w:t>
      </w:r>
      <w:r w:rsidRPr="00B26F5C" w:rsidR="00B249FC">
        <w:rPr>
          <w:spacing w:val="-2"/>
        </w:rPr>
        <w:t xml:space="preserve"> </w:t>
      </w:r>
      <w:r w:rsidRPr="00B26F5C" w:rsidR="00511BAE">
        <w:rPr>
          <w:spacing w:val="-1"/>
        </w:rPr>
        <w:t>Det är av vikt att tillägga att g</w:t>
      </w:r>
      <w:r w:rsidRPr="00B26F5C" w:rsidR="008534D0">
        <w:rPr>
          <w:spacing w:val="-1"/>
        </w:rPr>
        <w:t xml:space="preserve">enomförandet </w:t>
      </w:r>
      <w:r w:rsidRPr="00B26F5C" w:rsidR="00511BAE">
        <w:rPr>
          <w:i/>
          <w:spacing w:val="-1"/>
        </w:rPr>
        <w:t>ska</w:t>
      </w:r>
      <w:r w:rsidRPr="00B26F5C" w:rsidR="00511BAE">
        <w:rPr>
          <w:spacing w:val="-1"/>
        </w:rPr>
        <w:t xml:space="preserve"> utgå från Sveriges möjligheter</w:t>
      </w:r>
      <w:r w:rsidRPr="00B26F5C" w:rsidR="00B249FC">
        <w:rPr>
          <w:spacing w:val="-1"/>
        </w:rPr>
        <w:t xml:space="preserve"> och att precisera något kring detta</w:t>
      </w:r>
      <w:r w:rsidRPr="00B26F5C" w:rsidR="0064341F">
        <w:rPr>
          <w:spacing w:val="-1"/>
        </w:rPr>
        <w:t xml:space="preserve">, </w:t>
      </w:r>
      <w:r w:rsidRPr="00B26F5C" w:rsidR="00B249FC">
        <w:rPr>
          <w:spacing w:val="-1"/>
        </w:rPr>
        <w:t>eftersom v</w:t>
      </w:r>
      <w:r w:rsidRPr="00B26F5C" w:rsidR="00896FE9">
        <w:rPr>
          <w:spacing w:val="-1"/>
        </w:rPr>
        <w:t>ad</w:t>
      </w:r>
      <w:r w:rsidRPr="00B26F5C" w:rsidR="00482DAC">
        <w:rPr>
          <w:spacing w:val="-1"/>
        </w:rPr>
        <w:t xml:space="preserve"> nationel</w:t>
      </w:r>
      <w:r w:rsidR="00B26F5C">
        <w:rPr>
          <w:spacing w:val="-1"/>
        </w:rPr>
        <w:softHyphen/>
      </w:r>
      <w:r w:rsidRPr="00B26F5C" w:rsidR="00482DAC">
        <w:rPr>
          <w:spacing w:val="-1"/>
        </w:rPr>
        <w:t>la förutsättningar innebär är tolkningsbart och olika politiska partier prioriterar olika saker.</w:t>
      </w:r>
      <w:r w:rsidRPr="00B26F5C" w:rsidR="00482DAC">
        <w:rPr>
          <w:spacing w:val="-2"/>
        </w:rPr>
        <w:t xml:space="preserve"> </w:t>
      </w:r>
      <w:r w:rsidRPr="00B26F5C" w:rsidR="007A2A07">
        <w:rPr>
          <w:spacing w:val="-1"/>
        </w:rPr>
        <w:t>Utgångspunkten för genomförande</w:t>
      </w:r>
      <w:r w:rsidRPr="00B26F5C" w:rsidR="0064341F">
        <w:rPr>
          <w:spacing w:val="-1"/>
        </w:rPr>
        <w:t>t</w:t>
      </w:r>
      <w:r w:rsidRPr="00B26F5C" w:rsidR="007A2A07">
        <w:rPr>
          <w:spacing w:val="-1"/>
        </w:rPr>
        <w:t xml:space="preserve"> av Agenda 2030 </w:t>
      </w:r>
      <w:r w:rsidRPr="00B26F5C" w:rsidR="00E74253">
        <w:rPr>
          <w:spacing w:val="-1"/>
        </w:rPr>
        <w:t>behöver</w:t>
      </w:r>
      <w:r w:rsidRPr="00B26F5C" w:rsidR="007A2A07">
        <w:rPr>
          <w:spacing w:val="-1"/>
        </w:rPr>
        <w:t xml:space="preserve"> vara att de 17 målen och 169 delmålen </w:t>
      </w:r>
      <w:r w:rsidRPr="00B26F5C" w:rsidR="00896FE9">
        <w:rPr>
          <w:spacing w:val="-1"/>
        </w:rPr>
        <w:t xml:space="preserve">för genomförande </w:t>
      </w:r>
      <w:r w:rsidRPr="00B26F5C" w:rsidR="008534D0">
        <w:rPr>
          <w:spacing w:val="-1"/>
        </w:rPr>
        <w:t xml:space="preserve">nationellt </w:t>
      </w:r>
      <w:r w:rsidRPr="00B26F5C" w:rsidR="00511BAE">
        <w:rPr>
          <w:spacing w:val="-1"/>
        </w:rPr>
        <w:t xml:space="preserve">och internationellt </w:t>
      </w:r>
      <w:r w:rsidRPr="00B26F5C" w:rsidR="007A2A07">
        <w:rPr>
          <w:spacing w:val="-1"/>
        </w:rPr>
        <w:t>tolkas och används i den svenska kontexten</w:t>
      </w:r>
      <w:r w:rsidRPr="00B26F5C" w:rsidR="006F77D5">
        <w:rPr>
          <w:spacing w:val="-1"/>
        </w:rPr>
        <w:t xml:space="preserve">. </w:t>
      </w:r>
      <w:r w:rsidRPr="00B26F5C" w:rsidR="00511BAE">
        <w:rPr>
          <w:spacing w:val="-1"/>
        </w:rPr>
        <w:t>Även då Sverige verkar för positiv utveckling globalt ska det ske på ett rimligt sätt</w:t>
      </w:r>
      <w:r w:rsidRPr="00B26F5C" w:rsidR="00A624B3">
        <w:rPr>
          <w:spacing w:val="-1"/>
        </w:rPr>
        <w:t xml:space="preserve"> och</w:t>
      </w:r>
      <w:r w:rsidRPr="00B26F5C" w:rsidR="00511BAE">
        <w:rPr>
          <w:spacing w:val="-1"/>
        </w:rPr>
        <w:t xml:space="preserve"> </w:t>
      </w:r>
      <w:r w:rsidRPr="00B26F5C" w:rsidR="00B249FC">
        <w:rPr>
          <w:spacing w:val="-1"/>
        </w:rPr>
        <w:t>utifrån det som</w:t>
      </w:r>
      <w:r w:rsidRPr="00B26F5C" w:rsidR="00511BAE">
        <w:rPr>
          <w:spacing w:val="-1"/>
        </w:rPr>
        <w:t xml:space="preserve"> Sverige mäktar med. Implementeringen av</w:t>
      </w:r>
      <w:r w:rsidRPr="00B26F5C" w:rsidR="00504C37">
        <w:rPr>
          <w:spacing w:val="-1"/>
        </w:rPr>
        <w:t xml:space="preserve"> </w:t>
      </w:r>
      <w:r w:rsidRPr="00B26F5C" w:rsidR="00511BAE">
        <w:rPr>
          <w:spacing w:val="-1"/>
        </w:rPr>
        <w:t>målen i S</w:t>
      </w:r>
      <w:r w:rsidRPr="00B26F5C" w:rsidR="00426CB8">
        <w:rPr>
          <w:spacing w:val="-1"/>
        </w:rPr>
        <w:t>v</w:t>
      </w:r>
      <w:r w:rsidRPr="00B26F5C" w:rsidR="00511BAE">
        <w:rPr>
          <w:spacing w:val="-1"/>
        </w:rPr>
        <w:t>erige</w:t>
      </w:r>
      <w:r w:rsidRPr="00B26F5C" w:rsidR="00426CB8">
        <w:rPr>
          <w:spacing w:val="-1"/>
        </w:rPr>
        <w:t xml:space="preserve"> måste utgå från rådande förhållanden i Sverige</w:t>
      </w:r>
      <w:r w:rsidRPr="00B26F5C" w:rsidR="0064341F">
        <w:rPr>
          <w:spacing w:val="-1"/>
        </w:rPr>
        <w:t xml:space="preserve"> och </w:t>
      </w:r>
      <w:r w:rsidRPr="00B26F5C" w:rsidR="00896FE9">
        <w:rPr>
          <w:spacing w:val="-1"/>
        </w:rPr>
        <w:t xml:space="preserve">gagna </w:t>
      </w:r>
      <w:r w:rsidRPr="00B26F5C" w:rsidR="00426CB8">
        <w:rPr>
          <w:spacing w:val="-1"/>
        </w:rPr>
        <w:t>natione</w:t>
      </w:r>
      <w:r w:rsidRPr="00B26F5C" w:rsidR="00896FE9">
        <w:rPr>
          <w:spacing w:val="-1"/>
        </w:rPr>
        <w:t>n</w:t>
      </w:r>
      <w:r w:rsidRPr="00B26F5C" w:rsidR="00426CB8">
        <w:rPr>
          <w:spacing w:val="-1"/>
        </w:rPr>
        <w:t xml:space="preserve"> såväl som region</w:t>
      </w:r>
      <w:r w:rsidRPr="00B26F5C" w:rsidR="00896FE9">
        <w:rPr>
          <w:spacing w:val="-1"/>
        </w:rPr>
        <w:t xml:space="preserve">er och </w:t>
      </w:r>
      <w:r w:rsidRPr="00B26F5C" w:rsidR="00426CB8">
        <w:rPr>
          <w:spacing w:val="-1"/>
        </w:rPr>
        <w:t>kommun</w:t>
      </w:r>
      <w:r w:rsidRPr="00B26F5C" w:rsidR="00896FE9">
        <w:rPr>
          <w:spacing w:val="-1"/>
        </w:rPr>
        <w:t>er</w:t>
      </w:r>
      <w:r w:rsidRPr="00B26F5C" w:rsidR="00426CB8">
        <w:rPr>
          <w:spacing w:val="-1"/>
        </w:rPr>
        <w:t>.</w:t>
      </w:r>
      <w:r w:rsidRPr="00B26F5C" w:rsidR="00426CB8">
        <w:rPr>
          <w:spacing w:val="-2"/>
        </w:rPr>
        <w:t xml:space="preserve"> </w:t>
      </w:r>
    </w:p>
    <w:p w:rsidRPr="003420FD" w:rsidR="00906C03" w:rsidP="00B26F5C" w:rsidRDefault="003D119B" w14:paraId="7667DDE8" w14:textId="5D12347C">
      <w:r w:rsidRPr="003420FD">
        <w:t>Även f</w:t>
      </w:r>
      <w:r w:rsidRPr="003420FD" w:rsidR="00906C03">
        <w:t>lera remissinstanser anser att det övergripande målet behöver kompletteras med tydligt angivna förflyttningar inom respektive målområde utifrån en svensk kon</w:t>
      </w:r>
      <w:r w:rsidR="00B26F5C">
        <w:softHyphen/>
      </w:r>
      <w:r w:rsidRPr="003420FD" w:rsidR="00906C03">
        <w:t>text</w:t>
      </w:r>
      <w:r w:rsidRPr="003420FD">
        <w:t>. De menar också att</w:t>
      </w:r>
      <w:r w:rsidRPr="003420FD" w:rsidR="00906C03">
        <w:t xml:space="preserve"> syfte</w:t>
      </w:r>
      <w:r w:rsidRPr="003420FD">
        <w:t xml:space="preserve">t ska vara </w:t>
      </w:r>
      <w:r w:rsidRPr="003420FD" w:rsidR="00906C03">
        <w:t>att det leder till faktiska och mätbara effekter. Kritik</w:t>
      </w:r>
      <w:r w:rsidRPr="003420FD" w:rsidR="00D757E1">
        <w:t xml:space="preserve"> från Riksrevisionen</w:t>
      </w:r>
      <w:r w:rsidRPr="003420FD" w:rsidR="00906C03">
        <w:t xml:space="preserve"> har även riktats </w:t>
      </w:r>
      <w:r w:rsidRPr="003420FD">
        <w:t>mot att det råder</w:t>
      </w:r>
      <w:r w:rsidRPr="003420FD" w:rsidR="00906C03">
        <w:t xml:space="preserve"> effektivitetsbrist i statliga satsningar</w:t>
      </w:r>
      <w:r w:rsidRPr="003420FD" w:rsidR="00E608CF">
        <w:t xml:space="preserve"> inom samverkansprogram.</w:t>
      </w:r>
      <w:r w:rsidRPr="003420FD" w:rsidR="00D757E1">
        <w:t xml:space="preserve"> Dessa remissinstanser och Riksrevisionen behö</w:t>
      </w:r>
      <w:r w:rsidR="00B26F5C">
        <w:softHyphen/>
      </w:r>
      <w:r w:rsidRPr="003420FD" w:rsidR="00D757E1">
        <w:t>ver lyssnas in.</w:t>
      </w:r>
    </w:p>
    <w:p w:rsidRPr="003420FD" w:rsidR="00012FF2" w:rsidP="00B26F5C" w:rsidRDefault="008C0089" w14:paraId="7667DDE9" w14:textId="4B5AD1AF">
      <w:r w:rsidRPr="003420FD">
        <w:t xml:space="preserve">Välfärden i Sverige ska vara en signatur för </w:t>
      </w:r>
      <w:r w:rsidRPr="003420FD" w:rsidR="00012FF2">
        <w:t>landet</w:t>
      </w:r>
      <w:r w:rsidR="003945AA">
        <w:t>. D</w:t>
      </w:r>
      <w:r w:rsidRPr="003420FD" w:rsidR="00012FF2">
        <w:t>en sk</w:t>
      </w:r>
      <w:r w:rsidRPr="003420FD">
        <w:t xml:space="preserve">a </w:t>
      </w:r>
      <w:r w:rsidRPr="003420FD" w:rsidR="00051B71">
        <w:t xml:space="preserve">inte enbart </w:t>
      </w:r>
      <w:r w:rsidRPr="003420FD" w:rsidR="00012FF2">
        <w:t>vara</w:t>
      </w:r>
      <w:r w:rsidRPr="003420FD" w:rsidR="00051B71">
        <w:t xml:space="preserve"> </w:t>
      </w:r>
      <w:r w:rsidRPr="003420FD">
        <w:t>funge</w:t>
      </w:r>
      <w:r w:rsidR="00B26F5C">
        <w:softHyphen/>
      </w:r>
      <w:r w:rsidRPr="003420FD">
        <w:t xml:space="preserve">rande </w:t>
      </w:r>
      <w:r w:rsidRPr="003420FD" w:rsidR="00051B71">
        <w:t xml:space="preserve">utan </w:t>
      </w:r>
      <w:r w:rsidRPr="003420FD" w:rsidR="00012FF2">
        <w:t xml:space="preserve">mer än så – vi vill ha ett </w:t>
      </w:r>
      <w:r w:rsidRPr="003420FD" w:rsidR="0064341F">
        <w:t xml:space="preserve">Välfärdssverige </w:t>
      </w:r>
      <w:r w:rsidRPr="003420FD" w:rsidR="00012FF2">
        <w:t>där tryggheten</w:t>
      </w:r>
      <w:r w:rsidRPr="003420FD" w:rsidR="0073202F">
        <w:t xml:space="preserve"> genomsyra</w:t>
      </w:r>
      <w:r w:rsidRPr="003420FD" w:rsidR="00012FF2">
        <w:t>r</w:t>
      </w:r>
      <w:r w:rsidRPr="003420FD" w:rsidR="0073202F">
        <w:t xml:space="preserve"> landet</w:t>
      </w:r>
      <w:r w:rsidRPr="003420FD" w:rsidR="00051B71">
        <w:t>. Välfärd byggs till stor del upp genom näringslivets verksamhet</w:t>
      </w:r>
      <w:r w:rsidR="0064341F">
        <w:t>,</w:t>
      </w:r>
      <w:r w:rsidRPr="003420FD" w:rsidR="00051B71">
        <w:t xml:space="preserve"> </w:t>
      </w:r>
      <w:r w:rsidRPr="003420FD" w:rsidR="0073202F">
        <w:t>vilket ger jobb och ut</w:t>
      </w:r>
      <w:r w:rsidR="00B26F5C">
        <w:softHyphen/>
      </w:r>
      <w:r w:rsidRPr="003420FD" w:rsidR="0073202F">
        <w:t>veckling, samt</w:t>
      </w:r>
      <w:r w:rsidRPr="003420FD" w:rsidR="00051B71">
        <w:t xml:space="preserve"> </w:t>
      </w:r>
      <w:r w:rsidR="007134A8">
        <w:t xml:space="preserve">genom </w:t>
      </w:r>
      <w:r w:rsidRPr="003420FD" w:rsidR="00051B71">
        <w:t xml:space="preserve">rätt prioriteringar. </w:t>
      </w:r>
      <w:r w:rsidRPr="003420FD" w:rsidR="00724D4C">
        <w:t>Samtliga 17 huvudmål är relaterade till välfärd</w:t>
      </w:r>
      <w:r w:rsidR="0064341F">
        <w:t>,</w:t>
      </w:r>
      <w:r w:rsidRPr="003420FD" w:rsidR="00724D4C">
        <w:t xml:space="preserve"> och de allra flesta av huvudmålen är </w:t>
      </w:r>
      <w:r w:rsidRPr="003420FD" w:rsidR="00724D4C">
        <w:rPr>
          <w:i/>
        </w:rPr>
        <w:t>direkt beroende</w:t>
      </w:r>
      <w:r w:rsidRPr="003420FD" w:rsidR="00724D4C">
        <w:t xml:space="preserve"> av fungerande välfärd för att kunna genomföras. </w:t>
      </w:r>
      <w:r w:rsidRPr="003420FD" w:rsidR="006F77D5">
        <w:t xml:space="preserve">Det är </w:t>
      </w:r>
      <w:r w:rsidRPr="003420FD" w:rsidR="00051B71">
        <w:t xml:space="preserve">därför </w:t>
      </w:r>
      <w:r w:rsidRPr="003420FD" w:rsidR="006F77D5">
        <w:t xml:space="preserve">av vikt att </w:t>
      </w:r>
      <w:r w:rsidRPr="003420FD" w:rsidR="00154A7D">
        <w:t xml:space="preserve">genomförandet </w:t>
      </w:r>
      <w:r w:rsidRPr="003420FD" w:rsidR="00170EE8">
        <w:t>relateras till näringslivsaspekter för tillväxt</w:t>
      </w:r>
      <w:r w:rsidRPr="003420FD" w:rsidR="00906C03">
        <w:t xml:space="preserve"> och till möjligheterna att bedriva verksamhet i hela Sverige</w:t>
      </w:r>
      <w:r w:rsidRPr="003420FD" w:rsidR="00170EE8">
        <w:t xml:space="preserve">. </w:t>
      </w:r>
    </w:p>
    <w:p w:rsidRPr="003C43DA" w:rsidR="009C757E" w:rsidP="00B26F5C" w:rsidRDefault="0064341F" w14:paraId="7667DDEA" w14:textId="29301388">
      <w:pPr>
        <w:rPr>
          <w:spacing w:val="-1"/>
        </w:rPr>
      </w:pPr>
      <w:r w:rsidRPr="003C43DA">
        <w:rPr>
          <w:spacing w:val="-1"/>
        </w:rPr>
        <w:t>Regeringen</w:t>
      </w:r>
      <w:r w:rsidRPr="003C43DA" w:rsidR="00B249FC">
        <w:rPr>
          <w:spacing w:val="-1"/>
        </w:rPr>
        <w:t xml:space="preserve"> anger som skäl för genomförande att Sverige ska vara ledande </w:t>
      </w:r>
      <w:r w:rsidRPr="003C43DA">
        <w:rPr>
          <w:spacing w:val="-1"/>
        </w:rPr>
        <w:t>i</w:t>
      </w:r>
      <w:r w:rsidRPr="003C43DA" w:rsidR="00B249FC">
        <w:rPr>
          <w:spacing w:val="-1"/>
        </w:rPr>
        <w:t xml:space="preserve"> genom</w:t>
      </w:r>
      <w:r w:rsidRPr="003C43DA" w:rsidR="00B26F5C">
        <w:rPr>
          <w:spacing w:val="-1"/>
        </w:rPr>
        <w:softHyphen/>
      </w:r>
      <w:r w:rsidRPr="003C43DA" w:rsidR="00B249FC">
        <w:rPr>
          <w:spacing w:val="-1"/>
        </w:rPr>
        <w:t xml:space="preserve">förande av hållbar utveckling och tar som exempel upp att Sverige ska bli världens första fossilfria land. </w:t>
      </w:r>
      <w:r w:rsidRPr="003C43DA" w:rsidR="00482DAC">
        <w:rPr>
          <w:spacing w:val="-1"/>
        </w:rPr>
        <w:t>Det finns en rad problem</w:t>
      </w:r>
      <w:r w:rsidRPr="003C43DA" w:rsidR="000A75D1">
        <w:rPr>
          <w:spacing w:val="-1"/>
        </w:rPr>
        <w:t xml:space="preserve"> som förvärrats i Sverige, exempelvis ökad gäng</w:t>
      </w:r>
      <w:r w:rsidR="003C43DA">
        <w:rPr>
          <w:spacing w:val="-1"/>
        </w:rPr>
        <w:softHyphen/>
      </w:r>
      <w:r w:rsidRPr="003C43DA" w:rsidR="000A75D1">
        <w:rPr>
          <w:spacing w:val="-1"/>
        </w:rPr>
        <w:t xml:space="preserve">kriminalitet, utarmade resurser i kommuner och </w:t>
      </w:r>
      <w:r w:rsidRPr="003C43DA" w:rsidR="003945AA">
        <w:rPr>
          <w:spacing w:val="-1"/>
        </w:rPr>
        <w:t xml:space="preserve">en hotad </w:t>
      </w:r>
      <w:r w:rsidRPr="003C43DA" w:rsidR="000A75D1">
        <w:rPr>
          <w:spacing w:val="-1"/>
        </w:rPr>
        <w:t>välfärd</w:t>
      </w:r>
      <w:r w:rsidRPr="003C43DA" w:rsidR="00482DAC">
        <w:rPr>
          <w:spacing w:val="-1"/>
        </w:rPr>
        <w:t xml:space="preserve">. Att lösa dessa </w:t>
      </w:r>
      <w:r w:rsidRPr="003C43DA" w:rsidR="000A75D1">
        <w:rPr>
          <w:spacing w:val="-1"/>
        </w:rPr>
        <w:t xml:space="preserve">och andra omfattande </w:t>
      </w:r>
      <w:r w:rsidRPr="003C43DA" w:rsidR="00482DAC">
        <w:rPr>
          <w:spacing w:val="-1"/>
        </w:rPr>
        <w:t>problem</w:t>
      </w:r>
      <w:r w:rsidRPr="003C43DA" w:rsidR="000A75D1">
        <w:rPr>
          <w:spacing w:val="-1"/>
        </w:rPr>
        <w:t>,</w:t>
      </w:r>
      <w:r w:rsidRPr="003C43DA" w:rsidR="00482DAC">
        <w:rPr>
          <w:spacing w:val="-1"/>
        </w:rPr>
        <w:t xml:space="preserve"> att få till välfungerande välfärd, näringsliv</w:t>
      </w:r>
      <w:r w:rsidRPr="003C43DA" w:rsidR="000A75D1">
        <w:rPr>
          <w:spacing w:val="-1"/>
        </w:rPr>
        <w:t xml:space="preserve"> och</w:t>
      </w:r>
      <w:r w:rsidRPr="003C43DA" w:rsidR="00482DAC">
        <w:rPr>
          <w:spacing w:val="-1"/>
        </w:rPr>
        <w:t xml:space="preserve"> levnadsförhål</w:t>
      </w:r>
      <w:r w:rsidR="003C43DA">
        <w:rPr>
          <w:spacing w:val="-1"/>
        </w:rPr>
        <w:softHyphen/>
      </w:r>
      <w:r w:rsidRPr="003C43DA" w:rsidR="00482DAC">
        <w:rPr>
          <w:spacing w:val="-1"/>
        </w:rPr>
        <w:t xml:space="preserve">landen i Sverige, måste vara prioriterat framför att agera </w:t>
      </w:r>
      <w:r w:rsidRPr="003C43DA" w:rsidR="003945AA">
        <w:rPr>
          <w:spacing w:val="-1"/>
        </w:rPr>
        <w:t>för att bli</w:t>
      </w:r>
      <w:r w:rsidRPr="003C43DA" w:rsidR="009C757E">
        <w:rPr>
          <w:spacing w:val="-1"/>
        </w:rPr>
        <w:t xml:space="preserve"> ledande internati</w:t>
      </w:r>
      <w:r w:rsidRPr="003C43DA" w:rsidR="00382351">
        <w:rPr>
          <w:spacing w:val="-1"/>
        </w:rPr>
        <w:t>o</w:t>
      </w:r>
      <w:r w:rsidRPr="003C43DA" w:rsidR="009C757E">
        <w:rPr>
          <w:spacing w:val="-1"/>
        </w:rPr>
        <w:t>nellt</w:t>
      </w:r>
      <w:r w:rsidRPr="003C43DA" w:rsidR="00482DAC">
        <w:rPr>
          <w:spacing w:val="-1"/>
        </w:rPr>
        <w:t xml:space="preserve"> för hållbar utveckling. Sverige ska verka även </w:t>
      </w:r>
      <w:r w:rsidRPr="003C43DA">
        <w:rPr>
          <w:spacing w:val="-1"/>
        </w:rPr>
        <w:t xml:space="preserve">för </w:t>
      </w:r>
      <w:r w:rsidRPr="003C43DA" w:rsidR="00482DAC">
        <w:rPr>
          <w:spacing w:val="-1"/>
        </w:rPr>
        <w:t xml:space="preserve">detta, men i första hand måste </w:t>
      </w:r>
      <w:proofErr w:type="gramStart"/>
      <w:r w:rsidRPr="003C43DA" w:rsidR="00482DAC">
        <w:rPr>
          <w:spacing w:val="-1"/>
        </w:rPr>
        <w:t>proble</w:t>
      </w:r>
      <w:r w:rsidRPr="003C43DA" w:rsidR="004A6F36">
        <w:rPr>
          <w:spacing w:val="-1"/>
        </w:rPr>
        <w:t>m</w:t>
      </w:r>
      <w:r w:rsidRPr="003C43DA" w:rsidR="000A75D1">
        <w:rPr>
          <w:spacing w:val="-1"/>
        </w:rPr>
        <w:t xml:space="preserve"> </w:t>
      </w:r>
      <w:r w:rsidRPr="003C43DA" w:rsidR="00482DAC">
        <w:rPr>
          <w:spacing w:val="-1"/>
        </w:rPr>
        <w:t>lösas</w:t>
      </w:r>
      <w:proofErr w:type="gramEnd"/>
      <w:r w:rsidRPr="003C43DA" w:rsidR="00482DAC">
        <w:rPr>
          <w:spacing w:val="-1"/>
        </w:rPr>
        <w:t xml:space="preserve"> nationellt och </w:t>
      </w:r>
      <w:r w:rsidRPr="003C43DA" w:rsidR="00382351">
        <w:rPr>
          <w:spacing w:val="-1"/>
        </w:rPr>
        <w:t>resurser lägga</w:t>
      </w:r>
      <w:r w:rsidRPr="003C43DA" w:rsidR="00482DAC">
        <w:rPr>
          <w:spacing w:val="-1"/>
        </w:rPr>
        <w:t>s på nödvändiga satsningar i Sverige.</w:t>
      </w:r>
    </w:p>
    <w:p w:rsidRPr="003C43DA" w:rsidR="00E87C5B" w:rsidP="00B26F5C" w:rsidRDefault="00B249FC" w14:paraId="7667DDEB" w14:textId="346A0C38">
      <w:pPr>
        <w:rPr>
          <w:spacing w:val="-1"/>
        </w:rPr>
      </w:pPr>
      <w:r w:rsidRPr="003C43DA">
        <w:rPr>
          <w:spacing w:val="-1"/>
        </w:rPr>
        <w:t>A</w:t>
      </w:r>
      <w:r w:rsidRPr="003C43DA" w:rsidR="00E87C5B">
        <w:rPr>
          <w:spacing w:val="-1"/>
        </w:rPr>
        <w:t xml:space="preserve">tt </w:t>
      </w:r>
      <w:r w:rsidRPr="003C43DA">
        <w:rPr>
          <w:spacing w:val="-1"/>
        </w:rPr>
        <w:t>”</w:t>
      </w:r>
      <w:r w:rsidRPr="003C43DA" w:rsidR="00E87C5B">
        <w:rPr>
          <w:spacing w:val="-1"/>
        </w:rPr>
        <w:t xml:space="preserve">vara ledande” </w:t>
      </w:r>
      <w:r w:rsidRPr="003C43DA">
        <w:rPr>
          <w:spacing w:val="-1"/>
        </w:rPr>
        <w:t xml:space="preserve">i enlighet med förslaget och skrivningen </w:t>
      </w:r>
      <w:r w:rsidRPr="003C43DA" w:rsidR="00E87C5B">
        <w:rPr>
          <w:spacing w:val="-1"/>
        </w:rPr>
        <w:t xml:space="preserve">är riskabelt för Sveriges finanser – det innehåller nämligen inget stopp. Förbinder man sig vid någonting måste det finnas en </w:t>
      </w:r>
      <w:r w:rsidRPr="003C43DA" w:rsidR="008D4F02">
        <w:rPr>
          <w:spacing w:val="-1"/>
        </w:rPr>
        <w:t>av</w:t>
      </w:r>
      <w:r w:rsidRPr="003C43DA" w:rsidR="00E87C5B">
        <w:rPr>
          <w:spacing w:val="-1"/>
        </w:rPr>
        <w:t>gräns</w:t>
      </w:r>
      <w:r w:rsidRPr="003C43DA" w:rsidR="008D4F02">
        <w:rPr>
          <w:spacing w:val="-1"/>
        </w:rPr>
        <w:t>ning</w:t>
      </w:r>
      <w:r w:rsidRPr="003C43DA" w:rsidR="00E87C5B">
        <w:rPr>
          <w:spacing w:val="-1"/>
        </w:rPr>
        <w:t xml:space="preserve"> så att </w:t>
      </w:r>
      <w:r w:rsidRPr="003C43DA" w:rsidR="008D4F02">
        <w:rPr>
          <w:spacing w:val="-1"/>
        </w:rPr>
        <w:t xml:space="preserve">det är tydligt </w:t>
      </w:r>
      <w:r w:rsidRPr="003C43DA" w:rsidR="00E87C5B">
        <w:rPr>
          <w:spacing w:val="-1"/>
        </w:rPr>
        <w:t xml:space="preserve">vad </w:t>
      </w:r>
      <w:r w:rsidRPr="003C43DA" w:rsidR="008D4F02">
        <w:rPr>
          <w:spacing w:val="-1"/>
        </w:rPr>
        <w:t>som gäller och vad som ska uppnås</w:t>
      </w:r>
      <w:r w:rsidRPr="003C43DA" w:rsidR="00E87C5B">
        <w:rPr>
          <w:spacing w:val="-1"/>
        </w:rPr>
        <w:t xml:space="preserve">. </w:t>
      </w:r>
      <w:r w:rsidRPr="003C43DA" w:rsidR="008D4F02">
        <w:rPr>
          <w:spacing w:val="-1"/>
        </w:rPr>
        <w:t>Det finns inge</w:t>
      </w:r>
      <w:r w:rsidRPr="003C43DA">
        <w:rPr>
          <w:spacing w:val="-1"/>
        </w:rPr>
        <w:t xml:space="preserve">t </w:t>
      </w:r>
      <w:r w:rsidRPr="003C43DA" w:rsidR="008D4F02">
        <w:rPr>
          <w:spacing w:val="-1"/>
        </w:rPr>
        <w:t>samhälleligt ansvarstagande i att Sverige ska vara ledande, vilket riskerar att innebära överskridande av vissa mål. Den generella hållningen i hur regeringen före</w:t>
      </w:r>
      <w:r w:rsidR="003C43DA">
        <w:rPr>
          <w:spacing w:val="-1"/>
        </w:rPr>
        <w:softHyphen/>
      </w:r>
      <w:r w:rsidRPr="003C43DA" w:rsidR="008D4F02">
        <w:rPr>
          <w:spacing w:val="-1"/>
        </w:rPr>
        <w:lastRenderedPageBreak/>
        <w:t>slår genomförandet riskerar att utarma resurser, inte minst genom de mål som regeringen väljer ut att fokusera på, medan vissa andra mål inte fokuseras på.</w:t>
      </w:r>
    </w:p>
    <w:p w:rsidRPr="003C43DA" w:rsidR="00B47A80" w:rsidP="00B26F5C" w:rsidRDefault="004A6F36" w14:paraId="7667DDEC" w14:textId="704E76A9">
      <w:r w:rsidRPr="003C43DA">
        <w:t>Miljö- och klimatrelaterade områden är högprioriterade i regeringens förslag till ge</w:t>
      </w:r>
      <w:r w:rsidR="003C43DA">
        <w:softHyphen/>
      </w:r>
      <w:r w:rsidRPr="003C43DA">
        <w:t xml:space="preserve">nomförandet. </w:t>
      </w:r>
      <w:r w:rsidRPr="003C43DA" w:rsidR="00B263C1">
        <w:t xml:space="preserve">Det är </w:t>
      </w:r>
      <w:r w:rsidRPr="003C43DA" w:rsidR="008D4F02">
        <w:t xml:space="preserve">ett </w:t>
      </w:r>
      <w:r w:rsidRPr="003C43DA" w:rsidR="00B263C1">
        <w:t>viktigt</w:t>
      </w:r>
      <w:r w:rsidRPr="003C43DA" w:rsidR="008D4F02">
        <w:t xml:space="preserve"> område</w:t>
      </w:r>
      <w:r w:rsidRPr="003C43DA" w:rsidR="00B263C1">
        <w:t xml:space="preserve">. Därför behöver </w:t>
      </w:r>
      <w:r w:rsidRPr="003C43DA" w:rsidR="00BD7733">
        <w:t>en hållbar miljöpolitik bedrivas</w:t>
      </w:r>
      <w:r w:rsidRPr="003C43DA" w:rsidR="00525F50">
        <w:t xml:space="preserve"> och kopplas till konstruktiva, realistiska och kostnadseffektiva satsningar. Sverige behö</w:t>
      </w:r>
      <w:r w:rsidR="003C43DA">
        <w:softHyphen/>
      </w:r>
      <w:r w:rsidRPr="003C43DA" w:rsidR="00525F50">
        <w:t xml:space="preserve">ver </w:t>
      </w:r>
      <w:r w:rsidRPr="003C43DA" w:rsidR="008D4F02">
        <w:t xml:space="preserve">exempelvis </w:t>
      </w:r>
      <w:r w:rsidRPr="003C43DA" w:rsidR="00525F50">
        <w:t xml:space="preserve">satsa på säker och effektiv kärnkraft genom forskning och utveckling av fjärde generationens </w:t>
      </w:r>
      <w:r w:rsidRPr="003C43DA" w:rsidR="0064341F">
        <w:t>kärnkrafts</w:t>
      </w:r>
      <w:r w:rsidRPr="003C43DA" w:rsidR="00525F50">
        <w:t>reaktorer. Internationella åtgärder måste sättas in och nationer där utsläppen är som störst ta sitt ansvar, detta framför att vi i Sverige exempel</w:t>
      </w:r>
      <w:r w:rsidR="003C43DA">
        <w:softHyphen/>
      </w:r>
      <w:r w:rsidRPr="003C43DA" w:rsidR="00525F50">
        <w:t>vis höjer fordons- och drivmedelsskatter</w:t>
      </w:r>
      <w:r w:rsidRPr="003C43DA" w:rsidR="00D21B78">
        <w:t>.</w:t>
      </w:r>
      <w:r w:rsidRPr="003C43DA" w:rsidR="00BD7733">
        <w:t xml:space="preserve"> </w:t>
      </w:r>
    </w:p>
    <w:p w:rsidRPr="003420FD" w:rsidR="00ED22F6" w:rsidP="00B26F5C" w:rsidRDefault="00BD7733" w14:paraId="7667DDED" w14:textId="4C2429C4">
      <w:r w:rsidRPr="003420FD">
        <w:t xml:space="preserve">Genomförandet behöver </w:t>
      </w:r>
      <w:r w:rsidRPr="003420FD" w:rsidR="00036E69">
        <w:t xml:space="preserve">dessutom </w:t>
      </w:r>
      <w:r w:rsidRPr="003420FD">
        <w:t xml:space="preserve">kopplas till </w:t>
      </w:r>
      <w:r w:rsidRPr="003420FD" w:rsidR="004C7F38">
        <w:t xml:space="preserve">nationellt </w:t>
      </w:r>
      <w:r w:rsidRPr="003420FD" w:rsidR="00525F50">
        <w:t>förvaltarskap</w:t>
      </w:r>
      <w:r w:rsidRPr="003420FD" w:rsidR="00D21B78">
        <w:t>, där vi ska ta hand om det vi ärvt av tidigare generationer</w:t>
      </w:r>
      <w:r w:rsidRPr="003420FD" w:rsidR="00ED22F6">
        <w:t>. D</w:t>
      </w:r>
      <w:r w:rsidRPr="003420FD" w:rsidR="00D21B78">
        <w:t xml:space="preserve">etta inkluderar att ta hand om miljön och möjligheterna att bo och verka i hela landet på </w:t>
      </w:r>
      <w:r w:rsidRPr="003420FD" w:rsidR="00274593">
        <w:t>ett tryggt</w:t>
      </w:r>
      <w:r w:rsidRPr="003420FD" w:rsidR="00AA0859">
        <w:t xml:space="preserve"> och</w:t>
      </w:r>
      <w:r w:rsidRPr="003420FD" w:rsidR="00274593">
        <w:t xml:space="preserve"> bra</w:t>
      </w:r>
      <w:r w:rsidRPr="003420FD" w:rsidR="00AA0859">
        <w:t xml:space="preserve"> sätt. </w:t>
      </w:r>
    </w:p>
    <w:p w:rsidRPr="003C43DA" w:rsidR="004A6F36" w:rsidP="00B26F5C" w:rsidRDefault="00E87C5B" w14:paraId="7667DDEE" w14:textId="2ADAE8C8">
      <w:pPr>
        <w:rPr>
          <w:spacing w:val="-1"/>
        </w:rPr>
      </w:pPr>
      <w:r w:rsidRPr="003C43DA">
        <w:rPr>
          <w:spacing w:val="-1"/>
        </w:rPr>
        <w:t xml:space="preserve">I </w:t>
      </w:r>
      <w:r w:rsidRPr="003C43DA" w:rsidR="00ED22F6">
        <w:rPr>
          <w:spacing w:val="-1"/>
        </w:rPr>
        <w:t>regeringens f</w:t>
      </w:r>
      <w:r w:rsidRPr="003C43DA">
        <w:rPr>
          <w:spacing w:val="-1"/>
        </w:rPr>
        <w:t xml:space="preserve">örslag är en utgångspunkt att genomförandet </w:t>
      </w:r>
      <w:r w:rsidRPr="003C43DA" w:rsidR="00ED22F6">
        <w:rPr>
          <w:spacing w:val="-1"/>
        </w:rPr>
        <w:t xml:space="preserve">ska ha utgångspunkt i </w:t>
      </w:r>
      <w:r w:rsidRPr="003C43DA">
        <w:rPr>
          <w:spacing w:val="-1"/>
        </w:rPr>
        <w:t>redan existerande riksdagsbundna mål. Sverigedemokraterna har inte bifallit samtliga riksdagsärenden som resulterat i de riksdagsbundna</w:t>
      </w:r>
      <w:r w:rsidRPr="003C43DA" w:rsidR="00ED22F6">
        <w:rPr>
          <w:spacing w:val="-1"/>
        </w:rPr>
        <w:t xml:space="preserve"> </w:t>
      </w:r>
      <w:r w:rsidRPr="003C43DA">
        <w:rPr>
          <w:spacing w:val="-1"/>
        </w:rPr>
        <w:t>mål</w:t>
      </w:r>
      <w:r w:rsidRPr="003C43DA" w:rsidR="00ED22F6">
        <w:rPr>
          <w:spacing w:val="-1"/>
        </w:rPr>
        <w:t xml:space="preserve"> som </w:t>
      </w:r>
      <w:r w:rsidRPr="003C43DA">
        <w:rPr>
          <w:spacing w:val="-1"/>
        </w:rPr>
        <w:t xml:space="preserve">regeringen avser. Av den anledningen bör </w:t>
      </w:r>
      <w:r w:rsidRPr="003C43DA" w:rsidR="00ED22F6">
        <w:rPr>
          <w:spacing w:val="-1"/>
        </w:rPr>
        <w:t>de riksdagsbund</w:t>
      </w:r>
      <w:r w:rsidRPr="003C43DA" w:rsidR="003945AA">
        <w:rPr>
          <w:spacing w:val="-1"/>
        </w:rPr>
        <w:t>n</w:t>
      </w:r>
      <w:r w:rsidRPr="003C43DA" w:rsidR="00ED22F6">
        <w:rPr>
          <w:spacing w:val="-1"/>
        </w:rPr>
        <w:t>a målen inte knytas till genomförande</w:t>
      </w:r>
      <w:r w:rsidRPr="003C43DA" w:rsidR="007134A8">
        <w:rPr>
          <w:spacing w:val="-1"/>
        </w:rPr>
        <w:t>t</w:t>
      </w:r>
      <w:r w:rsidRPr="003C43DA" w:rsidR="0064341F">
        <w:rPr>
          <w:spacing w:val="-1"/>
        </w:rPr>
        <w:t>,</w:t>
      </w:r>
      <w:r w:rsidRPr="003C43DA" w:rsidR="00ED22F6">
        <w:rPr>
          <w:spacing w:val="-1"/>
        </w:rPr>
        <w:t xml:space="preserve"> utan en anpas</w:t>
      </w:r>
      <w:r w:rsidR="003C43DA">
        <w:rPr>
          <w:spacing w:val="-1"/>
        </w:rPr>
        <w:softHyphen/>
      </w:r>
      <w:r w:rsidRPr="003C43DA" w:rsidR="00ED22F6">
        <w:rPr>
          <w:spacing w:val="-1"/>
        </w:rPr>
        <w:t xml:space="preserve">sning av genomförandet </w:t>
      </w:r>
      <w:r w:rsidRPr="003C43DA" w:rsidR="007134A8">
        <w:rPr>
          <w:spacing w:val="-1"/>
        </w:rPr>
        <w:t>ska i</w:t>
      </w:r>
      <w:r w:rsidRPr="003C43DA" w:rsidR="0064341F">
        <w:rPr>
          <w:spacing w:val="-1"/>
        </w:rPr>
        <w:t xml:space="preserve"> </w:t>
      </w:r>
      <w:r w:rsidRPr="003C43DA" w:rsidR="007134A8">
        <w:rPr>
          <w:spacing w:val="-1"/>
        </w:rPr>
        <w:t xml:space="preserve">stället </w:t>
      </w:r>
      <w:r w:rsidRPr="003C43DA" w:rsidR="00ED22F6">
        <w:rPr>
          <w:spacing w:val="-1"/>
        </w:rPr>
        <w:t xml:space="preserve">ske till svensk kontext där kommuners, regioners och nationens behov </w:t>
      </w:r>
      <w:r w:rsidRPr="003C43DA" w:rsidR="007134A8">
        <w:rPr>
          <w:spacing w:val="-1"/>
        </w:rPr>
        <w:t xml:space="preserve">och gagn </w:t>
      </w:r>
      <w:r w:rsidRPr="003C43DA" w:rsidR="00ED22F6">
        <w:rPr>
          <w:spacing w:val="-1"/>
        </w:rPr>
        <w:t>sätts i första rummet.</w:t>
      </w:r>
    </w:p>
    <w:sdt>
      <w:sdtPr>
        <w:alias w:val="CC_Underskrifter"/>
        <w:tag w:val="CC_Underskrifter"/>
        <w:id w:val="583496634"/>
        <w:lock w:val="sdtContentLocked"/>
        <w:placeholder>
          <w:docPart w:val="E16480AB5AED4E53BFD23A2B871D15F5"/>
        </w:placeholder>
      </w:sdtPr>
      <w:sdtEndPr/>
      <w:sdtContent>
        <w:p w:rsidR="00787259" w:rsidP="00787259" w:rsidRDefault="00787259" w14:paraId="7667DDF1" w14:textId="77777777"/>
        <w:p w:rsidRPr="008E0FE2" w:rsidR="004801AC" w:rsidP="00787259" w:rsidRDefault="003C43DA" w14:paraId="7667DD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</w:tbl>
    <w:p w:rsidR="0011328A" w:rsidRDefault="0011328A" w14:paraId="7667DDF9" w14:textId="77777777">
      <w:bookmarkStart w:name="_GoBack" w:id="1"/>
      <w:bookmarkEnd w:id="1"/>
    </w:p>
    <w:sectPr w:rsidR="0011328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7DDFB" w14:textId="77777777" w:rsidR="00024CFB" w:rsidRDefault="00024CFB" w:rsidP="000C1CAD">
      <w:pPr>
        <w:spacing w:line="240" w:lineRule="auto"/>
      </w:pPr>
      <w:r>
        <w:separator/>
      </w:r>
    </w:p>
  </w:endnote>
  <w:endnote w:type="continuationSeparator" w:id="0">
    <w:p w14:paraId="7667DDFC" w14:textId="77777777" w:rsidR="00024CFB" w:rsidRDefault="00024C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DE01" w14:textId="77777777" w:rsidR="00685BE0" w:rsidRDefault="00685BE0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DE02" w14:textId="77777777" w:rsidR="00685BE0" w:rsidRDefault="00685BE0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DE0A" w14:textId="77777777" w:rsidR="00685BE0" w:rsidRPr="00787259" w:rsidRDefault="00685BE0" w:rsidP="007872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7DDF9" w14:textId="77777777" w:rsidR="00024CFB" w:rsidRDefault="00024CFB" w:rsidP="000C1CAD">
      <w:pPr>
        <w:spacing w:line="240" w:lineRule="auto"/>
      </w:pPr>
      <w:r>
        <w:separator/>
      </w:r>
    </w:p>
  </w:footnote>
  <w:footnote w:type="continuationSeparator" w:id="0">
    <w:p w14:paraId="7667DDFA" w14:textId="77777777" w:rsidR="00024CFB" w:rsidRDefault="00024C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E0" w:rsidP="00776B74" w:rsidRDefault="00685BE0" w14:paraId="7667DD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67DE0C" wp14:anchorId="7667DE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85BE0" w:rsidP="008103B5" w:rsidRDefault="003C43DA" w14:paraId="7667DE0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B4281B2C1342EC84F6A94B3B3ABB6C"/>
                              </w:placeholder>
                              <w:text/>
                            </w:sdtPr>
                            <w:sdtEndPr/>
                            <w:sdtContent>
                              <w:r w:rsidR="00685BE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BDAF35820A44ECBE58B6AB7F0A5A2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685BE0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667DE0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685BE0" w:rsidP="008103B5" w:rsidRDefault="003C43DA" w14:paraId="7667DE0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B4281B2C1342EC84F6A94B3B3ABB6C"/>
                        </w:placeholder>
                        <w:text/>
                      </w:sdtPr>
                      <w:sdtEndPr/>
                      <w:sdtContent>
                        <w:r w:rsidR="00685BE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BDAF35820A44ECBE58B6AB7F0A5A24"/>
                        </w:placeholder>
                        <w:showingPlcHdr/>
                        <w:text/>
                      </w:sdtPr>
                      <w:sdtEndPr/>
                      <w:sdtContent>
                        <w:r w:rsidR="00685BE0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685BE0" w:rsidP="00776B74" w:rsidRDefault="00685BE0" w14:paraId="7667DD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E0" w:rsidP="008563AC" w:rsidRDefault="00685BE0" w14:paraId="7667DDFF" w14:textId="77777777">
    <w:pPr>
      <w:jc w:val="right"/>
    </w:pPr>
  </w:p>
  <w:p w:rsidR="00685BE0" w:rsidP="00776B74" w:rsidRDefault="00685BE0" w14:paraId="7667DE0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BE0" w:rsidP="008563AC" w:rsidRDefault="003C43DA" w14:paraId="7667DE03" w14:textId="77777777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71DC68EA292F47C59FA500BD5C232B1C"/>
        </w:placeholder>
      </w:sdtPr>
      <w:sdtEndPr/>
      <w:sdtContent>
        <w:r w:rsidR="00685BE0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667DE0E" wp14:anchorId="7667DE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685BE0" w:rsidP="00A314CF" w:rsidRDefault="003C43DA" w14:paraId="7667DE0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685BE0">
      <w:t xml:space="preserve"> </w:t>
    </w:r>
    <w:sdt>
      <w:sdtPr>
        <w:alias w:val="CC_Noformat_Partikod"/>
        <w:tag w:val="CC_Noformat_Partikod"/>
        <w:id w:val="1471015553"/>
        <w:placeholder>
          <w:docPart w:val="AA3758CCF2CA4F4785DE0537D3563765"/>
        </w:placeholder>
        <w:text/>
      </w:sdtPr>
      <w:sdtEndPr/>
      <w:sdtContent>
        <w:r w:rsidR="00685BE0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3EDD11EF8C2841DD9E7EE30A77318473"/>
        </w:placeholder>
        <w:showingPlcHdr/>
        <w:text/>
      </w:sdtPr>
      <w:sdtEndPr/>
      <w:sdtContent>
        <w:r w:rsidR="00685BE0">
          <w:t xml:space="preserve"> </w:t>
        </w:r>
      </w:sdtContent>
    </w:sdt>
  </w:p>
  <w:p w:rsidRPr="008227B3" w:rsidR="00685BE0" w:rsidP="008227B3" w:rsidRDefault="003C43DA" w14:paraId="7667DE0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685BE0">
          <w:t>Motion till riksdagen </w:t>
        </w:r>
      </w:sdtContent>
    </w:sdt>
  </w:p>
  <w:p w:rsidRPr="008227B3" w:rsidR="00685BE0" w:rsidP="00B37A37" w:rsidRDefault="003C43DA" w14:paraId="7667DE0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C8D9C79D8ED4CDEB5366B8D48EB8A3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</w:t>
        </w:r>
      </w:sdtContent>
    </w:sdt>
  </w:p>
  <w:p w:rsidR="00685BE0" w:rsidP="00E03A3D" w:rsidRDefault="003C43DA" w14:paraId="7667DE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54646AC84724CD9BE08FAF7DE8D4447"/>
      </w:placeholder>
      <w:text/>
    </w:sdtPr>
    <w:sdtEndPr/>
    <w:sdtContent>
      <w:p w:rsidR="00685BE0" w:rsidP="00283E0F" w:rsidRDefault="00F318DC" w14:paraId="7667DE08" w14:textId="137C4A2B">
        <w:pPr>
          <w:pStyle w:val="FSHRub2"/>
        </w:pPr>
        <w:r>
          <w:t>med anledning av prop. 2019/20:188 Sveriges genomförande av Agenda 2030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685BE0" w:rsidP="00283E0F" w:rsidRDefault="00685BE0" w14:paraId="7667DE0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04C3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2FF2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CFB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69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B71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5D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F6D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28A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8A7"/>
    <w:rsid w:val="0013504B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A7D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0EE8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7CD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007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6C75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993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C5E"/>
    <w:rsid w:val="002662C5"/>
    <w:rsid w:val="0026644A"/>
    <w:rsid w:val="00266609"/>
    <w:rsid w:val="002700E9"/>
    <w:rsid w:val="00270A2E"/>
    <w:rsid w:val="00270B86"/>
    <w:rsid w:val="002720E5"/>
    <w:rsid w:val="00274466"/>
    <w:rsid w:val="00274593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3D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489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293"/>
    <w:rsid w:val="00341459"/>
    <w:rsid w:val="003420FD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294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351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5AA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3DA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19B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CB8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DAC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F3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18D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F38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C37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BAE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F50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509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4D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1F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BE0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75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7D5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4A8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D4C"/>
    <w:rsid w:val="00724FCF"/>
    <w:rsid w:val="00725B6E"/>
    <w:rsid w:val="00726E82"/>
    <w:rsid w:val="0072737D"/>
    <w:rsid w:val="00727716"/>
    <w:rsid w:val="0073008F"/>
    <w:rsid w:val="00731450"/>
    <w:rsid w:val="007315F1"/>
    <w:rsid w:val="007316F8"/>
    <w:rsid w:val="00731BE4"/>
    <w:rsid w:val="00731C66"/>
    <w:rsid w:val="0073202F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59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3F2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0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5C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4D0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FE9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089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F0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F1D"/>
    <w:rsid w:val="008F5117"/>
    <w:rsid w:val="008F5818"/>
    <w:rsid w:val="008F5879"/>
    <w:rsid w:val="008F5C48"/>
    <w:rsid w:val="008F5C69"/>
    <w:rsid w:val="008F6131"/>
    <w:rsid w:val="008F6355"/>
    <w:rsid w:val="008F6363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C03"/>
    <w:rsid w:val="009104A1"/>
    <w:rsid w:val="00910F3C"/>
    <w:rsid w:val="009115D1"/>
    <w:rsid w:val="009117E4"/>
    <w:rsid w:val="009117EB"/>
    <w:rsid w:val="009118BC"/>
    <w:rsid w:val="00911FD5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57E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7A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4E3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4B3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5C9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859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9FC"/>
    <w:rsid w:val="00B25DCC"/>
    <w:rsid w:val="00B260A2"/>
    <w:rsid w:val="00B263C1"/>
    <w:rsid w:val="00B26797"/>
    <w:rsid w:val="00B26D9F"/>
    <w:rsid w:val="00B26F5C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A80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700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733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82C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8AE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6EFC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ED5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B78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39B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7E1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443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687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58D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6C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8CF"/>
    <w:rsid w:val="00E615B7"/>
    <w:rsid w:val="00E62F6D"/>
    <w:rsid w:val="00E63142"/>
    <w:rsid w:val="00E631AD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253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87C5B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2F6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7E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8DC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D3B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472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67DDD9"/>
  <w15:chartTrackingRefBased/>
  <w15:docId w15:val="{3EC23D09-C291-4CB0-A50E-2378DE92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484F0788944B99BF2D8155611751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6D13E-8515-4A17-BF2B-7A15E32C18BC}"/>
      </w:docPartPr>
      <w:docPartBody>
        <w:p w:rsidR="00A4633C" w:rsidRDefault="00A4633C">
          <w:pPr>
            <w:pStyle w:val="97484F0788944B99BF2D8155611751E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178A9A964942069A18E96D06BA3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2BAA5-53BF-44A0-9B79-A1ADD03255FE}"/>
      </w:docPartPr>
      <w:docPartBody>
        <w:p w:rsidR="00A4633C" w:rsidRDefault="00A4633C">
          <w:pPr>
            <w:pStyle w:val="FC178A9A964942069A18E96D06BA341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B4281B2C1342EC84F6A94B3B3AB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04B00E-7426-48F4-B344-F96DE145F71F}"/>
      </w:docPartPr>
      <w:docPartBody>
        <w:p w:rsidR="00A4633C" w:rsidRDefault="00A4633C">
          <w:pPr>
            <w:pStyle w:val="9DB4281B2C1342EC84F6A94B3B3AB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DAF35820A44ECBE58B6AB7F0A5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C3156-29D6-46C2-BEC0-49DCDF8BF402}"/>
      </w:docPartPr>
      <w:docPartBody>
        <w:p w:rsidR="00A4633C" w:rsidRDefault="00A4633C">
          <w:pPr>
            <w:pStyle w:val="95BDAF35820A44ECBE58B6AB7F0A5A2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FADB7-A15B-440A-974D-E7D599ED2916}"/>
      </w:docPartPr>
      <w:docPartBody>
        <w:p w:rsidR="00A4633C" w:rsidRDefault="00A4633C">
          <w:r w:rsidRPr="00E9392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54646AC84724CD9BE08FAF7DE8D4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F8B05-FE85-42DA-B554-142C12A0F7F6}"/>
      </w:docPartPr>
      <w:docPartBody>
        <w:p w:rsidR="00A4633C" w:rsidRDefault="00A4633C">
          <w:r w:rsidRPr="00E93920">
            <w:rPr>
              <w:rStyle w:val="Platshllartext"/>
            </w:rPr>
            <w:t>[ange din text här]</w:t>
          </w:r>
        </w:p>
      </w:docPartBody>
    </w:docPart>
    <w:docPart>
      <w:docPartPr>
        <w:name w:val="FC8D9C79D8ED4CDEB5366B8D48EB8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559E2-8205-4CF3-8EC4-C5333FEAC5DC}"/>
      </w:docPartPr>
      <w:docPartBody>
        <w:p w:rsidR="00A4633C" w:rsidRDefault="00A4633C">
          <w:r w:rsidRPr="00E93920">
            <w:rPr>
              <w:rStyle w:val="Platshllartext"/>
            </w:rPr>
            <w:t>[ange din text här]</w:t>
          </w:r>
        </w:p>
      </w:docPartBody>
    </w:docPart>
    <w:docPart>
      <w:docPartPr>
        <w:name w:val="AA3758CCF2CA4F4785DE0537D3563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0F8DF-7AEE-4CF6-A5F2-A6D794EE9FFF}"/>
      </w:docPartPr>
      <w:docPartBody>
        <w:p w:rsidR="00F52C58" w:rsidRDefault="00A4633C">
          <w:r w:rsidRPr="00E93920">
            <w:rPr>
              <w:rStyle w:val="Platshllartext"/>
            </w:rPr>
            <w:t>[ange din text här]</w:t>
          </w:r>
        </w:p>
      </w:docPartBody>
    </w:docPart>
    <w:docPart>
      <w:docPartPr>
        <w:name w:val="3EDD11EF8C2841DD9E7EE30A77318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20DEB-AF1C-43F4-931C-38D2B44AF275}"/>
      </w:docPartPr>
      <w:docPartBody>
        <w:p w:rsidR="00F52C58" w:rsidRDefault="00A4633C">
          <w:r w:rsidRPr="00E93920">
            <w:rPr>
              <w:rStyle w:val="Platshllartext"/>
            </w:rPr>
            <w:t>[ange din text här]</w:t>
          </w:r>
        </w:p>
      </w:docPartBody>
    </w:docPart>
    <w:docPart>
      <w:docPartPr>
        <w:name w:val="71DC68EA292F47C59FA500BD5C232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FC137-D45E-4A1A-A496-728BDB3C7F4B}"/>
      </w:docPartPr>
      <w:docPartBody>
        <w:p w:rsidR="00F52C58" w:rsidRDefault="00A4633C">
          <w:r w:rsidRPr="00E93920">
            <w:rPr>
              <w:rStyle w:val="Platshllartext"/>
            </w:rPr>
            <w:t>[ange din text här]</w:t>
          </w:r>
        </w:p>
      </w:docPartBody>
    </w:docPart>
    <w:docPart>
      <w:docPartPr>
        <w:name w:val="E16480AB5AED4E53BFD23A2B871D1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06A14-6370-4A69-8A31-FC1F7F03D34F}"/>
      </w:docPartPr>
      <w:docPartBody>
        <w:p w:rsidR="00480508" w:rsidRDefault="004805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3C"/>
    <w:rsid w:val="00480508"/>
    <w:rsid w:val="007B1CF4"/>
    <w:rsid w:val="00A4633C"/>
    <w:rsid w:val="00F5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633C"/>
    <w:rPr>
      <w:color w:val="F4B083" w:themeColor="accent2" w:themeTint="99"/>
    </w:rPr>
  </w:style>
  <w:style w:type="paragraph" w:customStyle="1" w:styleId="97484F0788944B99BF2D8155611751E9">
    <w:name w:val="97484F0788944B99BF2D8155611751E9"/>
  </w:style>
  <w:style w:type="paragraph" w:customStyle="1" w:styleId="0DC498D70355429E9CEB82F2E35A4F9F">
    <w:name w:val="0DC498D70355429E9CEB82F2E35A4F9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88FDC5140DC4152AD900DC64B527C08">
    <w:name w:val="488FDC5140DC4152AD900DC64B527C08"/>
  </w:style>
  <w:style w:type="paragraph" w:customStyle="1" w:styleId="FC178A9A964942069A18E96D06BA341C">
    <w:name w:val="FC178A9A964942069A18E96D06BA341C"/>
  </w:style>
  <w:style w:type="paragraph" w:customStyle="1" w:styleId="AA3D51EA70B54DF9BDA936C9BD3E482F">
    <w:name w:val="AA3D51EA70B54DF9BDA936C9BD3E482F"/>
  </w:style>
  <w:style w:type="paragraph" w:customStyle="1" w:styleId="1448DB7EAC32470D86704BD9E89B3B04">
    <w:name w:val="1448DB7EAC32470D86704BD9E89B3B04"/>
  </w:style>
  <w:style w:type="paragraph" w:customStyle="1" w:styleId="9DB4281B2C1342EC84F6A94B3B3ABB6C">
    <w:name w:val="9DB4281B2C1342EC84F6A94B3B3ABB6C"/>
  </w:style>
  <w:style w:type="paragraph" w:customStyle="1" w:styleId="95BDAF35820A44ECBE58B6AB7F0A5A24">
    <w:name w:val="95BDAF35820A44ECBE58B6AB7F0A5A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ACCB3-F5B0-4ABD-AA30-813FE7890FC3}"/>
</file>

<file path=customXml/itemProps2.xml><?xml version="1.0" encoding="utf-8"?>
<ds:datastoreItem xmlns:ds="http://schemas.openxmlformats.org/officeDocument/2006/customXml" ds:itemID="{83E2328B-7370-4B35-8D98-1CEB8C075CFA}"/>
</file>

<file path=customXml/itemProps3.xml><?xml version="1.0" encoding="utf-8"?>
<ds:datastoreItem xmlns:ds="http://schemas.openxmlformats.org/officeDocument/2006/customXml" ds:itemID="{5BCF8315-3E3D-4668-B188-77BAFC15E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1002</Words>
  <Characters>5935</Characters>
  <Application>Microsoft Office Word</Application>
  <DocSecurity>0</DocSecurity>
  <Lines>97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2019 20 188 Sveriges genomförande av Agenda 2030</vt:lpstr>
      <vt:lpstr>
      </vt:lpstr>
    </vt:vector>
  </TitlesOfParts>
  <Company>Sveriges riksdag</Company>
  <LinksUpToDate>false</LinksUpToDate>
  <CharactersWithSpaces>6909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