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BB20770" w14:textId="77777777">
        <w:tc>
          <w:tcPr>
            <w:tcW w:w="2268" w:type="dxa"/>
          </w:tcPr>
          <w:p w14:paraId="307596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A286B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F4633CE" w14:textId="77777777">
        <w:tc>
          <w:tcPr>
            <w:tcW w:w="2268" w:type="dxa"/>
          </w:tcPr>
          <w:p w14:paraId="27D435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302D8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59118F2" w14:textId="77777777">
        <w:tc>
          <w:tcPr>
            <w:tcW w:w="3402" w:type="dxa"/>
            <w:gridSpan w:val="2"/>
          </w:tcPr>
          <w:p w14:paraId="733E55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95F3C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71AE6AF" w14:textId="77777777">
        <w:tc>
          <w:tcPr>
            <w:tcW w:w="2268" w:type="dxa"/>
          </w:tcPr>
          <w:p w14:paraId="7A76C6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9AB990A" w14:textId="77777777" w:rsidR="006E4E11" w:rsidRPr="00ED583F" w:rsidRDefault="00B3596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N2015/4829/FÖF</w:t>
            </w:r>
          </w:p>
        </w:tc>
      </w:tr>
      <w:tr w:rsidR="006E4E11" w14:paraId="66BCD6E0" w14:textId="77777777">
        <w:tc>
          <w:tcPr>
            <w:tcW w:w="2268" w:type="dxa"/>
          </w:tcPr>
          <w:p w14:paraId="2E1077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B51A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E1E68C2" w14:textId="77777777">
        <w:trPr>
          <w:trHeight w:val="284"/>
        </w:trPr>
        <w:tc>
          <w:tcPr>
            <w:tcW w:w="4911" w:type="dxa"/>
          </w:tcPr>
          <w:p w14:paraId="758C301B" w14:textId="77777777" w:rsidR="006E4E11" w:rsidRDefault="00437A7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DDED454" w14:textId="77777777">
        <w:trPr>
          <w:trHeight w:val="284"/>
        </w:trPr>
        <w:tc>
          <w:tcPr>
            <w:tcW w:w="4911" w:type="dxa"/>
          </w:tcPr>
          <w:p w14:paraId="0FA59200" w14:textId="77777777" w:rsidR="006E4E11" w:rsidRDefault="00437A7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1D848C51" w14:textId="77777777">
        <w:trPr>
          <w:trHeight w:val="284"/>
        </w:trPr>
        <w:tc>
          <w:tcPr>
            <w:tcW w:w="4911" w:type="dxa"/>
          </w:tcPr>
          <w:p w14:paraId="48847B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78AD6A" w14:textId="77777777">
        <w:trPr>
          <w:trHeight w:val="284"/>
        </w:trPr>
        <w:tc>
          <w:tcPr>
            <w:tcW w:w="4911" w:type="dxa"/>
          </w:tcPr>
          <w:p w14:paraId="2349ACD8" w14:textId="40381828" w:rsidR="00E655BE" w:rsidRDefault="00E655B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0014A026" w14:textId="77777777">
        <w:trPr>
          <w:trHeight w:val="284"/>
        </w:trPr>
        <w:tc>
          <w:tcPr>
            <w:tcW w:w="4911" w:type="dxa"/>
          </w:tcPr>
          <w:p w14:paraId="1CA1A3C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633251" w14:textId="77777777">
        <w:trPr>
          <w:trHeight w:val="284"/>
        </w:trPr>
        <w:tc>
          <w:tcPr>
            <w:tcW w:w="4911" w:type="dxa"/>
          </w:tcPr>
          <w:p w14:paraId="325094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5F780A" w14:textId="77777777">
        <w:trPr>
          <w:trHeight w:val="284"/>
        </w:trPr>
        <w:tc>
          <w:tcPr>
            <w:tcW w:w="4911" w:type="dxa"/>
          </w:tcPr>
          <w:p w14:paraId="708E33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DFB141" w14:textId="77777777">
        <w:trPr>
          <w:trHeight w:val="284"/>
        </w:trPr>
        <w:tc>
          <w:tcPr>
            <w:tcW w:w="4911" w:type="dxa"/>
          </w:tcPr>
          <w:p w14:paraId="5B8CD5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39AEBA" w14:textId="77777777">
        <w:trPr>
          <w:trHeight w:val="284"/>
        </w:trPr>
        <w:tc>
          <w:tcPr>
            <w:tcW w:w="4911" w:type="dxa"/>
          </w:tcPr>
          <w:p w14:paraId="549FF2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AF0CEBE" w14:textId="77777777" w:rsidR="006E4E11" w:rsidRDefault="00437A74">
      <w:pPr>
        <w:framePr w:w="4400" w:h="2523" w:wrap="notBeside" w:vAnchor="page" w:hAnchor="page" w:x="6453" w:y="2445"/>
        <w:ind w:left="142"/>
      </w:pPr>
      <w:r>
        <w:t>Till riksdagen</w:t>
      </w:r>
    </w:p>
    <w:p w14:paraId="23381934" w14:textId="77777777" w:rsidR="006E4E11" w:rsidRDefault="00437A74" w:rsidP="00437A7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7C3FCF" w:rsidRPr="007C3FCF">
        <w:t>2014/15:657</w:t>
      </w:r>
      <w:r>
        <w:t xml:space="preserve"> av Jens Holm (V) Oseriösa bolag i gruvbranschen</w:t>
      </w:r>
    </w:p>
    <w:p w14:paraId="3A2BB2FD" w14:textId="77777777" w:rsidR="006E4E11" w:rsidRDefault="006E4E11">
      <w:pPr>
        <w:pStyle w:val="RKnormal"/>
      </w:pPr>
    </w:p>
    <w:p w14:paraId="397E583F" w14:textId="36447A3F" w:rsidR="00A23EB1" w:rsidRDefault="00437A74">
      <w:pPr>
        <w:pStyle w:val="RKnormal"/>
      </w:pPr>
      <w:r>
        <w:t>Jens Holm har frågat mig</w:t>
      </w:r>
      <w:r w:rsidR="00A23EB1">
        <w:t xml:space="preserve"> om jag avser att vidta åtgärder för att s</w:t>
      </w:r>
      <w:r w:rsidR="008532A9">
        <w:t>tärka kontrollen av gruvbolagen.</w:t>
      </w:r>
    </w:p>
    <w:p w14:paraId="3F0C358A" w14:textId="77777777" w:rsidR="00A23EB1" w:rsidRDefault="00A23EB1">
      <w:pPr>
        <w:pStyle w:val="RKnormal"/>
      </w:pPr>
    </w:p>
    <w:p w14:paraId="526EC201" w14:textId="77777777" w:rsidR="00DA7D68" w:rsidRDefault="00650717">
      <w:pPr>
        <w:pStyle w:val="RKnormal"/>
      </w:pPr>
      <w:r>
        <w:t>T</w:t>
      </w:r>
      <w:r w:rsidR="00334E98">
        <w:t xml:space="preserve">illståndsprocessen från </w:t>
      </w:r>
      <w:r w:rsidR="00DC3869">
        <w:t xml:space="preserve">undersökningsverksamhet </w:t>
      </w:r>
      <w:r w:rsidR="00334E98">
        <w:t xml:space="preserve">till gruvverksamhet styrs av </w:t>
      </w:r>
      <w:r w:rsidR="00DC3869">
        <w:t xml:space="preserve">flera </w:t>
      </w:r>
      <w:r w:rsidR="00334E98">
        <w:t>olika lagar och tar många år.</w:t>
      </w:r>
      <w:r w:rsidR="00172069">
        <w:t xml:space="preserve"> </w:t>
      </w:r>
      <w:r w:rsidR="00DA7D68">
        <w:t xml:space="preserve">För att gruvverksamhet, liksom all annan industriell verksamhet, ska komma till stånd behövs ett miljötillstånd. Miljötillstånd lämnas </w:t>
      </w:r>
      <w:r w:rsidR="004B613A">
        <w:t xml:space="preserve">av mark- och miljödomstolen </w:t>
      </w:r>
      <w:r w:rsidR="00DA7D68">
        <w:t xml:space="preserve">efter prövning </w:t>
      </w:r>
      <w:r w:rsidR="004B613A">
        <w:t>mot bestämmelser i miljöbalken</w:t>
      </w:r>
      <w:r w:rsidR="00DA7D68">
        <w:t xml:space="preserve">.  </w:t>
      </w:r>
      <w:r w:rsidR="00A26E74">
        <w:t>M</w:t>
      </w:r>
      <w:r w:rsidR="00DA7D68">
        <w:t xml:space="preserve">iljötillståndet </w:t>
      </w:r>
      <w:r w:rsidR="004B613A">
        <w:t xml:space="preserve">kan </w:t>
      </w:r>
      <w:r w:rsidR="00A26E74">
        <w:t xml:space="preserve">förenas med </w:t>
      </w:r>
      <w:r w:rsidR="00DA7D68">
        <w:t xml:space="preserve">krav på </w:t>
      </w:r>
      <w:r w:rsidR="00A26E74">
        <w:t xml:space="preserve">att den som ska bedriva verksamheten ställer </w:t>
      </w:r>
      <w:r w:rsidR="00DA7D68">
        <w:t>ekonomisk säkerhet</w:t>
      </w:r>
      <w:r w:rsidR="00A26E74">
        <w:t xml:space="preserve"> för kostnaderna för att avhjälpa en eventuell </w:t>
      </w:r>
      <w:r w:rsidR="00A26E74" w:rsidRPr="00E143E5">
        <w:t>miljöskada</w:t>
      </w:r>
      <w:r w:rsidR="00E143E5">
        <w:t xml:space="preserve"> </w:t>
      </w:r>
      <w:r w:rsidR="00E143E5" w:rsidRPr="00E143E5">
        <w:t>och</w:t>
      </w:r>
      <w:r w:rsidR="00E143E5">
        <w:t xml:space="preserve"> </w:t>
      </w:r>
      <w:r w:rsidR="00B10941">
        <w:t xml:space="preserve">bekosta </w:t>
      </w:r>
      <w:r w:rsidR="00E143E5" w:rsidRPr="00E143E5">
        <w:t>andra återställningsåtgärder som verksamheten kan föranleda</w:t>
      </w:r>
      <w:r w:rsidR="00A26E74" w:rsidRPr="00E143E5">
        <w:t>.</w:t>
      </w:r>
      <w:r w:rsidR="00A26E74">
        <w:t xml:space="preserve"> Den ekonomiska säkerheten </w:t>
      </w:r>
      <w:r w:rsidR="00DA7D68">
        <w:t xml:space="preserve">kontrolleras av länsstyrelsen och </w:t>
      </w:r>
      <w:r w:rsidR="00A26E74">
        <w:t xml:space="preserve">den kan också </w:t>
      </w:r>
      <w:r w:rsidR="00DA7D68">
        <w:t>användas om bolagen går i konkurs och inte kan efterbehandla marken enligt plan.</w:t>
      </w:r>
    </w:p>
    <w:p w14:paraId="7E157627" w14:textId="77777777" w:rsidR="00B248BD" w:rsidRDefault="00B248BD">
      <w:pPr>
        <w:pStyle w:val="RKnormal"/>
      </w:pPr>
    </w:p>
    <w:p w14:paraId="1862B58C" w14:textId="77777777" w:rsidR="00B248BD" w:rsidRDefault="00B248BD" w:rsidP="00B248BD">
      <w:pPr>
        <w:pStyle w:val="RKnormal"/>
      </w:pPr>
      <w:r>
        <w:t xml:space="preserve">Riksrevisionen har inlett en granskning för att se om </w:t>
      </w:r>
      <w:r w:rsidR="00A26E74">
        <w:t xml:space="preserve">systemet med </w:t>
      </w:r>
      <w:r>
        <w:t>ekonomiska säkerheter</w:t>
      </w:r>
      <w:r w:rsidR="00A26E74">
        <w:t xml:space="preserve"> respektive tillsyn över gruvnäringens avfall</w:t>
      </w:r>
      <w:r>
        <w:t xml:space="preserve"> </w:t>
      </w:r>
      <w:r w:rsidR="00A26E74">
        <w:t xml:space="preserve">fungerar på ett effektivt och ändamålsenligt sätt. </w:t>
      </w:r>
      <w:r>
        <w:t xml:space="preserve"> Granskningen ska vara klar till november i år. </w:t>
      </w:r>
    </w:p>
    <w:p w14:paraId="1DDB8D9C" w14:textId="77777777" w:rsidR="00B248BD" w:rsidRDefault="00B248BD">
      <w:pPr>
        <w:pStyle w:val="RKnormal"/>
      </w:pPr>
    </w:p>
    <w:p w14:paraId="0AD453AC" w14:textId="265A4567" w:rsidR="00F51035" w:rsidRDefault="004345EE" w:rsidP="00F51035">
      <w:pPr>
        <w:pStyle w:val="RKnormal"/>
      </w:pPr>
      <w:r>
        <w:t xml:space="preserve">Gruvnäringen är viktig för Sverige. </w:t>
      </w:r>
      <w:r w:rsidR="00F51035">
        <w:t>Sverige ska vara e</w:t>
      </w:r>
      <w:r w:rsidR="00650717">
        <w:t xml:space="preserve">tt föregångsland </w:t>
      </w:r>
      <w:r w:rsidR="00F51035">
        <w:t>för en hållbar utveckling inom gruvindustrin</w:t>
      </w:r>
      <w:r w:rsidR="009D47D0">
        <w:t>.</w:t>
      </w:r>
      <w:r w:rsidR="00F51035">
        <w:t xml:space="preserve"> </w:t>
      </w:r>
      <w:r w:rsidR="00650717">
        <w:t xml:space="preserve">Regeringen kommer därför att se över </w:t>
      </w:r>
      <w:r w:rsidR="00F51035">
        <w:t>samhällets och gruvnäringens ansvar för en hållbar gruvnäring.</w:t>
      </w:r>
      <w:r w:rsidR="00643A69" w:rsidRPr="00643A69">
        <w:rPr>
          <w:color w:val="1F497D"/>
        </w:rPr>
        <w:t xml:space="preserve"> </w:t>
      </w:r>
      <w:r w:rsidR="00643A69" w:rsidRPr="00643A69">
        <w:t>En analys av framkomliga väga</w:t>
      </w:r>
      <w:r w:rsidR="008532A9">
        <w:t>r ska göras inom R</w:t>
      </w:r>
      <w:r w:rsidR="00643A69" w:rsidRPr="00643A69">
        <w:t>egeringskansliet.</w:t>
      </w:r>
      <w:r w:rsidR="00F51035" w:rsidRPr="00643A69">
        <w:t xml:space="preserve"> </w:t>
      </w:r>
    </w:p>
    <w:p w14:paraId="0E9A913B" w14:textId="77777777" w:rsidR="00F51035" w:rsidRDefault="00F51035">
      <w:pPr>
        <w:pStyle w:val="RKnormal"/>
      </w:pPr>
    </w:p>
    <w:p w14:paraId="5AC22A32" w14:textId="77777777" w:rsidR="00B248BD" w:rsidRDefault="00B248BD">
      <w:pPr>
        <w:pStyle w:val="RKnormal"/>
      </w:pPr>
    </w:p>
    <w:p w14:paraId="65D9AEFB" w14:textId="03FA2F24" w:rsidR="00437A74" w:rsidRDefault="00437A74">
      <w:pPr>
        <w:pStyle w:val="RKnormal"/>
      </w:pPr>
      <w:r>
        <w:t xml:space="preserve">Stockholm den </w:t>
      </w:r>
      <w:r w:rsidR="009469D5">
        <w:t>2 juli 2015</w:t>
      </w:r>
      <w:bookmarkStart w:id="0" w:name="_GoBack"/>
      <w:bookmarkEnd w:id="0"/>
    </w:p>
    <w:p w14:paraId="6B1AC5D2" w14:textId="77777777" w:rsidR="00437A74" w:rsidRDefault="00437A74">
      <w:pPr>
        <w:pStyle w:val="RKnormal"/>
      </w:pPr>
    </w:p>
    <w:p w14:paraId="7D24060B" w14:textId="77777777" w:rsidR="00437A74" w:rsidRDefault="00437A74">
      <w:pPr>
        <w:pStyle w:val="RKnormal"/>
      </w:pPr>
    </w:p>
    <w:p w14:paraId="6A08BE78" w14:textId="77777777" w:rsidR="00437A74" w:rsidRDefault="00437A74">
      <w:pPr>
        <w:pStyle w:val="RKnormal"/>
      </w:pPr>
      <w:r>
        <w:t>Mikael Damberg</w:t>
      </w:r>
    </w:p>
    <w:sectPr w:rsidR="00437A74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0F430" w14:textId="77777777" w:rsidR="00E721AE" w:rsidRDefault="00E721AE">
      <w:r>
        <w:separator/>
      </w:r>
    </w:p>
  </w:endnote>
  <w:endnote w:type="continuationSeparator" w:id="0">
    <w:p w14:paraId="660D7850" w14:textId="77777777" w:rsidR="00E721AE" w:rsidRDefault="00E7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FDFC7" w14:textId="77777777" w:rsidR="00E721AE" w:rsidRDefault="00E721AE">
      <w:r>
        <w:separator/>
      </w:r>
    </w:p>
  </w:footnote>
  <w:footnote w:type="continuationSeparator" w:id="0">
    <w:p w14:paraId="49FDC7AF" w14:textId="77777777" w:rsidR="00E721AE" w:rsidRDefault="00E72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D34F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83B2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3189B0" w14:textId="77777777">
      <w:trPr>
        <w:cantSplit/>
      </w:trPr>
      <w:tc>
        <w:tcPr>
          <w:tcW w:w="3119" w:type="dxa"/>
        </w:tcPr>
        <w:p w14:paraId="2FC5B22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4FAA5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1471D07" w14:textId="77777777" w:rsidR="00E80146" w:rsidRDefault="00E80146">
          <w:pPr>
            <w:pStyle w:val="Sidhuvud"/>
            <w:ind w:right="360"/>
          </w:pPr>
        </w:p>
      </w:tc>
    </w:tr>
  </w:tbl>
  <w:p w14:paraId="077BC6E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0FE0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35D15B" w14:textId="77777777">
      <w:trPr>
        <w:cantSplit/>
      </w:trPr>
      <w:tc>
        <w:tcPr>
          <w:tcW w:w="3119" w:type="dxa"/>
        </w:tcPr>
        <w:p w14:paraId="126F816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C4C0A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20D91C" w14:textId="77777777" w:rsidR="00E80146" w:rsidRDefault="00E80146">
          <w:pPr>
            <w:pStyle w:val="Sidhuvud"/>
            <w:ind w:right="360"/>
          </w:pPr>
        </w:p>
      </w:tc>
    </w:tr>
  </w:tbl>
  <w:p w14:paraId="07AD3CC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07E49" w14:textId="77777777" w:rsidR="00437A74" w:rsidRDefault="00437A7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F752DAD" wp14:editId="3D660EC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69630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08D95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286914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7F62B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38C6"/>
    <w:multiLevelType w:val="hybridMultilevel"/>
    <w:tmpl w:val="8B6E88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74"/>
    <w:rsid w:val="000D7A4C"/>
    <w:rsid w:val="00150384"/>
    <w:rsid w:val="00160901"/>
    <w:rsid w:val="00172069"/>
    <w:rsid w:val="001805B7"/>
    <w:rsid w:val="00203D5E"/>
    <w:rsid w:val="00334E98"/>
    <w:rsid w:val="00367B1C"/>
    <w:rsid w:val="004345EE"/>
    <w:rsid w:val="00437A74"/>
    <w:rsid w:val="004A328D"/>
    <w:rsid w:val="004B613A"/>
    <w:rsid w:val="0058762B"/>
    <w:rsid w:val="006238C6"/>
    <w:rsid w:val="00643A69"/>
    <w:rsid w:val="00650717"/>
    <w:rsid w:val="006E4E11"/>
    <w:rsid w:val="007242A3"/>
    <w:rsid w:val="007A6855"/>
    <w:rsid w:val="007C2AD2"/>
    <w:rsid w:val="007C3FCF"/>
    <w:rsid w:val="008532A9"/>
    <w:rsid w:val="0092027A"/>
    <w:rsid w:val="009469D5"/>
    <w:rsid w:val="00955E31"/>
    <w:rsid w:val="00992E72"/>
    <w:rsid w:val="009D47D0"/>
    <w:rsid w:val="00A23EB1"/>
    <w:rsid w:val="00A26E74"/>
    <w:rsid w:val="00AD688F"/>
    <w:rsid w:val="00AF26D1"/>
    <w:rsid w:val="00B10941"/>
    <w:rsid w:val="00B248BD"/>
    <w:rsid w:val="00B3596C"/>
    <w:rsid w:val="00C96B17"/>
    <w:rsid w:val="00D133D7"/>
    <w:rsid w:val="00D83B28"/>
    <w:rsid w:val="00DA7D68"/>
    <w:rsid w:val="00DC3869"/>
    <w:rsid w:val="00E143E5"/>
    <w:rsid w:val="00E4621E"/>
    <w:rsid w:val="00E655BE"/>
    <w:rsid w:val="00E721AE"/>
    <w:rsid w:val="00E80146"/>
    <w:rsid w:val="00E904D0"/>
    <w:rsid w:val="00EC25F9"/>
    <w:rsid w:val="00ED583F"/>
    <w:rsid w:val="00ED78F2"/>
    <w:rsid w:val="00F5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EE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37A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37A7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C3FCF"/>
    <w:rPr>
      <w:sz w:val="16"/>
      <w:szCs w:val="16"/>
    </w:rPr>
  </w:style>
  <w:style w:type="paragraph" w:styleId="Kommentarer">
    <w:name w:val="annotation text"/>
    <w:basedOn w:val="Normal"/>
    <w:link w:val="KommentarerChar"/>
    <w:rsid w:val="007C3FC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C3FC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C3FC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C3FCF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E655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37A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37A7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C3FCF"/>
    <w:rPr>
      <w:sz w:val="16"/>
      <w:szCs w:val="16"/>
    </w:rPr>
  </w:style>
  <w:style w:type="paragraph" w:styleId="Kommentarer">
    <w:name w:val="annotation text"/>
    <w:basedOn w:val="Normal"/>
    <w:link w:val="KommentarerChar"/>
    <w:rsid w:val="007C3FC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C3FC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C3FC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C3FCF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E655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61b5023f-e538-4cf9-912d-234adf58717b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35670e95-d5a3-4c2b-9f0d-a339565e4e06" xsi:nil="true"/>
    <Nyckelord xmlns="35670e95-d5a3-4c2b-9f0d-a339565e4e06" xsi:nil="true"/>
    <RKOrdnaClass xmlns="843b1039-0dcd-4abc-8278-c515e9db5755" xsi:nil="true"/>
    <c9cd366cc722410295b9eacffbd73909 xmlns="35670e95-d5a3-4c2b-9f0d-a339565e4e06" xsi:nil="true"/>
    <TaxCatchAll xmlns="35670e95-d5a3-4c2b-9f0d-a339565e4e06"/>
    <Sekretess xmlns="35670e95-d5a3-4c2b-9f0d-a339565e4e06">false</Sekretess>
    <Diarienummer xmlns="35670e95-d5a3-4c2b-9f0d-a339565e4e06" xsi:nil="true"/>
    <RKOrdnaCheckInComment xmlns="843b1039-0dcd-4abc-8278-c515e9db5755" xsi:nil="true"/>
    <_dlc_DocId xmlns="35670e95-d5a3-4c2b-9f0d-a339565e4e06">CXFX32CTZZ3Y-64-484</_dlc_DocId>
    <_dlc_DocIdUrl xmlns="35670e95-d5a3-4c2b-9f0d-a339565e4e06">
      <Url>http://rkdhs-n/enhet/nv/fof/_layouts/DocIdRedir.aspx?ID=CXFX32CTZZ3Y-64-484</Url>
      <Description>CXFX32CTZZ3Y-64-484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6C90BF-E835-4F40-BB7E-5002B55587E1}"/>
</file>

<file path=customXml/itemProps2.xml><?xml version="1.0" encoding="utf-8"?>
<ds:datastoreItem xmlns:ds="http://schemas.openxmlformats.org/officeDocument/2006/customXml" ds:itemID="{22BE2159-AE14-42D9-97CB-5F28E2E8C35E}"/>
</file>

<file path=customXml/itemProps3.xml><?xml version="1.0" encoding="utf-8"?>
<ds:datastoreItem xmlns:ds="http://schemas.openxmlformats.org/officeDocument/2006/customXml" ds:itemID="{1DC4A59E-311E-4705-9F18-8451713A619C}"/>
</file>

<file path=customXml/itemProps4.xml><?xml version="1.0" encoding="utf-8"?>
<ds:datastoreItem xmlns:ds="http://schemas.openxmlformats.org/officeDocument/2006/customXml" ds:itemID="{22BE2159-AE14-42D9-97CB-5F28E2E8C35E}"/>
</file>

<file path=customXml/itemProps5.xml><?xml version="1.0" encoding="utf-8"?>
<ds:datastoreItem xmlns:ds="http://schemas.openxmlformats.org/officeDocument/2006/customXml" ds:itemID="{77587B9C-BDA5-4D7B-A181-F10B118B8233}"/>
</file>

<file path=customXml/itemProps6.xml><?xml version="1.0" encoding="utf-8"?>
<ds:datastoreItem xmlns:ds="http://schemas.openxmlformats.org/officeDocument/2006/customXml" ds:itemID="{1DC4A59E-311E-4705-9F18-8451713A61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Persson Nilsson</dc:creator>
  <cp:lastModifiedBy>Marianne Wallbom</cp:lastModifiedBy>
  <cp:revision>4</cp:revision>
  <cp:lastPrinted>2015-06-24T12:06:00Z</cp:lastPrinted>
  <dcterms:created xsi:type="dcterms:W3CDTF">2015-06-24T12:06:00Z</dcterms:created>
  <dcterms:modified xsi:type="dcterms:W3CDTF">2015-07-02T09:10:00Z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0b211760-70ce-47d2-bae7-5e08a34eaab9</vt:lpwstr>
  </property>
</Properties>
</file>