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7EA" w:rsidRPr="00A815C3" w:rsidRDefault="00E777EA">
      <w:pPr>
        <w:pStyle w:val="Frslagsrubrik"/>
        <w:shd w:val="clear" w:color="000000" w:fill="auto"/>
      </w:pPr>
      <w:r w:rsidRPr="00A815C3">
        <w:t>Förslag till riksdagsbeslut</w:t>
      </w:r>
    </w:p>
    <w:p w:rsidR="00E777EA" w:rsidRPr="00A815C3" w:rsidRDefault="00E777EA">
      <w:pPr>
        <w:pStyle w:val="Hemstlatt"/>
        <w:shd w:val="clear" w:color="000000" w:fill="auto"/>
        <w:ind w:left="0"/>
      </w:pPr>
      <w:r w:rsidRPr="00A815C3">
        <w:t>Riksdagen tillkännager för regeringen som sin mening vad som anförs i motionen om att utreda nya åtgärder för ett hälsosammare liv.</w:t>
      </w:r>
    </w:p>
    <w:p w:rsidR="00E777EA" w:rsidRPr="00A815C3" w:rsidRDefault="00E777EA">
      <w:pPr>
        <w:pStyle w:val="Rubrik1"/>
        <w:shd w:val="clear" w:color="000000" w:fill="auto"/>
      </w:pPr>
      <w:r w:rsidRPr="00A815C3">
        <w:t>Bakgrund</w:t>
      </w:r>
    </w:p>
    <w:p w:rsidR="00E777EA" w:rsidRPr="00A815C3" w:rsidRDefault="00E777EA">
      <w:pPr>
        <w:shd w:val="clear" w:color="000000" w:fill="auto"/>
      </w:pPr>
      <w:r w:rsidRPr="00A815C3">
        <w:t>Konsumtionen av socker och salt har ökat dramatiskt. Kopplingen mellan socker och övervikt är idag tämligen väl kartlagd liksom kopplingen mellan salt och hjärt-kärlsjukdomar. Som de starka smaksättare salt och socker är har de flesta svårt att värja sig. Livsmedelsindustrin gömmer stora mängder soc</w:t>
      </w:r>
      <w:r w:rsidRPr="00A815C3">
        <w:t>k</w:t>
      </w:r>
      <w:r w:rsidRPr="00A815C3">
        <w:t>er och salt i många av sina produkter, exempelvis i charkuteriprodukter, sm</w:t>
      </w:r>
      <w:r w:rsidRPr="00A815C3">
        <w:t>å</w:t>
      </w:r>
      <w:r w:rsidRPr="00A815C3">
        <w:t>kakor och många drycker.</w:t>
      </w:r>
    </w:p>
    <w:p w:rsidR="00E777EA" w:rsidRPr="00A815C3" w:rsidRDefault="00E777EA">
      <w:pPr>
        <w:pStyle w:val="Rubrik1"/>
        <w:shd w:val="clear" w:color="000000" w:fill="auto"/>
      </w:pPr>
      <w:r w:rsidRPr="00A815C3">
        <w:t>Motivering</w:t>
      </w:r>
    </w:p>
    <w:p w:rsidR="00E777EA" w:rsidRPr="00A815C3" w:rsidRDefault="00E777EA">
      <w:pPr>
        <w:shd w:val="clear" w:color="000000" w:fill="auto"/>
      </w:pPr>
      <w:r w:rsidRPr="00A815C3">
        <w:t>Livsmedelsverket har på riksdagens och regeringens uppdrag under många årtionden ägnat sig åt att ge medborgarna goda kostråd. En del kampanjer har varit framgångsrika, andra mindre dito. Trots innehållsdeklarationer och ökad kunskap hos konsumenterna vinner tyvärr osunda produkter med stora män</w:t>
      </w:r>
      <w:r w:rsidRPr="00A815C3">
        <w:t>g</w:t>
      </w:r>
      <w:r w:rsidRPr="00A815C3">
        <w:t>der socker och salt marknadsandelar.</w:t>
      </w:r>
    </w:p>
    <w:p w:rsidR="00E777EA" w:rsidRPr="00A815C3" w:rsidRDefault="00E777EA">
      <w:pPr>
        <w:pStyle w:val="Normaltindrag"/>
        <w:shd w:val="clear" w:color="000000" w:fill="auto"/>
      </w:pPr>
      <w:r w:rsidRPr="00A815C3">
        <w:t>Tyvärr så är det ibland så att råd och upplysning inte räcker till utan förbud erfordras för att förändra tillverkningen. Om höga dolda socker och salthalter i livsmedelsprodukter är en fråga där riksdag och regering bör uttala sig eller på annat sätt agera, exempelvis genom lagstiftning, kan jag självklart inte avgöra. Däremot lämpar sig frågan väl att utredas.</w:t>
      </w:r>
    </w:p>
    <w:p w:rsidR="00E777EA" w:rsidRPr="00A815C3" w:rsidRDefault="00E777EA">
      <w:pPr>
        <w:pStyle w:val="Normaltindrag"/>
        <w:shd w:val="clear" w:color="000000" w:fill="auto"/>
      </w:pPr>
      <w:r w:rsidRPr="00A815C3">
        <w:lastRenderedPageBreak/>
        <w:t>Riksdagen bör därför ge regeringen till känna som sin uppfattning att fr</w:t>
      </w:r>
      <w:r w:rsidRPr="00A815C3">
        <w:t>å</w:t>
      </w:r>
      <w:r w:rsidRPr="00A815C3">
        <w:t>gan om höga socker- och saltnivåer i livsmedel bör utredas och att förbud alternativt strängare gränsvärden bör övervägas för att förbättra förutsättnin</w:t>
      </w:r>
      <w:r w:rsidRPr="00A815C3">
        <w:t>g</w:t>
      </w:r>
      <w:r w:rsidRPr="00A815C3">
        <w:t>arna för en bättre folkhälsa.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5C3">
        <w:trPr>
          <w:cantSplit/>
        </w:trPr>
        <w:tc>
          <w:tcPr>
            <w:tcW w:w="3046" w:type="dxa"/>
          </w:tcPr>
          <w:p w:rsidR="00E777EA" w:rsidRPr="00A815C3" w:rsidRDefault="00E777EA">
            <w:pPr>
              <w:pStyle w:val="UnderskriftDatum"/>
              <w:shd w:val="clear" w:color="000000" w:fill="auto"/>
              <w:spacing w:before="240"/>
            </w:pPr>
            <w:r w:rsidRPr="00A815C3">
              <w:t>Stockholm den 27 september 2013</w:t>
            </w:r>
          </w:p>
        </w:tc>
        <w:tc>
          <w:tcPr>
            <w:tcW w:w="3047" w:type="dxa"/>
          </w:tcPr>
          <w:p w:rsidR="00E777EA" w:rsidRPr="00A815C3" w:rsidRDefault="00E777EA">
            <w:pPr>
              <w:pStyle w:val="Underskrifter"/>
              <w:shd w:val="clear" w:color="000000" w:fill="auto"/>
              <w:spacing w:before="240"/>
            </w:pPr>
          </w:p>
        </w:tc>
      </w:tr>
      <w:tr w:rsidR="00000000" w:rsidRPr="00A815C3">
        <w:trPr>
          <w:cantSplit/>
        </w:trPr>
        <w:tc>
          <w:tcPr>
            <w:tcW w:w="3046" w:type="dxa"/>
          </w:tcPr>
          <w:p w:rsidR="00E777EA" w:rsidRPr="00A815C3" w:rsidRDefault="00E777EA">
            <w:pPr>
              <w:pStyle w:val="Underskrifter"/>
              <w:shd w:val="clear" w:color="000000" w:fill="auto"/>
            </w:pPr>
            <w:r w:rsidRPr="00A815C3">
              <w:t>Jan Lindholm (MP)</w:t>
            </w:r>
          </w:p>
        </w:tc>
        <w:tc>
          <w:tcPr>
            <w:tcW w:w="3046" w:type="dxa"/>
          </w:tcPr>
          <w:p w:rsidR="00E777EA" w:rsidRPr="00A815C3" w:rsidRDefault="00E777EA">
            <w:pPr>
              <w:pStyle w:val="Underskrifter"/>
              <w:shd w:val="clear" w:color="000000" w:fill="auto"/>
            </w:pPr>
          </w:p>
        </w:tc>
      </w:tr>
    </w:tbl>
    <w:p w:rsidR="00E777EA" w:rsidRPr="00A815C3" w:rsidRDefault="00E777EA">
      <w:pPr>
        <w:pStyle w:val="Normaltindrag"/>
        <w:shd w:val="clear" w:color="000000" w:fill="auto"/>
      </w:pPr>
    </w:p>
    <w:sectPr w:rsidR="00E777EA" w:rsidRPr="00A815C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7EA" w:rsidRPr="00A815C3" w:rsidRDefault="00E777EA">
      <w:r w:rsidRPr="00A815C3">
        <w:separator/>
      </w:r>
    </w:p>
  </w:endnote>
  <w:endnote w:type="continuationSeparator" w:id="0">
    <w:p w:rsidR="00E777EA" w:rsidRPr="00A815C3" w:rsidRDefault="00E777EA">
      <w:r w:rsidRPr="00A815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EA" w:rsidRPr="00A815C3" w:rsidRDefault="00A815C3">
    <w:pPr>
      <w:pStyle w:val="Sidfot"/>
    </w:pPr>
    <w:r w:rsidRPr="00A815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779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7EA" w:rsidRDefault="00E777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77EA" w:rsidRDefault="00E777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EA" w:rsidRPr="00A815C3" w:rsidRDefault="00A815C3">
    <w:pPr>
      <w:pStyle w:val="Sidfot"/>
    </w:pPr>
    <w:r w:rsidRPr="00A815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441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7EA" w:rsidRDefault="00E777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77EA" w:rsidRDefault="00E777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EA" w:rsidRPr="00A815C3" w:rsidRDefault="00A815C3">
    <w:pPr>
      <w:pStyle w:val="Sidfot"/>
    </w:pPr>
    <w:r w:rsidRPr="00A815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161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7EA" w:rsidRDefault="00E777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77EA" w:rsidRDefault="00E777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7EA" w:rsidRPr="00A815C3" w:rsidRDefault="00E777EA">
      <w:r w:rsidRPr="00A815C3">
        <w:separator/>
      </w:r>
    </w:p>
  </w:footnote>
  <w:footnote w:type="continuationSeparator" w:id="0">
    <w:p w:rsidR="00E777EA" w:rsidRPr="00A815C3" w:rsidRDefault="00E777EA">
      <w:r w:rsidRPr="00A815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EA" w:rsidRPr="00A815C3" w:rsidRDefault="00A815C3">
    <w:pPr>
      <w:pStyle w:val="Sidhuvud"/>
    </w:pPr>
    <w:r w:rsidRPr="00A815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74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7EA" w:rsidRDefault="00E777E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77EA" w:rsidRDefault="00E777E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EA" w:rsidRPr="00A815C3" w:rsidRDefault="00A815C3">
    <w:pPr>
      <w:pStyle w:val="Sidhuvud"/>
    </w:pPr>
    <w:r w:rsidRPr="00A815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6869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7EA" w:rsidRDefault="00E777E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77EA" w:rsidRDefault="00E777E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EA" w:rsidRPr="00A815C3" w:rsidRDefault="00E777EA">
    <w:pPr>
      <w:pStyle w:val="FSHNormal"/>
      <w:tabs>
        <w:tab w:val="right" w:pos="5840"/>
      </w:tabs>
    </w:pPr>
    <w:r w:rsidRPr="00A815C3">
      <w:br/>
    </w:r>
    <w:r w:rsidRPr="00A815C3">
      <w:fldChar w:fldCharType="begin" w:fldLock="1"/>
    </w:r>
    <w:r w:rsidRPr="00A815C3">
      <w:instrText xml:space="preserve"> DOCPROPERTY</w:instrText>
    </w:r>
    <w:r w:rsidRPr="00A815C3">
      <w:rPr>
        <w:sz w:val="18"/>
      </w:rPr>
      <w:instrText xml:space="preserve"> "YearUser" *\charformat </w:instrText>
    </w:r>
    <w:r w:rsidRPr="00A815C3">
      <w:fldChar w:fldCharType="separate"/>
    </w:r>
    <w:r w:rsidRPr="00A815C3">
      <w:t>2013/14</w:t>
    </w:r>
    <w:r w:rsidRPr="00A815C3">
      <w:fldChar w:fldCharType="end"/>
    </w:r>
    <w:r w:rsidRPr="00A815C3">
      <w:t xml:space="preserve"> </w:t>
    </w:r>
    <w:r w:rsidRPr="00A815C3">
      <w:tab/>
      <w:t xml:space="preserve">mnr: </w:t>
    </w:r>
    <w:r w:rsidRPr="00A815C3">
      <w:fldChar w:fldCharType="begin" w:fldLock="1"/>
    </w:r>
    <w:r w:rsidRPr="00A815C3">
      <w:instrText xml:space="preserve"> DOCPROPERTY</w:instrText>
    </w:r>
    <w:r w:rsidRPr="00A815C3">
      <w:rPr>
        <w:sz w:val="18"/>
      </w:rPr>
      <w:instrText xml:space="preserve"> "Motionsnummer" *\charformat </w:instrText>
    </w:r>
    <w:r w:rsidRPr="00A815C3">
      <w:fldChar w:fldCharType="separate"/>
    </w:r>
    <w:r w:rsidRPr="00A815C3">
      <w:t>MJ224</w:t>
    </w:r>
    <w:r w:rsidRPr="00A815C3">
      <w:fldChar w:fldCharType="end"/>
    </w:r>
    <w:r w:rsidRPr="00A815C3">
      <w:br/>
    </w:r>
    <w:r w:rsidRPr="00A815C3">
      <w:fldChar w:fldCharType="begin" w:fldLock="1"/>
    </w:r>
    <w:r w:rsidRPr="00A815C3">
      <w:instrText xml:space="preserve"> DOCPROPERTY</w:instrText>
    </w:r>
    <w:r w:rsidRPr="00A815C3">
      <w:rPr>
        <w:sz w:val="18"/>
      </w:rPr>
      <w:instrText xml:space="preserve"> "Samling" *\charformat </w:instrText>
    </w:r>
    <w:r w:rsidRPr="00A815C3">
      <w:fldChar w:fldCharType="end"/>
    </w:r>
    <w:r w:rsidRPr="00A815C3">
      <w:tab/>
      <w:t xml:space="preserve">pnr: </w:t>
    </w:r>
    <w:r w:rsidRPr="00A815C3">
      <w:fldChar w:fldCharType="begin" w:fldLock="1"/>
    </w:r>
    <w:r w:rsidRPr="00A815C3">
      <w:instrText xml:space="preserve"> DOCPROPERTY</w:instrText>
    </w:r>
    <w:r w:rsidRPr="00A815C3">
      <w:rPr>
        <w:sz w:val="18"/>
      </w:rPr>
      <w:instrText xml:space="preserve"> "Partinummer" *\charformat </w:instrText>
    </w:r>
    <w:r w:rsidRPr="00A815C3">
      <w:fldChar w:fldCharType="separate"/>
    </w:r>
    <w:r w:rsidRPr="00A815C3">
      <w:t>MP2674</w:t>
    </w:r>
    <w:r w:rsidRPr="00A815C3">
      <w:fldChar w:fldCharType="end"/>
    </w:r>
  </w:p>
  <w:p w:rsidR="00E777EA" w:rsidRPr="00A815C3" w:rsidRDefault="00E777EA">
    <w:pPr>
      <w:pStyle w:val="FSHRub1"/>
    </w:pPr>
    <w:r w:rsidRPr="00A815C3">
      <w:t>Motion till riksdagen</w:t>
    </w:r>
    <w:r w:rsidRPr="00A815C3">
      <w:br/>
    </w:r>
    <w:r w:rsidRPr="00A815C3">
      <w:fldChar w:fldCharType="begin" w:fldLock="1"/>
    </w:r>
    <w:r w:rsidRPr="00A815C3">
      <w:instrText xml:space="preserve"> DOCPROPERTY "YearUser" *\charformat </w:instrText>
    </w:r>
    <w:r w:rsidRPr="00A815C3">
      <w:fldChar w:fldCharType="separate"/>
    </w:r>
    <w:r w:rsidRPr="00A815C3">
      <w:t>2013/14</w:t>
    </w:r>
    <w:r w:rsidRPr="00A815C3">
      <w:fldChar w:fldCharType="end"/>
    </w:r>
    <w:r w:rsidRPr="00A815C3">
      <w:t>:</w:t>
    </w:r>
    <w:r w:rsidRPr="00A815C3">
      <w:fldChar w:fldCharType="begin" w:fldLock="1"/>
    </w:r>
    <w:r w:rsidRPr="00A815C3">
      <w:instrText xml:space="preserve"> DOCPROPERTY "Motionsnummer" *\charformat </w:instrText>
    </w:r>
    <w:r w:rsidRPr="00A815C3">
      <w:fldChar w:fldCharType="separate"/>
    </w:r>
    <w:r w:rsidRPr="00A815C3">
      <w:t>MJ224</w:t>
    </w:r>
    <w:r w:rsidRPr="00A815C3">
      <w:fldChar w:fldCharType="end"/>
    </w:r>
  </w:p>
  <w:p w:rsidR="00E777EA" w:rsidRPr="00A815C3" w:rsidRDefault="00E777EA">
    <w:pPr>
      <w:pStyle w:val="FSHNormalS5"/>
    </w:pPr>
    <w:r w:rsidRPr="00A815C3">
      <w:fldChar w:fldCharType="begin" w:fldLock="1"/>
    </w:r>
    <w:r w:rsidRPr="00A815C3">
      <w:instrText xml:space="preserve"> DOCPROPERTY "MotionarText" *\charformat </w:instrText>
    </w:r>
    <w:r w:rsidRPr="00A815C3">
      <w:fldChar w:fldCharType="separate"/>
    </w:r>
    <w:r w:rsidRPr="00A815C3">
      <w:t>av Jan Lindholm (MP)</w:t>
    </w:r>
    <w:r w:rsidRPr="00A815C3">
      <w:fldChar w:fldCharType="end"/>
    </w:r>
    <w:r w:rsidRPr="00A815C3">
      <w:br/>
    </w:r>
    <w:r w:rsidRPr="00A815C3">
      <w:fldChar w:fldCharType="begin" w:fldLock="1"/>
    </w:r>
    <w:r w:rsidRPr="00A815C3">
      <w:instrText xml:space="preserve"> DOCPROPERTY "SvarFrasKort" *\charformat </w:instrText>
    </w:r>
    <w:r w:rsidRPr="00A815C3">
      <w:fldChar w:fldCharType="end"/>
    </w:r>
  </w:p>
  <w:p w:rsidR="00E777EA" w:rsidRPr="00A815C3" w:rsidRDefault="00E777EA">
    <w:pPr>
      <w:pStyle w:val="FSHTitel"/>
    </w:pPr>
    <w:r w:rsidRPr="00A815C3">
      <w:fldChar w:fldCharType="begin" w:fldLock="1"/>
    </w:r>
    <w:r w:rsidRPr="00A815C3">
      <w:instrText xml:space="preserve"> DOCPROPERTY</w:instrText>
    </w:r>
    <w:r w:rsidRPr="00A815C3">
      <w:rPr>
        <w:sz w:val="18"/>
      </w:rPr>
      <w:instrText xml:space="preserve"> "RubrikSvar" *\charformat </w:instrText>
    </w:r>
    <w:r w:rsidRPr="00A815C3">
      <w:fldChar w:fldCharType="separate"/>
    </w:r>
    <w:r w:rsidRPr="00A815C3">
      <w:t>Goda råd eller lagstiftning för hälsosammare mat</w:t>
    </w:r>
    <w:r w:rsidRPr="00A815C3">
      <w:fldChar w:fldCharType="end"/>
    </w:r>
  </w:p>
  <w:p w:rsidR="00E777EA" w:rsidRPr="00A815C3" w:rsidRDefault="00E777EA">
    <w:pPr>
      <w:pStyle w:val="Normal00"/>
    </w:pPr>
  </w:p>
  <w:p w:rsidR="00E777EA" w:rsidRPr="00A815C3" w:rsidRDefault="00E777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26385396">
    <w:abstractNumId w:val="13"/>
  </w:num>
  <w:num w:numId="2" w16cid:durableId="189608677">
    <w:abstractNumId w:val="11"/>
  </w:num>
  <w:num w:numId="3" w16cid:durableId="938870244">
    <w:abstractNumId w:val="14"/>
  </w:num>
  <w:num w:numId="4" w16cid:durableId="940604140">
    <w:abstractNumId w:val="8"/>
  </w:num>
  <w:num w:numId="5" w16cid:durableId="2139712914">
    <w:abstractNumId w:val="3"/>
  </w:num>
  <w:num w:numId="6" w16cid:durableId="1228149463">
    <w:abstractNumId w:val="2"/>
  </w:num>
  <w:num w:numId="7" w16cid:durableId="1765299326">
    <w:abstractNumId w:val="1"/>
  </w:num>
  <w:num w:numId="8" w16cid:durableId="464542762">
    <w:abstractNumId w:val="0"/>
  </w:num>
  <w:num w:numId="9" w16cid:durableId="2024554432">
    <w:abstractNumId w:val="9"/>
  </w:num>
  <w:num w:numId="10" w16cid:durableId="1831679226">
    <w:abstractNumId w:val="7"/>
  </w:num>
  <w:num w:numId="11" w16cid:durableId="554047590">
    <w:abstractNumId w:val="6"/>
  </w:num>
  <w:num w:numId="12" w16cid:durableId="706568773">
    <w:abstractNumId w:val="5"/>
  </w:num>
  <w:num w:numId="13" w16cid:durableId="803887758">
    <w:abstractNumId w:val="4"/>
  </w:num>
  <w:num w:numId="14" w16cid:durableId="896207510">
    <w:abstractNumId w:val="16"/>
  </w:num>
  <w:num w:numId="15" w16cid:durableId="1327979290">
    <w:abstractNumId w:val="12"/>
  </w:num>
  <w:num w:numId="16" w16cid:durableId="11080463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7B1300F0-A439-4480-ABF5-039C4646D434}"/>
  </w:docVars>
  <w:rsids>
    <w:rsidRoot w:val="001E6236"/>
    <w:rsid w:val="001E6236"/>
    <w:rsid w:val="00A815C3"/>
    <w:rsid w:val="00E777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09025A-D206-4BDF-B086-E76B4F97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1360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MP2674</vt:lpstr>
    </vt:vector>
  </TitlesOfParts>
  <Company>Riksdagen</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MP2674</dc:title>
  <dc:subject>MP2674</dc:subject>
  <dc:creator>Riksdagen</dc:creator>
  <cp:keywords>Riksdagen</cp:keywords>
  <dc:description>AD-ändringar</dc:description>
  <cp:lastModifiedBy>Lars Brink</cp:lastModifiedBy>
  <cp:revision>2</cp:revision>
  <cp:lastPrinted>2013-11-20T16:05:00Z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Goda råd eller lagstiftning för hälsosammare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Goda råd eller lagstiftning för hälsosammare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MP2674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20132014000000770080000026740069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20132014000000770080000026740069</vt:lpwstr>
  </property>
  <property fmtid="{D5CDD505-2E9C-101B-9397-08002B2CF9AE}" pid="50" name="nummer">
    <vt:lpwstr>224</vt:lpwstr>
  </property>
  <property fmtid="{D5CDD505-2E9C-101B-9397-08002B2CF9AE}" pid="51" name="utskottsbeteckning">
    <vt:lpwstr>MJ</vt:lpwstr>
  </property>
  <property fmtid="{D5CDD505-2E9C-101B-9397-08002B2CF9AE}" pid="52" name="GlobalUID">
    <vt:lpwstr>{AAD87B7C-015B-404C-8793-11DE83014D6D}</vt:lpwstr>
  </property>
  <property fmtid="{D5CDD505-2E9C-101B-9397-08002B2CF9AE}" pid="53" name="Överföringar">
    <vt:i4>0</vt:i4>
  </property>
  <property fmtid="{D5CDD505-2E9C-101B-9397-08002B2CF9AE}" pid="54" name="Checksum">
    <vt:lpwstr>*0015119072824*</vt:lpwstr>
  </property>
  <property fmtid="{D5CDD505-2E9C-101B-9397-08002B2CF9AE}" pid="55" name="skuggnummer">
    <vt:lpwstr>243</vt:lpwstr>
  </property>
  <property fmtid="{D5CDD505-2E9C-101B-9397-08002B2CF9AE}" pid="56" name="urixVersion">
    <vt:lpwstr>4.6.0.0</vt:lpwstr>
  </property>
  <property fmtid="{D5CDD505-2E9C-101B-9397-08002B2CF9AE}" pid="57" name="urixOrigin">
    <vt:lpwstr>131120 17:06:41.050</vt:lpwstr>
  </property>
  <property fmtid="{D5CDD505-2E9C-101B-9397-08002B2CF9AE}" pid="58" name="urixGuid">
    <vt:lpwstr>{104CBD61-EFEB-4762-AD38-043EFCA18BDC}</vt:lpwstr>
  </property>
</Properties>
</file>