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2CD" w:rsidRPr="009832CD" w:rsidRDefault="009832CD">
      <w:pPr>
        <w:pStyle w:val="Frslagsrubrik"/>
      </w:pPr>
      <w:r w:rsidRPr="009832CD">
        <w:t>Förslag till riksdagsbeslut</w:t>
      </w:r>
    </w:p>
    <w:p w:rsidR="009832CD" w:rsidRPr="009832CD" w:rsidRDefault="009832CD">
      <w:pPr>
        <w:pStyle w:val="Hemstlatt"/>
        <w:ind w:left="0"/>
      </w:pPr>
      <w:r w:rsidRPr="009832CD">
        <w:t>Riksdagen tillkännager för regeringen som sin mening vad som anförs i motionen om att det är angeläget att stimulera dem med kort utbildning så att de vågar satsa på vidareutbildning.</w:t>
      </w:r>
    </w:p>
    <w:p w:rsidR="009832CD" w:rsidRPr="009832CD" w:rsidRDefault="009832CD">
      <w:pPr>
        <w:pStyle w:val="Rubrik1"/>
      </w:pPr>
      <w:r w:rsidRPr="009832CD">
        <w:t>Motivering</w:t>
      </w:r>
    </w:p>
    <w:p w:rsidR="009832CD" w:rsidRPr="009832CD" w:rsidRDefault="009832CD">
      <w:r w:rsidRPr="009832CD">
        <w:t>Rekryteringsbidraget var riktat till personer som fyllt 25 år och som hade kort tidigare utbildning. Det var också personer som var eller riskerade att bli arbetslösa eller hade nedsatt funktion och därför behövde extra tid för att klara sina studier. Exempelvis så var det under 2006 cirka 16 000 personer som fick chansen till studier tack vare rekryteringsbidraget.</w:t>
      </w:r>
    </w:p>
    <w:p w:rsidR="009832CD" w:rsidRPr="009832CD" w:rsidRDefault="009832CD">
      <w:pPr>
        <w:pStyle w:val="Normaltindrag"/>
      </w:pPr>
      <w:r w:rsidRPr="009832CD">
        <w:t xml:space="preserve">Det är olyckligt att rekryteringsbidraget har tagits bort, och det är helt fel grupp som har drabbats i och med att rekryteringsbidraget försvann. </w:t>
      </w:r>
    </w:p>
    <w:p w:rsidR="009832CD" w:rsidRPr="009832CD" w:rsidRDefault="009832CD">
      <w:pPr>
        <w:pStyle w:val="Normaltindrag"/>
      </w:pPr>
      <w:r w:rsidRPr="009832CD">
        <w:t>Rekryteringsbidraget var viktigt. Det gav människor en andra chans att v</w:t>
      </w:r>
      <w:r w:rsidRPr="009832CD">
        <w:t>i</w:t>
      </w:r>
      <w:r w:rsidRPr="009832CD">
        <w:t>dareutbilda sig, vilket stärkte deras konkurrenskraft på arbetsmarknaden. Det är angeläget att stimulera dem med kort utbildning så att de vågar satsa på att vidareutbilda sig.</w:t>
      </w:r>
    </w:p>
    <w:p w:rsidR="009832CD" w:rsidRPr="009832CD" w:rsidRDefault="009832CD">
      <w:pPr>
        <w:pStyle w:val="Normaltindrag"/>
      </w:pPr>
      <w:r w:rsidRPr="009832CD">
        <w:t>Vi behöver undersöka möjligheterna att återskapa någon form av stimulans för de som har kort utbildning, riskerar att bli arbetslösa eller har nedsatta funktionsförmågor.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2CD">
        <w:trPr>
          <w:cantSplit/>
        </w:trPr>
        <w:tc>
          <w:tcPr>
            <w:tcW w:w="3046" w:type="dxa"/>
          </w:tcPr>
          <w:p w:rsidR="009832CD" w:rsidRPr="009832CD" w:rsidRDefault="009832CD">
            <w:pPr>
              <w:pStyle w:val="UnderskriftDatum"/>
              <w:spacing w:before="240"/>
            </w:pPr>
            <w:r w:rsidRPr="009832CD">
              <w:t>Stockholm den 2 oktober 2009</w:t>
            </w:r>
          </w:p>
        </w:tc>
        <w:tc>
          <w:tcPr>
            <w:tcW w:w="3047" w:type="dxa"/>
          </w:tcPr>
          <w:p w:rsidR="009832CD" w:rsidRPr="009832CD" w:rsidRDefault="009832CD">
            <w:pPr>
              <w:pStyle w:val="Underskrifter"/>
              <w:spacing w:before="240"/>
            </w:pPr>
          </w:p>
        </w:tc>
      </w:tr>
      <w:tr w:rsidR="00000000" w:rsidRPr="009832CD">
        <w:trPr>
          <w:cantSplit/>
        </w:trPr>
        <w:tc>
          <w:tcPr>
            <w:tcW w:w="3046" w:type="dxa"/>
          </w:tcPr>
          <w:p w:rsidR="009832CD" w:rsidRPr="009832CD" w:rsidRDefault="009832CD">
            <w:pPr>
              <w:pStyle w:val="Underskrifter"/>
            </w:pPr>
            <w:r w:rsidRPr="009832CD">
              <w:t>Christer Adelsbo (s)</w:t>
            </w:r>
          </w:p>
        </w:tc>
        <w:tc>
          <w:tcPr>
            <w:tcW w:w="3046" w:type="dxa"/>
          </w:tcPr>
          <w:p w:rsidR="009832CD" w:rsidRPr="009832CD" w:rsidRDefault="009832CD">
            <w:pPr>
              <w:pStyle w:val="Underskrifter"/>
            </w:pPr>
            <w:r w:rsidRPr="009832CD">
              <w:t>Göran Persson i Simrishamn (s)</w:t>
            </w:r>
          </w:p>
        </w:tc>
      </w:tr>
    </w:tbl>
    <w:p w:rsidR="009832CD" w:rsidRPr="009832CD" w:rsidRDefault="009832CD">
      <w:pPr>
        <w:pStyle w:val="Normaltindrag"/>
      </w:pPr>
    </w:p>
    <w:sectPr w:rsidR="00000000" w:rsidRPr="009832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2CD" w:rsidRPr="009832CD" w:rsidRDefault="009832CD">
      <w:r w:rsidRPr="009832CD">
        <w:separator/>
      </w:r>
    </w:p>
  </w:endnote>
  <w:endnote w:type="continuationSeparator" w:id="0">
    <w:p w:rsidR="009832CD" w:rsidRPr="009832CD" w:rsidRDefault="009832CD">
      <w:r w:rsidRPr="009832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Sidfot"/>
    </w:pPr>
    <w:r w:rsidRPr="009832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11538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2CD" w:rsidRDefault="009832C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2CD" w:rsidRDefault="009832C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Sidfot"/>
    </w:pPr>
    <w:r w:rsidRPr="009832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9770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2CD" w:rsidRDefault="009832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2CD" w:rsidRDefault="009832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Sidfot"/>
    </w:pPr>
    <w:r w:rsidRPr="009832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347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2CD" w:rsidRDefault="009832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2CD" w:rsidRDefault="009832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2CD" w:rsidRPr="009832CD" w:rsidRDefault="009832CD">
      <w:r w:rsidRPr="009832CD">
        <w:separator/>
      </w:r>
    </w:p>
  </w:footnote>
  <w:footnote w:type="continuationSeparator" w:id="0">
    <w:p w:rsidR="009832CD" w:rsidRPr="009832CD" w:rsidRDefault="009832CD">
      <w:r w:rsidRPr="009832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Sidhuvud"/>
    </w:pPr>
    <w:r w:rsidRPr="009832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2896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2CD" w:rsidRDefault="009832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2CD" w:rsidRDefault="009832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Sidhuvud"/>
    </w:pPr>
    <w:r w:rsidRPr="009832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108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2CD" w:rsidRDefault="009832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2CD" w:rsidRDefault="009832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2CD" w:rsidRPr="009832CD" w:rsidRDefault="009832CD">
    <w:pPr>
      <w:pStyle w:val="FSHNormal"/>
      <w:tabs>
        <w:tab w:val="right" w:pos="5840"/>
      </w:tabs>
    </w:pPr>
    <w:r w:rsidRPr="009832CD">
      <w:br/>
    </w:r>
    <w:r w:rsidRPr="009832CD">
      <w:fldChar w:fldCharType="begin" w:fldLock="1"/>
    </w:r>
    <w:r w:rsidRPr="009832CD">
      <w:instrText xml:space="preserve"> DOCPROPERTY</w:instrText>
    </w:r>
    <w:r w:rsidRPr="009832CD">
      <w:rPr>
        <w:sz w:val="18"/>
      </w:rPr>
      <w:instrText xml:space="preserve"> "YearUser" *\charformat </w:instrText>
    </w:r>
    <w:r w:rsidRPr="009832CD">
      <w:fldChar w:fldCharType="separate"/>
    </w:r>
    <w:r w:rsidRPr="009832CD">
      <w:t>2009/10</w:t>
    </w:r>
    <w:r w:rsidRPr="009832CD">
      <w:fldChar w:fldCharType="end"/>
    </w:r>
    <w:r w:rsidRPr="009832CD">
      <w:t xml:space="preserve"> </w:t>
    </w:r>
    <w:r w:rsidRPr="009832CD">
      <w:tab/>
      <w:t xml:space="preserve">mnr: </w:t>
    </w:r>
    <w:r w:rsidRPr="009832CD">
      <w:fldChar w:fldCharType="begin" w:fldLock="1"/>
    </w:r>
    <w:r w:rsidRPr="009832CD">
      <w:instrText xml:space="preserve"> DOCPROPERTY</w:instrText>
    </w:r>
    <w:r w:rsidRPr="009832CD">
      <w:rPr>
        <w:sz w:val="18"/>
      </w:rPr>
      <w:instrText xml:space="preserve"> "Motionsnummer" *\charformat </w:instrText>
    </w:r>
    <w:r w:rsidRPr="009832CD">
      <w:fldChar w:fldCharType="separate"/>
    </w:r>
    <w:r w:rsidRPr="009832CD">
      <w:t>Ub353</w:t>
    </w:r>
    <w:r w:rsidRPr="009832CD">
      <w:fldChar w:fldCharType="end"/>
    </w:r>
    <w:r w:rsidRPr="009832CD">
      <w:br/>
    </w:r>
    <w:r w:rsidRPr="009832CD">
      <w:fldChar w:fldCharType="begin" w:fldLock="1"/>
    </w:r>
    <w:r w:rsidRPr="009832CD">
      <w:instrText xml:space="preserve"> DOCPROPERTY</w:instrText>
    </w:r>
    <w:r w:rsidRPr="009832CD">
      <w:rPr>
        <w:sz w:val="18"/>
      </w:rPr>
      <w:instrText xml:space="preserve"> "Samling" *\charformat </w:instrText>
    </w:r>
    <w:r w:rsidRPr="009832CD">
      <w:fldChar w:fldCharType="end"/>
    </w:r>
    <w:r w:rsidRPr="009832CD">
      <w:tab/>
      <w:t xml:space="preserve">pnr: </w:t>
    </w:r>
    <w:r w:rsidRPr="009832CD">
      <w:fldChar w:fldCharType="begin" w:fldLock="1"/>
    </w:r>
    <w:r w:rsidRPr="009832CD">
      <w:instrText xml:space="preserve"> DOCPROPERTY</w:instrText>
    </w:r>
    <w:r w:rsidRPr="009832CD">
      <w:rPr>
        <w:sz w:val="18"/>
      </w:rPr>
      <w:instrText xml:space="preserve"> "Partinummer" *\charformat </w:instrText>
    </w:r>
    <w:r w:rsidRPr="009832CD">
      <w:fldChar w:fldCharType="separate"/>
    </w:r>
    <w:r w:rsidRPr="009832CD">
      <w:t>s3068</w:t>
    </w:r>
    <w:r w:rsidRPr="009832CD">
      <w:fldChar w:fldCharType="end"/>
    </w:r>
  </w:p>
  <w:p w:rsidR="009832CD" w:rsidRPr="009832CD" w:rsidRDefault="009832CD">
    <w:pPr>
      <w:pStyle w:val="FSHRub1"/>
    </w:pPr>
    <w:r w:rsidRPr="009832CD">
      <w:t>Motion till riksdagen</w:t>
    </w:r>
    <w:r w:rsidRPr="009832CD">
      <w:br/>
    </w:r>
    <w:r w:rsidRPr="009832CD">
      <w:fldChar w:fldCharType="begin" w:fldLock="1"/>
    </w:r>
    <w:r w:rsidRPr="009832CD">
      <w:instrText xml:space="preserve"> DOCPROPERTY "YearUser" *\charformat </w:instrText>
    </w:r>
    <w:r w:rsidRPr="009832CD">
      <w:fldChar w:fldCharType="separate"/>
    </w:r>
    <w:r w:rsidRPr="009832CD">
      <w:t>2009/10</w:t>
    </w:r>
    <w:r w:rsidRPr="009832CD">
      <w:fldChar w:fldCharType="end"/>
    </w:r>
    <w:r w:rsidRPr="009832CD">
      <w:t>:</w:t>
    </w:r>
    <w:r w:rsidRPr="009832CD">
      <w:fldChar w:fldCharType="begin" w:fldLock="1"/>
    </w:r>
    <w:r w:rsidRPr="009832CD">
      <w:instrText xml:space="preserve"> DOCPROPERTY "Motionsnummer" *\charformat </w:instrText>
    </w:r>
    <w:r w:rsidRPr="009832CD">
      <w:fldChar w:fldCharType="separate"/>
    </w:r>
    <w:r w:rsidRPr="009832CD">
      <w:t>Ub353</w:t>
    </w:r>
    <w:r w:rsidRPr="009832CD">
      <w:fldChar w:fldCharType="end"/>
    </w:r>
  </w:p>
  <w:p w:rsidR="009832CD" w:rsidRPr="009832CD" w:rsidRDefault="009832CD">
    <w:pPr>
      <w:pStyle w:val="FSHNormalS5"/>
    </w:pPr>
    <w:r w:rsidRPr="009832CD">
      <w:fldChar w:fldCharType="begin" w:fldLock="1"/>
    </w:r>
    <w:r w:rsidRPr="009832CD">
      <w:instrText xml:space="preserve"> DOCPROPERTY "MotionarText" *\charformat </w:instrText>
    </w:r>
    <w:r w:rsidRPr="009832CD">
      <w:fldChar w:fldCharType="separate"/>
    </w:r>
    <w:r w:rsidRPr="009832CD">
      <w:t>av Christer Adelsbo och Göran Persson i Simrishamn (s)</w:t>
    </w:r>
    <w:r w:rsidRPr="009832CD">
      <w:fldChar w:fldCharType="end"/>
    </w:r>
    <w:r w:rsidRPr="009832CD">
      <w:br/>
    </w:r>
    <w:r w:rsidRPr="009832CD">
      <w:fldChar w:fldCharType="begin" w:fldLock="1"/>
    </w:r>
    <w:r w:rsidRPr="009832CD">
      <w:instrText xml:space="preserve"> DOCPROPERTY "SvarFrasKort" *\charformat </w:instrText>
    </w:r>
    <w:r w:rsidRPr="009832CD">
      <w:fldChar w:fldCharType="end"/>
    </w:r>
  </w:p>
  <w:p w:rsidR="009832CD" w:rsidRPr="009832CD" w:rsidRDefault="009832CD">
    <w:pPr>
      <w:pStyle w:val="FSHTitel"/>
    </w:pPr>
    <w:r w:rsidRPr="009832CD">
      <w:fldChar w:fldCharType="begin" w:fldLock="1"/>
    </w:r>
    <w:r w:rsidRPr="009832CD">
      <w:instrText xml:space="preserve"> DOCPROPERTY</w:instrText>
    </w:r>
    <w:r w:rsidRPr="009832CD">
      <w:rPr>
        <w:sz w:val="18"/>
      </w:rPr>
      <w:instrText xml:space="preserve"> "RubrikSvar" *\charformat </w:instrText>
    </w:r>
    <w:r w:rsidRPr="009832CD">
      <w:fldChar w:fldCharType="separate"/>
    </w:r>
    <w:r w:rsidRPr="009832CD">
      <w:t>Korttidsutbildades rätt till ekonomisk ersättning</w:t>
    </w:r>
    <w:r w:rsidRPr="009832CD">
      <w:fldChar w:fldCharType="end"/>
    </w:r>
  </w:p>
  <w:p w:rsidR="009832CD" w:rsidRPr="009832CD" w:rsidRDefault="009832CD">
    <w:pPr>
      <w:pStyle w:val="Normal00"/>
    </w:pPr>
  </w:p>
  <w:p w:rsidR="009832CD" w:rsidRPr="009832CD" w:rsidRDefault="009832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905589">
    <w:abstractNumId w:val="8"/>
  </w:num>
  <w:num w:numId="2" w16cid:durableId="326714752">
    <w:abstractNumId w:val="9"/>
  </w:num>
  <w:num w:numId="3" w16cid:durableId="58596341">
    <w:abstractNumId w:val="8"/>
  </w:num>
  <w:num w:numId="4" w16cid:durableId="773398185">
    <w:abstractNumId w:val="9"/>
  </w:num>
  <w:num w:numId="5" w16cid:durableId="1970671369">
    <w:abstractNumId w:val="13"/>
  </w:num>
  <w:num w:numId="6" w16cid:durableId="1852916647">
    <w:abstractNumId w:val="10"/>
  </w:num>
  <w:num w:numId="7" w16cid:durableId="253756317">
    <w:abstractNumId w:val="11"/>
  </w:num>
  <w:num w:numId="8" w16cid:durableId="1225992253">
    <w:abstractNumId w:val="12"/>
  </w:num>
  <w:num w:numId="9" w16cid:durableId="1668709407">
    <w:abstractNumId w:val="8"/>
  </w:num>
  <w:num w:numId="10" w16cid:durableId="1956674529">
    <w:abstractNumId w:val="3"/>
  </w:num>
  <w:num w:numId="11" w16cid:durableId="1053499606">
    <w:abstractNumId w:val="2"/>
  </w:num>
  <w:num w:numId="12" w16cid:durableId="1991515507">
    <w:abstractNumId w:val="1"/>
  </w:num>
  <w:num w:numId="13" w16cid:durableId="6714612">
    <w:abstractNumId w:val="0"/>
  </w:num>
  <w:num w:numId="14" w16cid:durableId="158618201">
    <w:abstractNumId w:val="9"/>
  </w:num>
  <w:num w:numId="15" w16cid:durableId="1896969886">
    <w:abstractNumId w:val="7"/>
  </w:num>
  <w:num w:numId="16" w16cid:durableId="1383292634">
    <w:abstractNumId w:val="6"/>
  </w:num>
  <w:num w:numId="17" w16cid:durableId="769862300">
    <w:abstractNumId w:val="5"/>
  </w:num>
  <w:num w:numId="18" w16cid:durableId="1266353494">
    <w:abstractNumId w:val="4"/>
  </w:num>
  <w:num w:numId="19" w16cid:durableId="1527063339">
    <w:abstractNumId w:val="11"/>
  </w:num>
  <w:num w:numId="20" w16cid:durableId="1599868292">
    <w:abstractNumId w:val="10"/>
  </w:num>
  <w:num w:numId="21" w16cid:durableId="1062824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90EB44D1-F259-42E3-B2FF-B3EA988BF735},{ECF24086-060A-448A-BD41-1DF5E0E9B70B}"/>
  </w:docVars>
  <w:rsids>
    <w:rsidRoot w:val="003C1945"/>
    <w:rsid w:val="003C1945"/>
    <w:rsid w:val="009832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C38AF9D-4656-4607-A3CE-23A5EC3A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1058</Characters>
  <Application>Microsoft Office Word</Application>
  <DocSecurity>4</DocSecurity>
  <Lines>23</Lines>
  <Paragraphs>11</Paragraphs>
  <ScaleCrop>false</ScaleCrop>
  <HeadingPairs>
    <vt:vector size="2" baseType="variant">
      <vt:variant>
        <vt:lpstr>Rubrik</vt:lpstr>
      </vt:variant>
      <vt:variant>
        <vt:i4>1</vt:i4>
      </vt:variant>
    </vt:vector>
  </HeadingPairs>
  <TitlesOfParts>
    <vt:vector size="1" baseType="lpstr">
      <vt:lpstr>s3068</vt:lpstr>
    </vt:vector>
  </TitlesOfParts>
  <Company>Riksdagen</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s3068</dc:title>
  <dc:subject>s3068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2010-01-27T12:14:00Z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Korttidsutbildades rätt till ekonomisk 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Korttidsutbildades rätt till ekonomisk 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Christer Adelsbo och Göran Persson i Simrishamn (s)</vt:lpwstr>
  </property>
  <property fmtid="{D5CDD505-2E9C-101B-9397-08002B2CF9AE}" pid="26" name="MotionarLista">
    <vt:lpwstr>Adelsbo, Christer (s)\Persson i Simrishamn,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Adelsbo (s), Göran Persson i Simrishamn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20092010000000000115000030680069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20092010000000000115000030680069</vt:lpwstr>
  </property>
  <property fmtid="{D5CDD505-2E9C-101B-9397-08002B2CF9AE}" pid="50" name="nummer">
    <vt:lpwstr>353</vt:lpwstr>
  </property>
  <property fmtid="{D5CDD505-2E9C-101B-9397-08002B2CF9AE}" pid="51" name="utskottsbeteckning">
    <vt:lpwstr>Ub</vt:lpwstr>
  </property>
  <property fmtid="{D5CDD505-2E9C-101B-9397-08002B2CF9AE}" pid="52" name="GlobalUID">
    <vt:lpwstr>{56E4B8DF-B063-4775-8FB3-58DE5FB85D26}</vt:lpwstr>
  </property>
  <property fmtid="{D5CDD505-2E9C-101B-9397-08002B2CF9AE}" pid="53" name="Överföringar">
    <vt:i4>0</vt:i4>
  </property>
  <property fmtid="{D5CDD505-2E9C-101B-9397-08002B2CF9AE}" pid="54" name="Checksum">
    <vt:lpwstr>*1007870605426*</vt:lpwstr>
  </property>
  <property fmtid="{D5CDD505-2E9C-101B-9397-08002B2CF9AE}" pid="55" name="skuggnummer">
    <vt:lpwstr>1878</vt:lpwstr>
  </property>
  <property fmtid="{D5CDD505-2E9C-101B-9397-08002B2CF9AE}" pid="56" name="urixVersion">
    <vt:lpwstr>4.1.0.6</vt:lpwstr>
  </property>
  <property fmtid="{D5CDD505-2E9C-101B-9397-08002B2CF9AE}" pid="57" name="urixOrigin">
    <vt:lpwstr>100127 13:14:42.785</vt:lpwstr>
  </property>
  <property fmtid="{D5CDD505-2E9C-101B-9397-08002B2CF9AE}" pid="58" name="urixGuid">
    <vt:lpwstr>{23239135-B5B5-47EB-A8C6-6024C0B4E030}</vt:lpwstr>
  </property>
</Properties>
</file>