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ECC0C9" w14:textId="77777777">
        <w:tc>
          <w:tcPr>
            <w:tcW w:w="2268" w:type="dxa"/>
          </w:tcPr>
          <w:p w14:paraId="7E055AF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E80F2BB" w14:textId="77777777" w:rsidR="006E4E11" w:rsidRDefault="006E4E11" w:rsidP="007242A3">
            <w:pPr>
              <w:framePr w:w="5035" w:h="1644" w:wrap="notBeside" w:vAnchor="page" w:hAnchor="page" w:x="6573" w:y="721"/>
              <w:rPr>
                <w:rFonts w:ascii="TradeGothic" w:hAnsi="TradeGothic"/>
                <w:i/>
                <w:sz w:val="18"/>
              </w:rPr>
            </w:pPr>
          </w:p>
        </w:tc>
      </w:tr>
      <w:tr w:rsidR="006E4E11" w14:paraId="11DC4423" w14:textId="77777777">
        <w:tc>
          <w:tcPr>
            <w:tcW w:w="2268" w:type="dxa"/>
          </w:tcPr>
          <w:p w14:paraId="4CAC921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36E8475" w14:textId="77777777" w:rsidR="006E4E11" w:rsidRDefault="006E4E11" w:rsidP="007242A3">
            <w:pPr>
              <w:framePr w:w="5035" w:h="1644" w:wrap="notBeside" w:vAnchor="page" w:hAnchor="page" w:x="6573" w:y="721"/>
              <w:rPr>
                <w:rFonts w:ascii="TradeGothic" w:hAnsi="TradeGothic"/>
                <w:b/>
                <w:sz w:val="22"/>
              </w:rPr>
            </w:pPr>
          </w:p>
        </w:tc>
      </w:tr>
      <w:tr w:rsidR="006E4E11" w14:paraId="7C078A0B" w14:textId="77777777">
        <w:tc>
          <w:tcPr>
            <w:tcW w:w="3402" w:type="dxa"/>
            <w:gridSpan w:val="2"/>
          </w:tcPr>
          <w:p w14:paraId="4A2EBF11" w14:textId="77777777" w:rsidR="006E4E11" w:rsidRDefault="006E4E11" w:rsidP="007242A3">
            <w:pPr>
              <w:framePr w:w="5035" w:h="1644" w:wrap="notBeside" w:vAnchor="page" w:hAnchor="page" w:x="6573" w:y="721"/>
            </w:pPr>
          </w:p>
        </w:tc>
        <w:tc>
          <w:tcPr>
            <w:tcW w:w="1865" w:type="dxa"/>
          </w:tcPr>
          <w:p w14:paraId="7E64CC88" w14:textId="77777777" w:rsidR="006E4E11" w:rsidRDefault="006E4E11" w:rsidP="007242A3">
            <w:pPr>
              <w:framePr w:w="5035" w:h="1644" w:wrap="notBeside" w:vAnchor="page" w:hAnchor="page" w:x="6573" w:y="721"/>
            </w:pPr>
          </w:p>
        </w:tc>
      </w:tr>
      <w:tr w:rsidR="006E4E11" w14:paraId="455A0067" w14:textId="77777777">
        <w:tc>
          <w:tcPr>
            <w:tcW w:w="2268" w:type="dxa"/>
          </w:tcPr>
          <w:p w14:paraId="4847C5F3" w14:textId="77777777" w:rsidR="006E4E11" w:rsidRDefault="006E4E11" w:rsidP="007242A3">
            <w:pPr>
              <w:framePr w:w="5035" w:h="1644" w:wrap="notBeside" w:vAnchor="page" w:hAnchor="page" w:x="6573" w:y="721"/>
            </w:pPr>
          </w:p>
        </w:tc>
        <w:tc>
          <w:tcPr>
            <w:tcW w:w="2999" w:type="dxa"/>
            <w:gridSpan w:val="2"/>
          </w:tcPr>
          <w:p w14:paraId="0481E228" w14:textId="77777777" w:rsidR="006E4E11" w:rsidRDefault="00EE727A" w:rsidP="007242A3">
            <w:pPr>
              <w:framePr w:w="5035" w:h="1644" w:wrap="notBeside" w:vAnchor="page" w:hAnchor="page" w:x="6573" w:y="721"/>
              <w:rPr>
                <w:sz w:val="20"/>
              </w:rPr>
            </w:pPr>
            <w:r>
              <w:rPr>
                <w:sz w:val="20"/>
              </w:rPr>
              <w:t>Dnr A2016/02014/A</w:t>
            </w:r>
          </w:p>
          <w:p w14:paraId="3EC1BC5D" w14:textId="716A30ED" w:rsidR="00EE727A" w:rsidRDefault="00C324A4" w:rsidP="007242A3">
            <w:pPr>
              <w:framePr w:w="5035" w:h="1644" w:wrap="notBeside" w:vAnchor="page" w:hAnchor="page" w:x="6573" w:y="721"/>
              <w:rPr>
                <w:sz w:val="20"/>
              </w:rPr>
            </w:pPr>
            <w:r>
              <w:rPr>
                <w:sz w:val="20"/>
              </w:rPr>
              <w:t>Dnr A2016/02015</w:t>
            </w:r>
            <w:r w:rsidR="00EE727A" w:rsidRPr="00EE727A">
              <w:rPr>
                <w:sz w:val="20"/>
              </w:rPr>
              <w:t>/A</w:t>
            </w:r>
          </w:p>
          <w:p w14:paraId="4B19E508" w14:textId="79227CD8" w:rsidR="0054747A" w:rsidRDefault="00C324A4" w:rsidP="007242A3">
            <w:pPr>
              <w:framePr w:w="5035" w:h="1644" w:wrap="notBeside" w:vAnchor="page" w:hAnchor="page" w:x="6573" w:y="721"/>
              <w:rPr>
                <w:sz w:val="20"/>
              </w:rPr>
            </w:pPr>
            <w:r>
              <w:rPr>
                <w:sz w:val="20"/>
              </w:rPr>
              <w:t>Dnr A/2016/02016</w:t>
            </w:r>
            <w:r w:rsidR="0054747A">
              <w:rPr>
                <w:sz w:val="20"/>
              </w:rPr>
              <w:t>/A</w:t>
            </w:r>
          </w:p>
          <w:p w14:paraId="05CDDB12" w14:textId="41AFF48D" w:rsidR="0054747A" w:rsidRPr="00ED583F" w:rsidRDefault="00C324A4" w:rsidP="007242A3">
            <w:pPr>
              <w:framePr w:w="5035" w:h="1644" w:wrap="notBeside" w:vAnchor="page" w:hAnchor="page" w:x="6573" w:y="721"/>
              <w:rPr>
                <w:sz w:val="20"/>
              </w:rPr>
            </w:pPr>
            <w:r>
              <w:rPr>
                <w:sz w:val="20"/>
              </w:rPr>
              <w:t>Dnr A2016/02018</w:t>
            </w:r>
            <w:r w:rsidR="0054747A">
              <w:rPr>
                <w:sz w:val="20"/>
              </w:rPr>
              <w:t>/A</w:t>
            </w:r>
          </w:p>
        </w:tc>
      </w:tr>
      <w:tr w:rsidR="006E4E11" w14:paraId="0FF5C381" w14:textId="77777777">
        <w:tc>
          <w:tcPr>
            <w:tcW w:w="2268" w:type="dxa"/>
          </w:tcPr>
          <w:p w14:paraId="28CE5878" w14:textId="77777777" w:rsidR="006E4E11" w:rsidRDefault="006E4E11" w:rsidP="007242A3">
            <w:pPr>
              <w:framePr w:w="5035" w:h="1644" w:wrap="notBeside" w:vAnchor="page" w:hAnchor="page" w:x="6573" w:y="721"/>
            </w:pPr>
          </w:p>
        </w:tc>
        <w:tc>
          <w:tcPr>
            <w:tcW w:w="2999" w:type="dxa"/>
            <w:gridSpan w:val="2"/>
          </w:tcPr>
          <w:p w14:paraId="0F24C06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B02737D" w14:textId="77777777">
        <w:trPr>
          <w:trHeight w:val="284"/>
        </w:trPr>
        <w:tc>
          <w:tcPr>
            <w:tcW w:w="4911" w:type="dxa"/>
          </w:tcPr>
          <w:p w14:paraId="6259D30D" w14:textId="77777777" w:rsidR="006E4E11" w:rsidRDefault="00EE727A">
            <w:pPr>
              <w:pStyle w:val="Avsndare"/>
              <w:framePr w:h="2483" w:wrap="notBeside" w:x="1504"/>
              <w:rPr>
                <w:b/>
                <w:i w:val="0"/>
                <w:sz w:val="22"/>
              </w:rPr>
            </w:pPr>
            <w:r>
              <w:rPr>
                <w:b/>
                <w:i w:val="0"/>
                <w:sz w:val="22"/>
              </w:rPr>
              <w:t>Arbetsmarknadsdepartementet</w:t>
            </w:r>
          </w:p>
        </w:tc>
      </w:tr>
      <w:tr w:rsidR="006E4E11" w14:paraId="043C2F0D" w14:textId="77777777">
        <w:trPr>
          <w:trHeight w:val="284"/>
        </w:trPr>
        <w:tc>
          <w:tcPr>
            <w:tcW w:w="4911" w:type="dxa"/>
          </w:tcPr>
          <w:p w14:paraId="18154D1E" w14:textId="77777777" w:rsidR="006E4E11" w:rsidRDefault="00EE727A">
            <w:pPr>
              <w:pStyle w:val="Avsndare"/>
              <w:framePr w:h="2483" w:wrap="notBeside" w:x="1504"/>
              <w:rPr>
                <w:bCs/>
                <w:iCs/>
              </w:rPr>
            </w:pPr>
            <w:r>
              <w:rPr>
                <w:bCs/>
                <w:iCs/>
              </w:rPr>
              <w:t>Arbetsmarknads- och etableringsministern</w:t>
            </w:r>
          </w:p>
        </w:tc>
      </w:tr>
      <w:tr w:rsidR="006E4E11" w14:paraId="6D32BFE4" w14:textId="77777777">
        <w:trPr>
          <w:trHeight w:val="284"/>
        </w:trPr>
        <w:tc>
          <w:tcPr>
            <w:tcW w:w="4911" w:type="dxa"/>
          </w:tcPr>
          <w:p w14:paraId="13E5AD36" w14:textId="77777777" w:rsidR="006E4E11" w:rsidRDefault="006E4E11">
            <w:pPr>
              <w:pStyle w:val="Avsndare"/>
              <w:framePr w:h="2483" w:wrap="notBeside" w:x="1504"/>
              <w:rPr>
                <w:bCs/>
                <w:iCs/>
              </w:rPr>
            </w:pPr>
          </w:p>
        </w:tc>
      </w:tr>
      <w:tr w:rsidR="006E4E11" w14:paraId="2BB0913B" w14:textId="77777777">
        <w:trPr>
          <w:trHeight w:val="284"/>
        </w:trPr>
        <w:tc>
          <w:tcPr>
            <w:tcW w:w="4911" w:type="dxa"/>
          </w:tcPr>
          <w:p w14:paraId="4EF86E69" w14:textId="77777777" w:rsidR="006E4E11" w:rsidRDefault="006E4E11">
            <w:pPr>
              <w:pStyle w:val="Avsndare"/>
              <w:framePr w:h="2483" w:wrap="notBeside" w:x="1504"/>
              <w:rPr>
                <w:bCs/>
                <w:iCs/>
              </w:rPr>
            </w:pPr>
          </w:p>
        </w:tc>
      </w:tr>
      <w:tr w:rsidR="006E4E11" w14:paraId="7F107613" w14:textId="77777777">
        <w:trPr>
          <w:trHeight w:val="284"/>
        </w:trPr>
        <w:tc>
          <w:tcPr>
            <w:tcW w:w="4911" w:type="dxa"/>
          </w:tcPr>
          <w:p w14:paraId="2FC04B2B" w14:textId="77777777" w:rsidR="006E4E11" w:rsidRDefault="006E4E11">
            <w:pPr>
              <w:pStyle w:val="Avsndare"/>
              <w:framePr w:h="2483" w:wrap="notBeside" w:x="1504"/>
              <w:rPr>
                <w:bCs/>
                <w:iCs/>
              </w:rPr>
            </w:pPr>
          </w:p>
        </w:tc>
      </w:tr>
      <w:tr w:rsidR="006E4E11" w14:paraId="4143DF43" w14:textId="77777777">
        <w:trPr>
          <w:trHeight w:val="284"/>
        </w:trPr>
        <w:tc>
          <w:tcPr>
            <w:tcW w:w="4911" w:type="dxa"/>
          </w:tcPr>
          <w:p w14:paraId="358EC5B7" w14:textId="77777777" w:rsidR="006E4E11" w:rsidRDefault="006E4E11">
            <w:pPr>
              <w:pStyle w:val="Avsndare"/>
              <w:framePr w:h="2483" w:wrap="notBeside" w:x="1504"/>
              <w:rPr>
                <w:bCs/>
                <w:iCs/>
              </w:rPr>
            </w:pPr>
          </w:p>
        </w:tc>
      </w:tr>
      <w:tr w:rsidR="006E4E11" w14:paraId="1365FEAC" w14:textId="77777777">
        <w:trPr>
          <w:trHeight w:val="284"/>
        </w:trPr>
        <w:tc>
          <w:tcPr>
            <w:tcW w:w="4911" w:type="dxa"/>
          </w:tcPr>
          <w:p w14:paraId="63D8E8C0" w14:textId="77777777" w:rsidR="006E4E11" w:rsidRDefault="006E4E11">
            <w:pPr>
              <w:pStyle w:val="Avsndare"/>
              <w:framePr w:h="2483" w:wrap="notBeside" w:x="1504"/>
              <w:rPr>
                <w:bCs/>
                <w:iCs/>
              </w:rPr>
            </w:pPr>
          </w:p>
        </w:tc>
      </w:tr>
      <w:tr w:rsidR="006E4E11" w14:paraId="363243C2" w14:textId="77777777">
        <w:trPr>
          <w:trHeight w:val="284"/>
        </w:trPr>
        <w:tc>
          <w:tcPr>
            <w:tcW w:w="4911" w:type="dxa"/>
          </w:tcPr>
          <w:p w14:paraId="4AE7B5B2" w14:textId="7D61B53A" w:rsidR="006E4E11" w:rsidRDefault="006E4E11">
            <w:pPr>
              <w:pStyle w:val="Avsndare"/>
              <w:framePr w:h="2483" w:wrap="notBeside" w:x="1504"/>
              <w:rPr>
                <w:bCs/>
                <w:iCs/>
              </w:rPr>
            </w:pPr>
          </w:p>
        </w:tc>
      </w:tr>
      <w:tr w:rsidR="006E4E11" w14:paraId="56973FA0" w14:textId="77777777">
        <w:trPr>
          <w:trHeight w:val="284"/>
        </w:trPr>
        <w:tc>
          <w:tcPr>
            <w:tcW w:w="4911" w:type="dxa"/>
          </w:tcPr>
          <w:p w14:paraId="415E3800" w14:textId="77777777" w:rsidR="006E4E11" w:rsidRDefault="006E4E11">
            <w:pPr>
              <w:pStyle w:val="Avsndare"/>
              <w:framePr w:h="2483" w:wrap="notBeside" w:x="1504"/>
              <w:rPr>
                <w:bCs/>
                <w:iCs/>
              </w:rPr>
            </w:pPr>
          </w:p>
        </w:tc>
      </w:tr>
    </w:tbl>
    <w:p w14:paraId="0370BEFC" w14:textId="77777777" w:rsidR="006E4E11" w:rsidRDefault="00EE727A">
      <w:pPr>
        <w:framePr w:w="4400" w:h="2523" w:wrap="notBeside" w:vAnchor="page" w:hAnchor="page" w:x="6453" w:y="2445"/>
        <w:ind w:left="142"/>
      </w:pPr>
      <w:r>
        <w:t>Till riksdagen</w:t>
      </w:r>
    </w:p>
    <w:p w14:paraId="175B8591" w14:textId="45265ED2" w:rsidR="006E4E11" w:rsidRDefault="00EE727A" w:rsidP="00EE727A">
      <w:pPr>
        <w:pStyle w:val="RKrubrik"/>
        <w:pBdr>
          <w:bottom w:val="single" w:sz="4" w:space="1" w:color="auto"/>
        </w:pBdr>
        <w:spacing w:before="0" w:after="0"/>
      </w:pPr>
      <w:r>
        <w:t xml:space="preserve">Svar på fråga 2016/17:211 </w:t>
      </w:r>
      <w:bookmarkStart w:id="0" w:name="_GoBack"/>
      <w:bookmarkEnd w:id="0"/>
      <w:r>
        <w:t>Utvärdering av jobbsatsning</w:t>
      </w:r>
      <w:r w:rsidR="0054747A">
        <w:t>,</w:t>
      </w:r>
      <w:r>
        <w:t xml:space="preserve"> fråga 2016/17:215 Jobb genom 100-klubben</w:t>
      </w:r>
      <w:r w:rsidR="0054747A">
        <w:t>, fråga 2016/17:212 Snabbspåren och fråga 2016/17:</w:t>
      </w:r>
      <w:r w:rsidR="00FE4B99">
        <w:t xml:space="preserve">213 </w:t>
      </w:r>
      <w:r w:rsidR="0054747A">
        <w:t xml:space="preserve">Brister inom jobbsatsning </w:t>
      </w:r>
      <w:r w:rsidR="0054747A" w:rsidRPr="0054747A">
        <w:t>av Jenny Petersson (M)</w:t>
      </w:r>
    </w:p>
    <w:p w14:paraId="2D1FD21C" w14:textId="77777777" w:rsidR="006E4E11" w:rsidRDefault="006E4E11">
      <w:pPr>
        <w:pStyle w:val="RKnormal"/>
      </w:pPr>
    </w:p>
    <w:p w14:paraId="38CC4C1F" w14:textId="6D0C200A" w:rsidR="006E4E11" w:rsidRDefault="00EE727A">
      <w:pPr>
        <w:pStyle w:val="RKnormal"/>
      </w:pPr>
      <w:r>
        <w:t>Jenny Petersson har frågat mig hur jag avser att följa upp och utvärdera satsningen på 100-klubben. Jenny Peter</w:t>
      </w:r>
      <w:r w:rsidR="00B85001">
        <w:t>s</w:t>
      </w:r>
      <w:r>
        <w:t xml:space="preserve">son har även frågat mig hur många nyanlända som kommit ut på svenska arbetsplatser genom 100-klubben. </w:t>
      </w:r>
      <w:r w:rsidR="00B85001">
        <w:t>Vidare har Jenny Petersson frågat mig om jag har identifierat några brister i Arbetsförmedlingens hantering av snabbspår, och om så är fallet, när dessa kommer att åtgärdas. Slutligen har Jenny Petersson frågat mig om jag avser vidta några åtgärder för att öka antalet personer i snabbspåren.</w:t>
      </w:r>
    </w:p>
    <w:p w14:paraId="109113D6" w14:textId="77777777" w:rsidR="00EE727A" w:rsidRDefault="00EE727A">
      <w:pPr>
        <w:pStyle w:val="RKnormal"/>
      </w:pPr>
    </w:p>
    <w:p w14:paraId="328E1CC8" w14:textId="5187E6A1" w:rsidR="005F65C2" w:rsidRDefault="005F65C2">
      <w:pPr>
        <w:pStyle w:val="RKnormal"/>
      </w:pPr>
      <w:r>
        <w:t xml:space="preserve">Precis som Jenny </w:t>
      </w:r>
      <w:r w:rsidR="00BE6EE6">
        <w:t>Petersson</w:t>
      </w:r>
      <w:r>
        <w:t xml:space="preserve"> skriver behövs fler vägar till arbete. Regeringen har därför vidtagit och avser att vidta ytterligare åtgärder i syfte att öka möjligheterna att etablera sig p</w:t>
      </w:r>
      <w:r w:rsidR="00E14E9F">
        <w:t xml:space="preserve">å arbetsmarknaden för nyanlända. </w:t>
      </w:r>
      <w:r w:rsidR="00E14E9F" w:rsidRPr="004648F9">
        <w:t>Snabbspåren o</w:t>
      </w:r>
      <w:r w:rsidR="0054747A" w:rsidRPr="004648F9">
        <w:t>ch 100-klubben är några av de</w:t>
      </w:r>
      <w:r w:rsidR="00E14E9F" w:rsidRPr="004648F9">
        <w:t xml:space="preserve"> initiativ</w:t>
      </w:r>
      <w:r w:rsidR="0054747A" w:rsidRPr="004648F9">
        <w:t xml:space="preserve"> som regeringen har tagit</w:t>
      </w:r>
      <w:r w:rsidR="00E14E9F" w:rsidRPr="004648F9">
        <w:t xml:space="preserve">. </w:t>
      </w:r>
      <w:r w:rsidR="005375FA" w:rsidRPr="004648F9">
        <w:t>Genom förslagen i budgetpropositionen för 2017 öppnar regeringen också nya möjligheter till arbete för nyanlända genom bl.a. moderna beredskapsjobb i staten, en högre subventionsgrad för nyanlända med nystartsjobb och att extratjänster utvidgas till nyanlända.</w:t>
      </w:r>
    </w:p>
    <w:p w14:paraId="62947691" w14:textId="77777777" w:rsidR="005F65C2" w:rsidRDefault="005F65C2">
      <w:pPr>
        <w:pStyle w:val="RKnormal"/>
      </w:pPr>
    </w:p>
    <w:p w14:paraId="28B2B2AA" w14:textId="4ED02A7C" w:rsidR="00EE727A" w:rsidRDefault="00EE727A">
      <w:pPr>
        <w:pStyle w:val="RKnormal"/>
      </w:pPr>
      <w:r>
        <w:t xml:space="preserve">Arbetsförmedlingen följer två gånger per år upp resultatet av 100-klubben. Enligt uppgifter från </w:t>
      </w:r>
      <w:r w:rsidR="00B85001">
        <w:t>myndigheten i oktober</w:t>
      </w:r>
      <w:r>
        <w:t xml:space="preserve"> har minst </w:t>
      </w:r>
      <w:r w:rsidRPr="00EE727A">
        <w:t xml:space="preserve">713 arbetssökande fått någon form av introduktion på den svenska arbetsmarknaden </w:t>
      </w:r>
      <w:r>
        <w:t xml:space="preserve">genom 100-klubben fram till sista augusti i år. Arbetsförmedlingen har </w:t>
      </w:r>
      <w:r w:rsidR="00B85001">
        <w:t xml:space="preserve">även </w:t>
      </w:r>
      <w:r>
        <w:t xml:space="preserve">tecknat </w:t>
      </w:r>
      <w:r w:rsidRPr="00EE727A">
        <w:t>avsiktsförklaringar med 24 för</w:t>
      </w:r>
      <w:r w:rsidR="00B85001">
        <w:t xml:space="preserve">etag inom ramen för 100-klubben </w:t>
      </w:r>
      <w:r w:rsidR="00366406">
        <w:t xml:space="preserve">och </w:t>
      </w:r>
      <w:r w:rsidR="00B85001">
        <w:t xml:space="preserve">det finns </w:t>
      </w:r>
      <w:r w:rsidR="00194AB7">
        <w:t xml:space="preserve">en viljeinriktning från medverkande företag att </w:t>
      </w:r>
      <w:r w:rsidRPr="00EE727A">
        <w:t>ta emot 4 000 nyanlända under en treårsperiod.</w:t>
      </w:r>
    </w:p>
    <w:p w14:paraId="216FD853" w14:textId="77777777" w:rsidR="0061626E" w:rsidRDefault="0061626E" w:rsidP="0061626E">
      <w:pPr>
        <w:pStyle w:val="RKnormal"/>
      </w:pPr>
    </w:p>
    <w:p w14:paraId="2EFAE8F5" w14:textId="7277B42F" w:rsidR="0061626E" w:rsidRDefault="0061626E">
      <w:pPr>
        <w:pStyle w:val="RKnormal"/>
      </w:pPr>
      <w:r w:rsidRPr="0061626E">
        <w:t xml:space="preserve">Regeringen följer upp 100-klubben på samma sätt som Arbetsförmedlingens övriga arbete – genom att Arbetsförmedlingen årligen redovisar och kommenterar myndighetens resultat i sin årsredovisning. Dessutom tas satsningarna på 100-klubben och snabbspåren upp löpande i dialogen med Arbetsförmedlingen. </w:t>
      </w:r>
    </w:p>
    <w:p w14:paraId="471FFCF8" w14:textId="77777777" w:rsidR="005375FA" w:rsidRDefault="005375FA" w:rsidP="005375FA">
      <w:pPr>
        <w:pStyle w:val="RKnormal"/>
      </w:pPr>
    </w:p>
    <w:p w14:paraId="1EE121CC" w14:textId="59F58421" w:rsidR="0061626E" w:rsidRDefault="00C74642" w:rsidP="00C74642">
      <w:pPr>
        <w:pStyle w:val="RKnormal"/>
      </w:pPr>
      <w:r>
        <w:lastRenderedPageBreak/>
        <w:t xml:space="preserve">Arbetsförmedlingen har under 2015 och 2016 samordnat de snabbspår som arbetsmarknadens parter i samarbete med myndigheten har initierat. </w:t>
      </w:r>
      <w:r w:rsidRPr="00C74642">
        <w:t>Regeringens ambition är att snabbspåren ska leda till att fler nyanlända kvinnor och män snabbare ska kunna etablera sig på arbetsmarknaden och att branscher där det råder brist på arbetskraft får hjälp med kompetensförsörjningen.</w:t>
      </w:r>
      <w:r>
        <w:t xml:space="preserve"> Snabbspår finns idag inom 12 olika branscher, som tillsammans omfattar ett 20-tal yrken. </w:t>
      </w:r>
      <w:r w:rsidR="0061626E">
        <w:t>Drygt 2 000 personer har påbörjat ett snabbspår under perioden januari till augusti i år.</w:t>
      </w:r>
    </w:p>
    <w:p w14:paraId="7D6C55CB" w14:textId="77777777" w:rsidR="0061626E" w:rsidRDefault="0061626E" w:rsidP="00C74642">
      <w:pPr>
        <w:pStyle w:val="RKnormal"/>
      </w:pPr>
    </w:p>
    <w:p w14:paraId="0E4CFDF8" w14:textId="3ADABB2F" w:rsidR="00C74642" w:rsidRDefault="00C74642" w:rsidP="00C74642">
      <w:pPr>
        <w:pStyle w:val="RKnormal"/>
      </w:pPr>
      <w:r>
        <w:t xml:space="preserve">I början av oktober redovisade Arbetsförmedlingen i en rapport sin bedömning av </w:t>
      </w:r>
      <w:r w:rsidRPr="00C74642">
        <w:t>nuläget i snabbspåren.</w:t>
      </w:r>
      <w:r>
        <w:t xml:space="preserve"> Det framgår av redovisningen att arbetet i vissa snabbspår fungerar väl</w:t>
      </w:r>
      <w:r w:rsidR="00366406">
        <w:t>,</w:t>
      </w:r>
      <w:r>
        <w:t xml:space="preserve"> där nyanlända tar del av exempelvis utbildningsinsatser eller är på praktik. I andra snabbspår finns det stora utmaningar, till exempel att det är svårt att hitta lämpliga deltagare till de insatser som erbjuds. </w:t>
      </w:r>
    </w:p>
    <w:p w14:paraId="16287C0F" w14:textId="77777777" w:rsidR="00C74642" w:rsidRDefault="00C74642" w:rsidP="00C74642">
      <w:pPr>
        <w:pStyle w:val="RKnormal"/>
      </w:pPr>
    </w:p>
    <w:p w14:paraId="2B5C5926" w14:textId="366673E1" w:rsidR="00C74642" w:rsidRPr="00C74642" w:rsidRDefault="00C74642" w:rsidP="00C74642">
      <w:pPr>
        <w:pStyle w:val="RKnormal"/>
      </w:pPr>
      <w:r>
        <w:t>Arbetsförmedlingen fortsätter att utveckla arbetet med snabbspåren</w:t>
      </w:r>
      <w:r w:rsidRPr="00C74642">
        <w:t xml:space="preserve"> </w:t>
      </w:r>
      <w:r w:rsidR="006C27BC">
        <w:t>tillsammans med parterna. Regeringen</w:t>
      </w:r>
      <w:r>
        <w:t xml:space="preserve"> utgår från att Arbetsförmedlingen vidtar de åtgärder som bedöms nödvändiga för </w:t>
      </w:r>
      <w:r w:rsidRPr="00C74642">
        <w:t>att</w:t>
      </w:r>
      <w:r>
        <w:t xml:space="preserve"> fler</w:t>
      </w:r>
      <w:r w:rsidRPr="00C74642">
        <w:t xml:space="preserve"> nyanlända sn</w:t>
      </w:r>
      <w:r w:rsidR="0061626E">
        <w:t xml:space="preserve">abbt ska komma i jobb och deras </w:t>
      </w:r>
      <w:r w:rsidRPr="00C74642">
        <w:t xml:space="preserve">utbildning </w:t>
      </w:r>
      <w:r w:rsidR="0061626E">
        <w:t xml:space="preserve">och yrkeserfarenhet tillvaratas. </w:t>
      </w:r>
    </w:p>
    <w:p w14:paraId="5A85CA26" w14:textId="77777777" w:rsidR="00EE727A" w:rsidRDefault="00EE727A">
      <w:pPr>
        <w:pStyle w:val="RKnormal"/>
      </w:pPr>
    </w:p>
    <w:p w14:paraId="59A8FECD" w14:textId="77777777" w:rsidR="00EE727A" w:rsidRDefault="00EE727A">
      <w:pPr>
        <w:pStyle w:val="RKnormal"/>
      </w:pPr>
      <w:r>
        <w:t>Stockholm den 2 november 2016</w:t>
      </w:r>
    </w:p>
    <w:p w14:paraId="4343E6FF" w14:textId="77777777" w:rsidR="00EE727A" w:rsidRDefault="00EE727A">
      <w:pPr>
        <w:pStyle w:val="RKnormal"/>
      </w:pPr>
    </w:p>
    <w:p w14:paraId="1F01AD64" w14:textId="77777777" w:rsidR="00EE727A" w:rsidRDefault="00EE727A">
      <w:pPr>
        <w:pStyle w:val="RKnormal"/>
      </w:pPr>
    </w:p>
    <w:p w14:paraId="1E658642" w14:textId="77777777" w:rsidR="00EE727A" w:rsidRDefault="00EE727A">
      <w:pPr>
        <w:pStyle w:val="RKnormal"/>
      </w:pPr>
      <w:r>
        <w:t>Ylva Johansson</w:t>
      </w:r>
    </w:p>
    <w:sectPr w:rsidR="00EE727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200E6" w14:textId="77777777" w:rsidR="00EE727A" w:rsidRDefault="00EE727A">
      <w:r>
        <w:separator/>
      </w:r>
    </w:p>
  </w:endnote>
  <w:endnote w:type="continuationSeparator" w:id="0">
    <w:p w14:paraId="1A6700EC" w14:textId="77777777" w:rsidR="00EE727A" w:rsidRDefault="00EE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C5CE8" w14:textId="77777777" w:rsidR="00EE727A" w:rsidRDefault="00EE727A">
      <w:r>
        <w:separator/>
      </w:r>
    </w:p>
  </w:footnote>
  <w:footnote w:type="continuationSeparator" w:id="0">
    <w:p w14:paraId="3AB130BB" w14:textId="77777777" w:rsidR="00EE727A" w:rsidRDefault="00EE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549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56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013487" w14:textId="77777777">
      <w:trPr>
        <w:cantSplit/>
      </w:trPr>
      <w:tc>
        <w:tcPr>
          <w:tcW w:w="3119" w:type="dxa"/>
        </w:tcPr>
        <w:p w14:paraId="7CA21F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90B656" w14:textId="77777777" w:rsidR="00E80146" w:rsidRDefault="00E80146">
          <w:pPr>
            <w:pStyle w:val="Sidhuvud"/>
            <w:ind w:right="360"/>
          </w:pPr>
        </w:p>
      </w:tc>
      <w:tc>
        <w:tcPr>
          <w:tcW w:w="1525" w:type="dxa"/>
        </w:tcPr>
        <w:p w14:paraId="34AFE56C" w14:textId="77777777" w:rsidR="00E80146" w:rsidRDefault="00E80146">
          <w:pPr>
            <w:pStyle w:val="Sidhuvud"/>
            <w:ind w:right="360"/>
          </w:pPr>
        </w:p>
      </w:tc>
    </w:tr>
  </w:tbl>
  <w:p w14:paraId="5849062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C06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464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EDD1A8" w14:textId="77777777">
      <w:trPr>
        <w:cantSplit/>
      </w:trPr>
      <w:tc>
        <w:tcPr>
          <w:tcW w:w="3119" w:type="dxa"/>
        </w:tcPr>
        <w:p w14:paraId="14141B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7F5584" w14:textId="77777777" w:rsidR="00E80146" w:rsidRDefault="00E80146">
          <w:pPr>
            <w:pStyle w:val="Sidhuvud"/>
            <w:ind w:right="360"/>
          </w:pPr>
        </w:p>
      </w:tc>
      <w:tc>
        <w:tcPr>
          <w:tcW w:w="1525" w:type="dxa"/>
        </w:tcPr>
        <w:p w14:paraId="4A0098AC" w14:textId="77777777" w:rsidR="00E80146" w:rsidRDefault="00E80146">
          <w:pPr>
            <w:pStyle w:val="Sidhuvud"/>
            <w:ind w:right="360"/>
          </w:pPr>
        </w:p>
      </w:tc>
    </w:tr>
  </w:tbl>
  <w:p w14:paraId="2590E55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46B2E" w14:textId="68DC5432" w:rsidR="00EE727A" w:rsidRDefault="00194AB7">
    <w:pPr>
      <w:framePr w:w="2948" w:h="1321" w:hRule="exact" w:wrap="notBeside" w:vAnchor="page" w:hAnchor="page" w:x="1362" w:y="653"/>
    </w:pPr>
    <w:r>
      <w:rPr>
        <w:noProof/>
        <w:lang w:eastAsia="sv-SE"/>
      </w:rPr>
      <w:drawing>
        <wp:inline distT="0" distB="0" distL="0" distR="0" wp14:anchorId="72F5DC68" wp14:editId="5862FEF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806F9E" w14:textId="77777777" w:rsidR="00E80146" w:rsidRDefault="00E80146">
    <w:pPr>
      <w:pStyle w:val="RKrubrik"/>
      <w:keepNext w:val="0"/>
      <w:tabs>
        <w:tab w:val="clear" w:pos="1134"/>
        <w:tab w:val="clear" w:pos="2835"/>
      </w:tabs>
      <w:spacing w:before="0" w:after="0" w:line="320" w:lineRule="atLeast"/>
      <w:rPr>
        <w:bCs/>
      </w:rPr>
    </w:pPr>
  </w:p>
  <w:p w14:paraId="6B46EB2B" w14:textId="77777777" w:rsidR="00E80146" w:rsidRDefault="00E80146">
    <w:pPr>
      <w:rPr>
        <w:rFonts w:ascii="TradeGothic" w:hAnsi="TradeGothic"/>
        <w:b/>
        <w:bCs/>
        <w:spacing w:val="12"/>
        <w:sz w:val="22"/>
      </w:rPr>
    </w:pPr>
  </w:p>
  <w:p w14:paraId="1AB8CA9B" w14:textId="77777777" w:rsidR="00E80146" w:rsidRDefault="00E80146">
    <w:pPr>
      <w:pStyle w:val="RKrubrik"/>
      <w:keepNext w:val="0"/>
      <w:tabs>
        <w:tab w:val="clear" w:pos="1134"/>
        <w:tab w:val="clear" w:pos="2835"/>
      </w:tabs>
      <w:spacing w:before="0" w:after="0" w:line="320" w:lineRule="atLeast"/>
      <w:rPr>
        <w:bCs/>
      </w:rPr>
    </w:pPr>
  </w:p>
  <w:p w14:paraId="3E416B0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7A"/>
    <w:rsid w:val="000A355D"/>
    <w:rsid w:val="00150384"/>
    <w:rsid w:val="00160901"/>
    <w:rsid w:val="001805B7"/>
    <w:rsid w:val="00194AB7"/>
    <w:rsid w:val="001F67FC"/>
    <w:rsid w:val="00366406"/>
    <w:rsid w:val="00367B1C"/>
    <w:rsid w:val="004056F2"/>
    <w:rsid w:val="00423844"/>
    <w:rsid w:val="004648F9"/>
    <w:rsid w:val="004A328D"/>
    <w:rsid w:val="005375FA"/>
    <w:rsid w:val="0054747A"/>
    <w:rsid w:val="00550A34"/>
    <w:rsid w:val="00563767"/>
    <w:rsid w:val="0058762B"/>
    <w:rsid w:val="005951E8"/>
    <w:rsid w:val="005D4F93"/>
    <w:rsid w:val="005F65C2"/>
    <w:rsid w:val="0061626E"/>
    <w:rsid w:val="006C27BC"/>
    <w:rsid w:val="006E4E11"/>
    <w:rsid w:val="007242A3"/>
    <w:rsid w:val="007A6855"/>
    <w:rsid w:val="008D0714"/>
    <w:rsid w:val="0092027A"/>
    <w:rsid w:val="00955E31"/>
    <w:rsid w:val="00992E72"/>
    <w:rsid w:val="009D60CF"/>
    <w:rsid w:val="00AF26D1"/>
    <w:rsid w:val="00AF63F2"/>
    <w:rsid w:val="00B77DA9"/>
    <w:rsid w:val="00B85001"/>
    <w:rsid w:val="00BE6EE6"/>
    <w:rsid w:val="00C324A4"/>
    <w:rsid w:val="00C7025F"/>
    <w:rsid w:val="00C74642"/>
    <w:rsid w:val="00CE01F0"/>
    <w:rsid w:val="00D133D7"/>
    <w:rsid w:val="00E14E9F"/>
    <w:rsid w:val="00E511C1"/>
    <w:rsid w:val="00E80146"/>
    <w:rsid w:val="00E904D0"/>
    <w:rsid w:val="00EC25F9"/>
    <w:rsid w:val="00ED583F"/>
    <w:rsid w:val="00EE727A"/>
    <w:rsid w:val="00FE4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5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4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AB7"/>
    <w:rPr>
      <w:rFonts w:ascii="Tahoma" w:hAnsi="Tahoma" w:cs="Tahoma"/>
      <w:sz w:val="16"/>
      <w:szCs w:val="16"/>
      <w:lang w:eastAsia="en-US"/>
    </w:rPr>
  </w:style>
  <w:style w:type="character" w:styleId="Hyperlnk">
    <w:name w:val="Hyperlink"/>
    <w:basedOn w:val="Standardstycketeckensnitt"/>
    <w:rsid w:val="004648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94AB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AB7"/>
    <w:rPr>
      <w:rFonts w:ascii="Tahoma" w:hAnsi="Tahoma" w:cs="Tahoma"/>
      <w:sz w:val="16"/>
      <w:szCs w:val="16"/>
      <w:lang w:eastAsia="en-US"/>
    </w:rPr>
  </w:style>
  <w:style w:type="character" w:styleId="Hyperlnk">
    <w:name w:val="Hyperlink"/>
    <w:basedOn w:val="Standardstycketeckensnitt"/>
    <w:rsid w:val="004648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9b67e4fb-4354-48d6-a548-e8447a5dfdeb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2E256-D5E0-4716-B774-7C070F8F9F84}"/>
</file>

<file path=customXml/itemProps2.xml><?xml version="1.0" encoding="utf-8"?>
<ds:datastoreItem xmlns:ds="http://schemas.openxmlformats.org/officeDocument/2006/customXml" ds:itemID="{F219D635-4413-4B9F-A86B-81A381AD5447}"/>
</file>

<file path=customXml/itemProps3.xml><?xml version="1.0" encoding="utf-8"?>
<ds:datastoreItem xmlns:ds="http://schemas.openxmlformats.org/officeDocument/2006/customXml" ds:itemID="{811E588F-7241-4EB8-A94D-5740E6367520}"/>
</file>

<file path=customXml/itemProps4.xml><?xml version="1.0" encoding="utf-8"?>
<ds:datastoreItem xmlns:ds="http://schemas.openxmlformats.org/officeDocument/2006/customXml" ds:itemID="{F219D635-4413-4B9F-A86B-81A381AD5447}">
  <ds:schemaRefs>
    <ds:schemaRef ds:uri="http://schemas.microsoft.com/sharepoint/v3/contenttype/forms"/>
  </ds:schemaRefs>
</ds:datastoreItem>
</file>

<file path=customXml/itemProps5.xml><?xml version="1.0" encoding="utf-8"?>
<ds:datastoreItem xmlns:ds="http://schemas.openxmlformats.org/officeDocument/2006/customXml" ds:itemID="{17D0AB52-71AC-4181-9F31-8CC6944FA1FE}"/>
</file>

<file path=customXml/itemProps6.xml><?xml version="1.0" encoding="utf-8"?>
<ds:datastoreItem xmlns:ds="http://schemas.openxmlformats.org/officeDocument/2006/customXml" ds:itemID="{F219D635-4413-4B9F-A86B-81A381AD5447}"/>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2935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Zeland</dc:creator>
  <cp:lastModifiedBy>Annette Elfborg</cp:lastModifiedBy>
  <cp:revision>10</cp:revision>
  <cp:lastPrinted>2016-10-28T12:40:00Z</cp:lastPrinted>
  <dcterms:created xsi:type="dcterms:W3CDTF">2016-10-28T08:37:00Z</dcterms:created>
  <dcterms:modified xsi:type="dcterms:W3CDTF">2016-10-31T13:08:00Z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33083174-156f-44b7-8f0c-25a3699bba47</vt:lpwstr>
  </property>
</Properties>
</file>