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05003" w:rsidP="00005003">
      <w:pPr>
        <w:pStyle w:val="Title"/>
      </w:pPr>
      <w:bookmarkStart w:id="0" w:name="Start"/>
      <w:bookmarkEnd w:id="0"/>
      <w:r>
        <w:t xml:space="preserve">Svar på fråga 2021/22:1679 av </w:t>
      </w:r>
      <w:r w:rsidRPr="00005003">
        <w:t>Mikael Larsson</w:t>
      </w:r>
      <w:r>
        <w:t xml:space="preserve"> (C)</w:t>
      </w:r>
      <w:r>
        <w:br/>
        <w:t>Risk för störningar inom vägmarkeringsbranschen på grund av kriget i Ukraina</w:t>
      </w:r>
    </w:p>
    <w:p w:rsidR="00005003" w:rsidP="00005003">
      <w:pPr>
        <w:pStyle w:val="BodyText"/>
      </w:pPr>
      <w:r>
        <w:t xml:space="preserve">Mikael Larsson har frågat mig om jag avser att vidta några åtgärder </w:t>
      </w:r>
      <w:r w:rsidR="00D604AE">
        <w:t>så att trafiksäkerheten inte ska bli försämrad</w:t>
      </w:r>
      <w:r w:rsidR="00DF519D">
        <w:t xml:space="preserve"> med anledning av den beskrivning han lämnar i frågan.</w:t>
      </w:r>
    </w:p>
    <w:p w:rsidR="00005003" w:rsidP="00005003">
      <w:pPr>
        <w:pStyle w:val="BodyText"/>
      </w:pPr>
      <w:r>
        <w:t xml:space="preserve">Rysslands </w:t>
      </w:r>
      <w:r w:rsidR="00ED7A66">
        <w:t>illegala</w:t>
      </w:r>
      <w:r w:rsidR="0019692E">
        <w:t xml:space="preserve"> </w:t>
      </w:r>
      <w:r>
        <w:t xml:space="preserve">och oprovocerade </w:t>
      </w:r>
      <w:r w:rsidR="00ED7A66">
        <w:t>aggression mot</w:t>
      </w:r>
      <w:r>
        <w:t xml:space="preserve"> Ukraina får </w:t>
      </w:r>
      <w:r>
        <w:t xml:space="preserve">negativa effekter inom många områden. Jag förutsätter att Trafikverket som upphandlande myndighet gör allt som står i myndighetens makt </w:t>
      </w:r>
      <w:r w:rsidR="00F03D14">
        <w:t xml:space="preserve">och gör de prioriteringar som krävs </w:t>
      </w:r>
      <w:r>
        <w:t>för att upprätthålla trafiksäkerheten på de statliga vägarna</w:t>
      </w:r>
      <w:r w:rsidR="00F03D14">
        <w:t xml:space="preserve">. </w:t>
      </w:r>
    </w:p>
    <w:p w:rsidR="0000500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09481A1013D4796947FFA933036F4B9"/>
          </w:placeholder>
          <w:dataBinding w:xpath="/ns0:DocumentInfo[1]/ns0:BaseInfo[1]/ns0:HeaderDate[1]" w:storeItemID="{2622A2C8-6FF3-4FFD-B37D-3E2104A58826}" w:prefixMappings="xmlns:ns0='http://lp/documentinfo/RK' "/>
          <w:date w:fullDate="2022-06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juni 2022</w:t>
          </w:r>
        </w:sdtContent>
      </w:sdt>
    </w:p>
    <w:p w:rsidR="00005003" w:rsidP="004E7A8F">
      <w:pPr>
        <w:pStyle w:val="Brdtextutanavstnd"/>
      </w:pPr>
    </w:p>
    <w:p w:rsidR="00005003" w:rsidP="004E7A8F">
      <w:pPr>
        <w:pStyle w:val="Brdtextutanavstnd"/>
      </w:pPr>
    </w:p>
    <w:p w:rsidR="00005003" w:rsidP="004E7A8F">
      <w:pPr>
        <w:pStyle w:val="Brdtextutanavstnd"/>
      </w:pPr>
    </w:p>
    <w:p w:rsidR="00005003" w:rsidP="00422A41">
      <w:pPr>
        <w:pStyle w:val="BodyText"/>
      </w:pPr>
      <w:r>
        <w:t>Tomas Eneroth</w:t>
      </w:r>
    </w:p>
    <w:p w:rsidR="00005003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2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0500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05003" w:rsidRPr="007D73AB" w:rsidP="00340DE0">
          <w:pPr>
            <w:pStyle w:val="Header"/>
          </w:pPr>
        </w:p>
      </w:tc>
      <w:tc>
        <w:tcPr>
          <w:tcW w:w="1134" w:type="dxa"/>
        </w:tcPr>
        <w:p w:rsidR="0000500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0500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05003" w:rsidRPr="00710A6C" w:rsidP="00EE3C0F">
          <w:pPr>
            <w:pStyle w:val="Header"/>
            <w:rPr>
              <w:b/>
            </w:rPr>
          </w:pPr>
        </w:p>
        <w:p w:rsidR="00005003" w:rsidP="00EE3C0F">
          <w:pPr>
            <w:pStyle w:val="Header"/>
          </w:pPr>
        </w:p>
        <w:p w:rsidR="00005003" w:rsidP="00EE3C0F">
          <w:pPr>
            <w:pStyle w:val="Header"/>
          </w:pPr>
        </w:p>
        <w:p w:rsidR="0000500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0F0E7C2EAA4469C93DCAF822B25B099"/>
            </w:placeholder>
            <w:dataBinding w:xpath="/ns0:DocumentInfo[1]/ns0:BaseInfo[1]/ns0:Dnr[1]" w:storeItemID="{2622A2C8-6FF3-4FFD-B37D-3E2104A58826}" w:prefixMappings="xmlns:ns0='http://lp/documentinfo/RK' "/>
            <w:text/>
          </w:sdtPr>
          <w:sdtContent>
            <w:p w:rsidR="00005003" w:rsidP="00EE3C0F">
              <w:pPr>
                <w:pStyle w:val="Header"/>
              </w:pPr>
              <w:r>
                <w:t>I2022/01249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42D114262F541AE88FFFCF29A77F829"/>
            </w:placeholder>
            <w:showingPlcHdr/>
            <w:dataBinding w:xpath="/ns0:DocumentInfo[1]/ns0:BaseInfo[1]/ns0:DocNumber[1]" w:storeItemID="{2622A2C8-6FF3-4FFD-B37D-3E2104A58826}" w:prefixMappings="xmlns:ns0='http://lp/documentinfo/RK' "/>
            <w:text/>
          </w:sdtPr>
          <w:sdtContent>
            <w:p w:rsidR="0000500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05003" w:rsidP="00EE3C0F">
          <w:pPr>
            <w:pStyle w:val="Header"/>
          </w:pPr>
        </w:p>
      </w:tc>
      <w:tc>
        <w:tcPr>
          <w:tcW w:w="1134" w:type="dxa"/>
        </w:tcPr>
        <w:p w:rsidR="00005003" w:rsidP="0094502D">
          <w:pPr>
            <w:pStyle w:val="Header"/>
          </w:pPr>
        </w:p>
        <w:p w:rsidR="0000500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F7160DAD28943F6ABC9B4F90FB1550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9692E" w:rsidRPr="0019692E" w:rsidP="00340DE0">
              <w:pPr>
                <w:pStyle w:val="Header"/>
                <w:rPr>
                  <w:b/>
                </w:rPr>
              </w:pPr>
              <w:r w:rsidRPr="0019692E">
                <w:rPr>
                  <w:b/>
                </w:rPr>
                <w:t>Infrastrukturdepartementet</w:t>
              </w:r>
            </w:p>
            <w:p w:rsidR="00005003" w:rsidRPr="00340DE0" w:rsidP="0076694E">
              <w:pPr>
                <w:pStyle w:val="Header"/>
              </w:pPr>
              <w:r w:rsidRPr="0019692E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87DC1F3604A4ABD8EA1161DB25F9804"/>
          </w:placeholder>
          <w:dataBinding w:xpath="/ns0:DocumentInfo[1]/ns0:BaseInfo[1]/ns0:Recipient[1]" w:storeItemID="{2622A2C8-6FF3-4FFD-B37D-3E2104A58826}" w:prefixMappings="xmlns:ns0='http://lp/documentinfo/RK' "/>
          <w:text w:multiLine="1"/>
        </w:sdtPr>
        <w:sdtContent>
          <w:tc>
            <w:tcPr>
              <w:tcW w:w="3170" w:type="dxa"/>
            </w:tcPr>
            <w:p w:rsidR="0000500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0500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0F0E7C2EAA4469C93DCAF822B25B0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6C6E79-3226-42DB-AD9A-A1B994DFDE2C}"/>
      </w:docPartPr>
      <w:docPartBody>
        <w:p w:rsidR="00C5687A" w:rsidP="00906021">
          <w:pPr>
            <w:pStyle w:val="D0F0E7C2EAA4469C93DCAF822B25B09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2D114262F541AE88FFFCF29A77F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861C1A-D2AA-4C47-BAB6-493F1289A7F8}"/>
      </w:docPartPr>
      <w:docPartBody>
        <w:p w:rsidR="00C5687A" w:rsidP="00906021">
          <w:pPr>
            <w:pStyle w:val="142D114262F541AE88FFFCF29A77F82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7160DAD28943F6ABC9B4F90FB155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491469-436E-4100-98CA-C1C21A9C68B1}"/>
      </w:docPartPr>
      <w:docPartBody>
        <w:p w:rsidR="00C5687A" w:rsidP="00906021">
          <w:pPr>
            <w:pStyle w:val="6F7160DAD28943F6ABC9B4F90FB1550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7DC1F3604A4ABD8EA1161DB25F98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DFEFFF-68FB-4407-A92F-7E62372AC62F}"/>
      </w:docPartPr>
      <w:docPartBody>
        <w:p w:rsidR="00C5687A" w:rsidP="00906021">
          <w:pPr>
            <w:pStyle w:val="C87DC1F3604A4ABD8EA1161DB25F98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9481A1013D4796947FFA933036F4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23F4FC-A054-4282-AD19-8386F525A834}"/>
      </w:docPartPr>
      <w:docPartBody>
        <w:p w:rsidR="00C5687A" w:rsidP="00906021">
          <w:pPr>
            <w:pStyle w:val="C09481A1013D4796947FFA933036F4B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6021"/>
    <w:rPr>
      <w:noProof w:val="0"/>
      <w:color w:val="808080"/>
    </w:rPr>
  </w:style>
  <w:style w:type="paragraph" w:customStyle="1" w:styleId="D0F0E7C2EAA4469C93DCAF822B25B099">
    <w:name w:val="D0F0E7C2EAA4469C93DCAF822B25B099"/>
    <w:rsid w:val="00906021"/>
  </w:style>
  <w:style w:type="paragraph" w:customStyle="1" w:styleId="C87DC1F3604A4ABD8EA1161DB25F9804">
    <w:name w:val="C87DC1F3604A4ABD8EA1161DB25F9804"/>
    <w:rsid w:val="00906021"/>
  </w:style>
  <w:style w:type="paragraph" w:customStyle="1" w:styleId="142D114262F541AE88FFFCF29A77F8291">
    <w:name w:val="142D114262F541AE88FFFCF29A77F8291"/>
    <w:rsid w:val="0090602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F7160DAD28943F6ABC9B4F90FB155041">
    <w:name w:val="6F7160DAD28943F6ABC9B4F90FB155041"/>
    <w:rsid w:val="0090602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09481A1013D4796947FFA933036F4B9">
    <w:name w:val="C09481A1013D4796947FFA933036F4B9"/>
    <w:rsid w:val="0090602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2022-06-15T00:00:00</HeaderDate>
    <Office/>
    <Dnr>I2022/01249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f5f01aa5-c2da-458e-b384-cea16ec205d3</RD_Svarsid>
  </documentManagement>
</p:properties>
</file>

<file path=customXml/itemProps1.xml><?xml version="1.0" encoding="utf-8"?>
<ds:datastoreItem xmlns:ds="http://schemas.openxmlformats.org/officeDocument/2006/customXml" ds:itemID="{D5512FC6-1D9C-42ED-96A1-E5FEFC43B71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6D0345A-F72E-40BB-8FE7-9EB157BAEFD1}"/>
</file>

<file path=customXml/itemProps4.xml><?xml version="1.0" encoding="utf-8"?>
<ds:datastoreItem xmlns:ds="http://schemas.openxmlformats.org/officeDocument/2006/customXml" ds:itemID="{2622A2C8-6FF3-4FFD-B37D-3E2104A58826}"/>
</file>

<file path=customXml/itemProps5.xml><?xml version="1.0" encoding="utf-8"?>
<ds:datastoreItem xmlns:ds="http://schemas.openxmlformats.org/officeDocument/2006/customXml" ds:itemID="{CC361C0F-036A-46E6-9389-9AB4D729BC9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1679 av Mikael Larsson (C) Risk för störningar inom vägmarkeringsbranschen på grund av kriget i Ukraina.docx</dc:title>
  <cp:revision>2</cp:revision>
  <cp:lastPrinted>2022-06-08T11:00:00Z</cp:lastPrinted>
  <dcterms:created xsi:type="dcterms:W3CDTF">2022-06-15T06:08:00Z</dcterms:created>
  <dcterms:modified xsi:type="dcterms:W3CDTF">2022-06-15T06:08:00Z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