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333" w:rsidRPr="008C1658" w:rsidRDefault="00391333">
      <w:pPr>
        <w:pStyle w:val="Hemstlrubrik"/>
      </w:pPr>
      <w:r w:rsidRPr="008C1658">
        <w:t>Förslag till riksdagsbeslut</w:t>
      </w:r>
    </w:p>
    <w:p w:rsidR="00391333" w:rsidRPr="008C1658" w:rsidRDefault="00391333">
      <w:pPr>
        <w:pStyle w:val="Hemstlatt"/>
        <w:ind w:left="0"/>
      </w:pPr>
      <w:r w:rsidRPr="008C1658">
        <w:t>Riksdagen tillkännager för regeringen som sin mening vad som anförs i motionen om polisens ansvar för kontroll av all export av jakt- och sportskyttevapen samt ammunition.</w:t>
      </w:r>
    </w:p>
    <w:p w:rsidR="00391333" w:rsidRPr="008C1658" w:rsidRDefault="00391333">
      <w:pPr>
        <w:pStyle w:val="Rubrik1"/>
      </w:pPr>
      <w:r w:rsidRPr="008C1658">
        <w:t>Motivering</w:t>
      </w:r>
    </w:p>
    <w:p w:rsidR="00391333" w:rsidRPr="008C1658" w:rsidRDefault="00391333">
      <w:r w:rsidRPr="008C1658">
        <w:t>ISP, (Inspektionen för strategiska produkter) är den myndighet som beviljar export av krigsmateriel (KS) och övrig krigsmateriel (ÖK). När det gäller export av jakt- och sportskyttevapen, (ÖK) är det polisens ansvar inom OECD, och ISP:s ansvar utanför OECD.</w:t>
      </w:r>
    </w:p>
    <w:p w:rsidR="00391333" w:rsidRPr="008C1658" w:rsidRDefault="00391333">
      <w:pPr>
        <w:pStyle w:val="Normaltindrag"/>
      </w:pPr>
      <w:r w:rsidRPr="008C1658">
        <w:t>Vare sig vapen för jakt eller sportskytte och ammunition härför kan anses ha någon försvars- eller säkerhetspolitisk betydelse. Polisen har redan i dag upparbetade rutiner för bedömning av export till OECD-länder. I de fall sä</w:t>
      </w:r>
      <w:r w:rsidRPr="008C1658">
        <w:t>r</w:t>
      </w:r>
      <w:r w:rsidRPr="008C1658">
        <w:t>skild kompetens krävs för bedömning av land eller mottagare kan ärendet remitteras till ISP för yttrande.</w:t>
      </w:r>
    </w:p>
    <w:p w:rsidR="00391333" w:rsidRPr="008C1658" w:rsidRDefault="00391333">
      <w:pPr>
        <w:pStyle w:val="Normaltindrag"/>
      </w:pPr>
      <w:r w:rsidRPr="008C1658">
        <w:t>För att undvika dubbelarbete och för att höja kompetensen föreslås således att Polisen får hela ansvaret för beviljande av export av jakt- och sportskytt</w:t>
      </w:r>
      <w:r w:rsidRPr="008C1658">
        <w:t>e</w:t>
      </w:r>
      <w:r w:rsidRPr="008C1658">
        <w:t>vapen samt härför användbar ammunition.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1658">
        <w:trPr>
          <w:cantSplit/>
        </w:trPr>
        <w:tc>
          <w:tcPr>
            <w:tcW w:w="3046" w:type="dxa"/>
          </w:tcPr>
          <w:p w:rsidR="00391333" w:rsidRPr="008C1658" w:rsidRDefault="00391333">
            <w:pPr>
              <w:pStyle w:val="UnderskriftDatum"/>
              <w:spacing w:before="240"/>
            </w:pPr>
            <w:r w:rsidRPr="008C1658">
              <w:t>Stockholm den 29 september 2008</w:t>
            </w:r>
          </w:p>
        </w:tc>
        <w:tc>
          <w:tcPr>
            <w:tcW w:w="3047" w:type="dxa"/>
          </w:tcPr>
          <w:p w:rsidR="00391333" w:rsidRPr="008C1658" w:rsidRDefault="00391333">
            <w:pPr>
              <w:pStyle w:val="Underskrifter"/>
              <w:spacing w:before="240"/>
            </w:pPr>
          </w:p>
        </w:tc>
      </w:tr>
      <w:tr w:rsidR="00000000" w:rsidRPr="008C1658">
        <w:trPr>
          <w:cantSplit/>
        </w:trPr>
        <w:tc>
          <w:tcPr>
            <w:tcW w:w="3046" w:type="dxa"/>
          </w:tcPr>
          <w:p w:rsidR="00391333" w:rsidRPr="008C1658" w:rsidRDefault="00391333">
            <w:pPr>
              <w:pStyle w:val="Underskrifter"/>
            </w:pPr>
            <w:r w:rsidRPr="008C1658">
              <w:t>Björn Leivik (m)</w:t>
            </w:r>
          </w:p>
        </w:tc>
        <w:tc>
          <w:tcPr>
            <w:tcW w:w="3046" w:type="dxa"/>
          </w:tcPr>
          <w:p w:rsidR="00391333" w:rsidRPr="008C1658" w:rsidRDefault="00391333">
            <w:pPr>
              <w:pStyle w:val="Underskrifter"/>
            </w:pPr>
          </w:p>
        </w:tc>
      </w:tr>
    </w:tbl>
    <w:p w:rsidR="00391333" w:rsidRPr="008C1658" w:rsidRDefault="00391333">
      <w:pPr>
        <w:pStyle w:val="Normaltindrag"/>
      </w:pPr>
    </w:p>
    <w:sectPr w:rsidR="00391333" w:rsidRPr="008C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333" w:rsidRPr="008C1658" w:rsidRDefault="00391333">
      <w:r w:rsidRPr="008C1658">
        <w:separator/>
      </w:r>
    </w:p>
  </w:endnote>
  <w:endnote w:type="continuationSeparator" w:id="0">
    <w:p w:rsidR="00391333" w:rsidRPr="008C1658" w:rsidRDefault="00391333">
      <w:r w:rsidRPr="008C16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33" w:rsidRPr="008C1658" w:rsidRDefault="008C1658">
    <w:pPr>
      <w:pStyle w:val="Sidfot"/>
    </w:pPr>
    <w:r w:rsidRPr="008C16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78556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333" w:rsidRDefault="003913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1333" w:rsidRDefault="003913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33" w:rsidRPr="008C1658" w:rsidRDefault="008C1658">
    <w:pPr>
      <w:pStyle w:val="Sidfot"/>
    </w:pPr>
    <w:r w:rsidRPr="008C16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62747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333" w:rsidRDefault="003913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333" w:rsidRDefault="003913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33" w:rsidRPr="008C1658" w:rsidRDefault="008C1658">
    <w:pPr>
      <w:pStyle w:val="Sidfot"/>
    </w:pPr>
    <w:r w:rsidRPr="008C16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85023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333" w:rsidRDefault="003913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333" w:rsidRDefault="003913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333" w:rsidRPr="008C1658" w:rsidRDefault="00391333">
      <w:r w:rsidRPr="008C1658">
        <w:separator/>
      </w:r>
    </w:p>
  </w:footnote>
  <w:footnote w:type="continuationSeparator" w:id="0">
    <w:p w:rsidR="00391333" w:rsidRPr="008C1658" w:rsidRDefault="00391333">
      <w:r w:rsidRPr="008C16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33" w:rsidRPr="008C1658" w:rsidRDefault="008C1658">
    <w:pPr>
      <w:pStyle w:val="Sidhuvud"/>
    </w:pPr>
    <w:r w:rsidRPr="008C16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26483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333" w:rsidRDefault="003913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1333" w:rsidRDefault="003913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33" w:rsidRPr="008C1658" w:rsidRDefault="008C1658">
    <w:pPr>
      <w:pStyle w:val="Sidhuvud"/>
    </w:pPr>
    <w:r w:rsidRPr="008C16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7877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333" w:rsidRDefault="003913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1333" w:rsidRDefault="003913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33" w:rsidRPr="008C1658" w:rsidRDefault="00391333">
    <w:pPr>
      <w:pStyle w:val="FSHNormal"/>
      <w:tabs>
        <w:tab w:val="right" w:pos="5840"/>
      </w:tabs>
    </w:pPr>
    <w:r w:rsidRPr="008C1658">
      <w:br/>
    </w:r>
    <w:r w:rsidRPr="008C1658">
      <w:fldChar w:fldCharType="begin" w:fldLock="1"/>
    </w:r>
    <w:r w:rsidRPr="008C1658">
      <w:instrText xml:space="preserve"> DOCPROPERTY</w:instrText>
    </w:r>
    <w:r w:rsidRPr="008C1658">
      <w:rPr>
        <w:sz w:val="18"/>
      </w:rPr>
      <w:instrText xml:space="preserve"> "YearUser" *\charformat </w:instrText>
    </w:r>
    <w:r w:rsidRPr="008C1658">
      <w:fldChar w:fldCharType="separate"/>
    </w:r>
    <w:r w:rsidRPr="008C1658">
      <w:t>2008/09</w:t>
    </w:r>
    <w:r w:rsidRPr="008C1658">
      <w:fldChar w:fldCharType="end"/>
    </w:r>
    <w:r w:rsidRPr="008C1658">
      <w:t xml:space="preserve"> </w:t>
    </w:r>
    <w:r w:rsidRPr="008C1658">
      <w:tab/>
      <w:t xml:space="preserve">mnr: </w:t>
    </w:r>
    <w:r w:rsidRPr="008C1658">
      <w:fldChar w:fldCharType="begin" w:fldLock="1"/>
    </w:r>
    <w:r w:rsidRPr="008C1658">
      <w:instrText xml:space="preserve"> DOCPROPERTY</w:instrText>
    </w:r>
    <w:r w:rsidRPr="008C1658">
      <w:rPr>
        <w:sz w:val="18"/>
      </w:rPr>
      <w:instrText xml:space="preserve"> "Motionsnummer" *\charformat </w:instrText>
    </w:r>
    <w:r w:rsidRPr="008C1658">
      <w:fldChar w:fldCharType="separate"/>
    </w:r>
    <w:r w:rsidRPr="008C1658">
      <w:t>Ju220</w:t>
    </w:r>
    <w:r w:rsidRPr="008C1658">
      <w:fldChar w:fldCharType="end"/>
    </w:r>
    <w:r w:rsidRPr="008C1658">
      <w:br/>
    </w:r>
    <w:r w:rsidRPr="008C1658">
      <w:fldChar w:fldCharType="begin" w:fldLock="1"/>
    </w:r>
    <w:r w:rsidRPr="008C1658">
      <w:instrText xml:space="preserve"> DOCPROPERTY</w:instrText>
    </w:r>
    <w:r w:rsidRPr="008C1658">
      <w:rPr>
        <w:sz w:val="18"/>
      </w:rPr>
      <w:instrText xml:space="preserve"> "Samling" *\charformat </w:instrText>
    </w:r>
    <w:r w:rsidRPr="008C1658">
      <w:fldChar w:fldCharType="end"/>
    </w:r>
    <w:r w:rsidRPr="008C1658">
      <w:tab/>
      <w:t xml:space="preserve">pnr: </w:t>
    </w:r>
    <w:r w:rsidRPr="008C1658">
      <w:fldChar w:fldCharType="begin" w:fldLock="1"/>
    </w:r>
    <w:r w:rsidRPr="008C1658">
      <w:instrText xml:space="preserve"> DOCPROPERTY</w:instrText>
    </w:r>
    <w:r w:rsidRPr="008C1658">
      <w:rPr>
        <w:sz w:val="18"/>
      </w:rPr>
      <w:instrText xml:space="preserve"> "Partinummer" *\charformat </w:instrText>
    </w:r>
    <w:r w:rsidRPr="008C1658">
      <w:fldChar w:fldCharType="separate"/>
    </w:r>
    <w:r w:rsidRPr="008C1658">
      <w:t>m1277</w:t>
    </w:r>
    <w:r w:rsidRPr="008C1658">
      <w:fldChar w:fldCharType="end"/>
    </w:r>
  </w:p>
  <w:p w:rsidR="00391333" w:rsidRPr="008C1658" w:rsidRDefault="00391333">
    <w:pPr>
      <w:pStyle w:val="FSHRub1"/>
    </w:pPr>
    <w:r w:rsidRPr="008C1658">
      <w:t>Motion till riksdagen</w:t>
    </w:r>
    <w:r w:rsidRPr="008C1658">
      <w:br/>
    </w:r>
    <w:r w:rsidRPr="008C1658">
      <w:fldChar w:fldCharType="begin" w:fldLock="1"/>
    </w:r>
    <w:r w:rsidRPr="008C1658">
      <w:instrText xml:space="preserve"> DOCPROPERTY "YearUser" *\charformat </w:instrText>
    </w:r>
    <w:r w:rsidRPr="008C1658">
      <w:fldChar w:fldCharType="separate"/>
    </w:r>
    <w:r w:rsidRPr="008C1658">
      <w:t>2008/09</w:t>
    </w:r>
    <w:r w:rsidRPr="008C1658">
      <w:fldChar w:fldCharType="end"/>
    </w:r>
    <w:r w:rsidRPr="008C1658">
      <w:t>:</w:t>
    </w:r>
    <w:r w:rsidRPr="008C1658">
      <w:fldChar w:fldCharType="begin" w:fldLock="1"/>
    </w:r>
    <w:r w:rsidRPr="008C1658">
      <w:instrText xml:space="preserve"> DOCPROPERTY "Motionsnummer" *\charformat </w:instrText>
    </w:r>
    <w:r w:rsidRPr="008C1658">
      <w:fldChar w:fldCharType="separate"/>
    </w:r>
    <w:r w:rsidRPr="008C1658">
      <w:t>Ju220</w:t>
    </w:r>
    <w:r w:rsidRPr="008C1658">
      <w:fldChar w:fldCharType="end"/>
    </w:r>
  </w:p>
  <w:p w:rsidR="00391333" w:rsidRPr="008C1658" w:rsidRDefault="00391333">
    <w:pPr>
      <w:pStyle w:val="FSHNormalS5"/>
    </w:pPr>
    <w:r w:rsidRPr="008C1658">
      <w:fldChar w:fldCharType="begin" w:fldLock="1"/>
    </w:r>
    <w:r w:rsidRPr="008C1658">
      <w:instrText xml:space="preserve"> DOCPROPERTY "MotionarText" *\charformat </w:instrText>
    </w:r>
    <w:r w:rsidRPr="008C1658">
      <w:fldChar w:fldCharType="separate"/>
    </w:r>
    <w:r w:rsidRPr="008C1658">
      <w:t>av Björn Leivik (m)</w:t>
    </w:r>
    <w:r w:rsidRPr="008C1658">
      <w:fldChar w:fldCharType="end"/>
    </w:r>
    <w:r w:rsidRPr="008C1658">
      <w:br/>
    </w:r>
    <w:r w:rsidRPr="008C1658">
      <w:fldChar w:fldCharType="begin" w:fldLock="1"/>
    </w:r>
    <w:r w:rsidRPr="008C1658">
      <w:instrText xml:space="preserve"> DOCPROPERTY "SvarFrasKort" *\charformat </w:instrText>
    </w:r>
    <w:r w:rsidRPr="008C1658">
      <w:fldChar w:fldCharType="end"/>
    </w:r>
  </w:p>
  <w:p w:rsidR="00391333" w:rsidRPr="008C1658" w:rsidRDefault="00391333">
    <w:pPr>
      <w:pStyle w:val="FSHTitel"/>
    </w:pPr>
    <w:r w:rsidRPr="008C1658">
      <w:fldChar w:fldCharType="begin" w:fldLock="1"/>
    </w:r>
    <w:r w:rsidRPr="008C1658">
      <w:instrText xml:space="preserve"> DOCPROPERTY</w:instrText>
    </w:r>
    <w:r w:rsidRPr="008C1658">
      <w:rPr>
        <w:sz w:val="18"/>
      </w:rPr>
      <w:instrText xml:space="preserve"> "RubrikSvar" *\charformat </w:instrText>
    </w:r>
    <w:r w:rsidRPr="008C1658">
      <w:fldChar w:fldCharType="separate"/>
    </w:r>
    <w:r w:rsidRPr="008C1658">
      <w:t>Export av jakt- och sportskyttevapen samt ammunition</w:t>
    </w:r>
    <w:r w:rsidRPr="008C1658">
      <w:fldChar w:fldCharType="end"/>
    </w:r>
  </w:p>
  <w:p w:rsidR="00391333" w:rsidRPr="008C1658" w:rsidRDefault="00391333">
    <w:pPr>
      <w:pStyle w:val="Normal00"/>
    </w:pPr>
  </w:p>
  <w:p w:rsidR="00391333" w:rsidRPr="008C1658" w:rsidRDefault="003913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7895338">
    <w:abstractNumId w:val="8"/>
  </w:num>
  <w:num w:numId="2" w16cid:durableId="897476691">
    <w:abstractNumId w:val="9"/>
  </w:num>
  <w:num w:numId="3" w16cid:durableId="255674512">
    <w:abstractNumId w:val="8"/>
  </w:num>
  <w:num w:numId="4" w16cid:durableId="2051413626">
    <w:abstractNumId w:val="9"/>
  </w:num>
  <w:num w:numId="5" w16cid:durableId="1819106264">
    <w:abstractNumId w:val="13"/>
  </w:num>
  <w:num w:numId="6" w16cid:durableId="1058475876">
    <w:abstractNumId w:val="10"/>
  </w:num>
  <w:num w:numId="7" w16cid:durableId="859006338">
    <w:abstractNumId w:val="11"/>
  </w:num>
  <w:num w:numId="8" w16cid:durableId="2045399579">
    <w:abstractNumId w:val="12"/>
  </w:num>
  <w:num w:numId="9" w16cid:durableId="279383292">
    <w:abstractNumId w:val="8"/>
  </w:num>
  <w:num w:numId="10" w16cid:durableId="1311442324">
    <w:abstractNumId w:val="3"/>
  </w:num>
  <w:num w:numId="11" w16cid:durableId="790823236">
    <w:abstractNumId w:val="2"/>
  </w:num>
  <w:num w:numId="12" w16cid:durableId="1139348978">
    <w:abstractNumId w:val="1"/>
  </w:num>
  <w:num w:numId="13" w16cid:durableId="750784468">
    <w:abstractNumId w:val="0"/>
  </w:num>
  <w:num w:numId="14" w16cid:durableId="1815566911">
    <w:abstractNumId w:val="9"/>
  </w:num>
  <w:num w:numId="15" w16cid:durableId="1789395283">
    <w:abstractNumId w:val="7"/>
  </w:num>
  <w:num w:numId="16" w16cid:durableId="1866015929">
    <w:abstractNumId w:val="6"/>
  </w:num>
  <w:num w:numId="17" w16cid:durableId="258874115">
    <w:abstractNumId w:val="5"/>
  </w:num>
  <w:num w:numId="18" w16cid:durableId="101802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24"/>
    <w:docVar w:name="PersonGUIDs" w:val="{7E007CA2-E483-4214-B6CA-B1B0C43E0BEE}"/>
  </w:docVars>
  <w:rsids>
    <w:rsidRoot w:val="005B4D66"/>
    <w:rsid w:val="00391333"/>
    <w:rsid w:val="005B4D66"/>
    <w:rsid w:val="008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F5C92B-0C65-4123-A47F-D98765B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m1277</vt:lpstr>
    </vt:vector>
  </TitlesOfParts>
  <Company>Riksdagen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m1277</dc:title>
  <dc:subject>m1277</dc:subject>
  <dc:creator>Riksdagen</dc:creator>
  <cp:keywords>Riksdagen</cp:keywords>
  <dc:description>TKG-ktrl, MSMQ4mb, PersReg-Distribution mm</dc:description>
  <cp:lastModifiedBy>Lars Brink</cp:lastModifiedBy>
  <cp:revision>2</cp:revision>
  <cp:lastPrinted>2008-11-13T09:48:00Z</cp:lastPrinted>
  <dcterms:created xsi:type="dcterms:W3CDTF">2025-12-17T15:40:00Z</dcterms:created>
  <dcterms:modified xsi:type="dcterms:W3CDTF">2025-12-17T15:40:00Z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mot2000_492_2008-09-24</vt:lpwstr>
  </property>
  <property fmtid="{D5CDD505-2E9C-101B-9397-08002B2CF9AE}" pid="3" name="version">
    <vt:lpwstr>mot2000_492_2008-09-24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Export av jakt- och sportskyttevapen samt 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Export av jakt- och sportskyttevapen samt 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20082009000000000109000012770069</vt:lpwstr>
  </property>
  <property fmtid="{D5CDD505-2E9C-101B-9397-08002B2CF9AE}" pid="47" name="datum">
    <vt:lpwstr>080929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20082009000000000109000012770069</vt:lpwstr>
  </property>
  <property fmtid="{D5CDD505-2E9C-101B-9397-08002B2CF9AE}" pid="50" name="nummer">
    <vt:lpwstr>220</vt:lpwstr>
  </property>
  <property fmtid="{D5CDD505-2E9C-101B-9397-08002B2CF9AE}" pid="51" name="utskottsbeteckning">
    <vt:lpwstr>Ju</vt:lpwstr>
  </property>
  <property fmtid="{D5CDD505-2E9C-101B-9397-08002B2CF9AE}" pid="52" name="GlobalUID">
    <vt:lpwstr>{A74C7714-E1B9-4CB4-BC34-2C862CB63D47}</vt:lpwstr>
  </property>
  <property fmtid="{D5CDD505-2E9C-101B-9397-08002B2CF9AE}" pid="53" name="Överföringar">
    <vt:i4>0</vt:i4>
  </property>
  <property fmtid="{D5CDD505-2E9C-101B-9397-08002B2CF9AE}" pid="54" name="Checksum">
    <vt:lpwstr>*0013278669428*</vt:lpwstr>
  </property>
  <property fmtid="{D5CDD505-2E9C-101B-9397-08002B2CF9AE}" pid="55" name="skuggnummer">
    <vt:lpwstr>304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12:47:14.262</vt:lpwstr>
  </property>
  <property fmtid="{D5CDD505-2E9C-101B-9397-08002B2CF9AE}" pid="58" name="urixGuid">
    <vt:lpwstr>{587D1C1C-A6CA-478D-BF8E-B41553FA60AC}</vt:lpwstr>
  </property>
</Properties>
</file>