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F6500" w:rsidP="00DA0661">
      <w:pPr>
        <w:pStyle w:val="Title"/>
      </w:pPr>
      <w:bookmarkStart w:id="0" w:name="Start"/>
      <w:bookmarkEnd w:id="0"/>
      <w:r>
        <w:t xml:space="preserve">Svar på fråga 2022/23:387 av </w:t>
      </w:r>
      <w:sdt>
        <w:sdtPr>
          <w:alias w:val="Frågeställare"/>
          <w:tag w:val="delete"/>
          <w:id w:val="-211816850"/>
          <w:placeholder>
            <w:docPart w:val="9728290B0C344528BED09BDD43F05EFB"/>
          </w:placeholder>
          <w:dataBinding w:xpath="/ns0:DocumentInfo[1]/ns0:BaseInfo[1]/ns0:Extra3[1]" w:storeItemID="{7A3941F8-22F2-4473-BB9B-6F83CD5185D8}" w:prefixMappings="xmlns:ns0='http://lp/documentinfo/RK' "/>
          <w:text/>
        </w:sdtPr>
        <w:sdtContent>
          <w:r>
            <w:t>Lena Bäckelin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F7BE24D38344F01908C2867F724D926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Regeringens utnämningspolitik</w:t>
      </w:r>
    </w:p>
    <w:p w:rsidR="00CF6500" w:rsidP="00CF6500">
      <w:pPr>
        <w:pStyle w:val="BodyText"/>
      </w:pPr>
      <w:sdt>
        <w:sdtPr>
          <w:alias w:val="Frågeställare"/>
          <w:tag w:val="delete"/>
          <w:id w:val="-1635256365"/>
          <w:placeholder>
            <w:docPart w:val="FAE130D3814441C694C9204FB8C0E67F"/>
          </w:placeholder>
          <w:dataBinding w:xpath="/ns0:DocumentInfo[1]/ns0:BaseInfo[1]/ns0:Extra3[1]" w:storeItemID="{7A3941F8-22F2-4473-BB9B-6F83CD5185D8}" w:prefixMappings="xmlns:ns0='http://lp/documentinfo/RK' "/>
          <w:text/>
        </w:sdtPr>
        <w:sdtContent>
          <w:r>
            <w:t>Lena Bäckelin</w:t>
          </w:r>
        </w:sdtContent>
      </w:sdt>
      <w:r>
        <w:t xml:space="preserve"> har frågat mig om jag avser att samråda med Sverigedemokraterna vid tillsättningen av en ny generaldirektör i Migrationsverket</w:t>
      </w:r>
      <w:r w:rsidR="005A7A2C">
        <w:t>.</w:t>
      </w:r>
    </w:p>
    <w:p w:rsidR="000B095D" w:rsidP="000B095D">
      <w:pPr>
        <w:pStyle w:val="BodyText"/>
      </w:pPr>
      <w:r>
        <w:t xml:space="preserve">Bakgrunden är att generaldirektören </w:t>
      </w:r>
      <w:r w:rsidR="00D74E06">
        <w:t xml:space="preserve">för </w:t>
      </w:r>
      <w:r>
        <w:t xml:space="preserve">Migrationsverket, Mikael Ribbenvik, inte får ett förlängt förordnande när det går ut </w:t>
      </w:r>
      <w:r w:rsidR="00BD20DC">
        <w:t>den</w:t>
      </w:r>
      <w:r>
        <w:t xml:space="preserve"> </w:t>
      </w:r>
      <w:r w:rsidR="00BD20DC">
        <w:t>sista maj</w:t>
      </w:r>
      <w:r w:rsidR="00AF718B">
        <w:t xml:space="preserve"> i år</w:t>
      </w:r>
      <w:r w:rsidR="00C167D3">
        <w:t xml:space="preserve">. </w:t>
      </w:r>
    </w:p>
    <w:p w:rsidR="002840BC" w:rsidP="002840BC">
      <w:pPr>
        <w:pStyle w:val="BodyText"/>
      </w:pPr>
      <w:r>
        <w:t>Mik</w:t>
      </w:r>
      <w:r w:rsidR="001D2F86">
        <w:t>a</w:t>
      </w:r>
      <w:r>
        <w:t xml:space="preserve">el Ribbenvik </w:t>
      </w:r>
      <w:r w:rsidR="00AF718B">
        <w:t xml:space="preserve">har varit </w:t>
      </w:r>
      <w:r>
        <w:t xml:space="preserve">förordnad </w:t>
      </w:r>
      <w:r w:rsidR="00D74E06">
        <w:t xml:space="preserve">som generaldirektör för Migrationsverket </w:t>
      </w:r>
      <w:r w:rsidR="00AF718B">
        <w:t>sedan 2017</w:t>
      </w:r>
      <w:r>
        <w:t xml:space="preserve">. </w:t>
      </w:r>
      <w:r w:rsidR="00D74E06">
        <w:t>Han</w:t>
      </w:r>
      <w:r w:rsidR="00924AEA">
        <w:t xml:space="preserve"> har gjort värdefulla insatser på Migrationsverket under många år, inte minst under de senaste åren </w:t>
      </w:r>
      <w:r w:rsidR="00D74E06">
        <w:t>när</w:t>
      </w:r>
      <w:r w:rsidR="00924AEA">
        <w:t xml:space="preserve"> myndigheten har varit under </w:t>
      </w:r>
      <w:r w:rsidR="00D74E06">
        <w:t xml:space="preserve">stor </w:t>
      </w:r>
      <w:r w:rsidR="00924AEA">
        <w:t>press. Eftersom</w:t>
      </w:r>
      <w:r>
        <w:t xml:space="preserve"> </w:t>
      </w:r>
      <w:r w:rsidR="00D74E06">
        <w:t xml:space="preserve">hans </w:t>
      </w:r>
      <w:r>
        <w:t xml:space="preserve">förordande går ut i samband med </w:t>
      </w:r>
      <w:r w:rsidR="00D74E06">
        <w:t xml:space="preserve">en </w:t>
      </w:r>
      <w:r>
        <w:t xml:space="preserve">omläggning av migrationspolitiken </w:t>
      </w:r>
      <w:r w:rsidR="00206232">
        <w:t>är det naturligt</w:t>
      </w:r>
      <w:r>
        <w:t xml:space="preserve"> att en ny person f</w:t>
      </w:r>
      <w:r w:rsidR="00D74E06">
        <w:t xml:space="preserve">år uppdraget </w:t>
      </w:r>
      <w:r>
        <w:t xml:space="preserve">att </w:t>
      </w:r>
      <w:r w:rsidR="00D74E06">
        <w:t>leda myndigheten</w:t>
      </w:r>
      <w:r>
        <w:t>.</w:t>
      </w:r>
    </w:p>
    <w:p w:rsidR="00C167D3" w:rsidP="002840BC">
      <w:pPr>
        <w:pStyle w:val="BodyText"/>
      </w:pPr>
      <w:r>
        <w:t xml:space="preserve">Det är regeringen som styr myndigheterna och det är regeringen som utser myndighetschefer. Det kommer att gälla även i detta fall. </w:t>
      </w:r>
    </w:p>
    <w:p w:rsidR="000B095D" w:rsidP="00CF6500">
      <w:pPr>
        <w:pStyle w:val="BodyText"/>
      </w:pPr>
      <w:r>
        <w:t>Hanteringen av tillsättandet av en ny generaldirektör</w:t>
      </w:r>
      <w:r w:rsidR="00D74E06">
        <w:t xml:space="preserve"> för</w:t>
      </w:r>
      <w:r>
        <w:t xml:space="preserve"> Migrationsverket kommer att följa </w:t>
      </w:r>
      <w:r w:rsidR="00C167D3">
        <w:t>Regeringskansliets</w:t>
      </w:r>
      <w:r>
        <w:t xml:space="preserve"> sedvanliga </w:t>
      </w:r>
      <w:r w:rsidR="00C167D3">
        <w:t xml:space="preserve">beredningsprocess.  </w:t>
      </w:r>
    </w:p>
    <w:p w:rsidR="00C26181" w:rsidP="006A12F1">
      <w:pPr>
        <w:pStyle w:val="BodyText"/>
      </w:pPr>
    </w:p>
    <w:p w:rsidR="00CF650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5F88BF877F544BCA02E980F8740A899"/>
          </w:placeholder>
          <w:dataBinding w:xpath="/ns0:DocumentInfo[1]/ns0:BaseInfo[1]/ns0:HeaderDate[1]" w:storeItemID="{7A3941F8-22F2-4473-BB9B-6F83CD5185D8}" w:prefixMappings="xmlns:ns0='http://lp/documentinfo/RK' "/>
          <w:date w:fullDate="2023-03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C584F">
            <w:t>1 mars 2023</w:t>
          </w:r>
        </w:sdtContent>
      </w:sdt>
    </w:p>
    <w:p w:rsidR="00CF650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3FF471021E34EDF97D5E56883FAD4AE"/>
        </w:placeholder>
        <w:dataBinding w:xpath="/ns0:DocumentInfo[1]/ns0:BaseInfo[1]/ns0:TopSender[1]" w:storeItemID="{7A3941F8-22F2-4473-BB9B-6F83CD5185D8}" w:prefixMappings="xmlns:ns0='http://lp/documentinfo/RK' "/>
        <w:comboBox w:lastValue="Migrationsministern">
          <w:listItem w:value="Justitieministern" w:displayText="Gunnar Strömmer"/>
          <w:listItem w:value="Migrationsministern" w:displayText="Maria Malmer Stenergard"/>
        </w:comboBox>
      </w:sdtPr>
      <w:sdtContent>
        <w:p w:rsidR="00CF6500" w:rsidRPr="00DB48AB" w:rsidP="00DB48AB">
          <w:pPr>
            <w:pStyle w:val="BodyText"/>
          </w:pPr>
          <w:r>
            <w:rPr>
              <w:rStyle w:val="DefaultParagraphFont"/>
            </w:rPr>
            <w:t>Maria Malmer Stenergard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F650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F6500" w:rsidRPr="007D73AB" w:rsidP="00340DE0">
          <w:pPr>
            <w:pStyle w:val="Header"/>
          </w:pPr>
        </w:p>
      </w:tc>
      <w:tc>
        <w:tcPr>
          <w:tcW w:w="1134" w:type="dxa"/>
        </w:tcPr>
        <w:p w:rsidR="00CF650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F650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F6500" w:rsidRPr="00710A6C" w:rsidP="00EE3C0F">
          <w:pPr>
            <w:pStyle w:val="Header"/>
            <w:rPr>
              <w:b/>
            </w:rPr>
          </w:pPr>
        </w:p>
        <w:p w:rsidR="00CF6500" w:rsidP="00EE3C0F">
          <w:pPr>
            <w:pStyle w:val="Header"/>
          </w:pPr>
        </w:p>
        <w:p w:rsidR="00CF6500" w:rsidP="00EE3C0F">
          <w:pPr>
            <w:pStyle w:val="Header"/>
          </w:pPr>
        </w:p>
        <w:p w:rsidR="00CF6500" w:rsidP="00EE3C0F">
          <w:pPr>
            <w:pStyle w:val="Header"/>
          </w:pPr>
        </w:p>
        <w:p w:rsidR="00CF6500" w:rsidP="00EE3C0F">
          <w:pPr>
            <w:pStyle w:val="Header"/>
          </w:pPr>
          <w:r w:rsidRPr="00022D07">
            <w:rPr>
              <w:rFonts w:eastAsia="Times New Roman"/>
              <w:sz w:val="20"/>
              <w:szCs w:val="20"/>
            </w:rPr>
            <w:t xml:space="preserve">Ju2023/00476 </w:t>
          </w:r>
          <w:sdt>
            <w:sdtPr>
              <w:alias w:val="DocNumber"/>
              <w:tag w:val="DocNumber"/>
              <w:id w:val="1726028884"/>
              <w:placeholder>
                <w:docPart w:val="0495AA64A0AD4E73A3862FBB9C35412E"/>
              </w:placeholder>
              <w:showingPlcHdr/>
              <w:dataBinding w:xpath="/ns0:DocumentInfo[1]/ns0:BaseInfo[1]/ns0:DocNumber[1]" w:storeItemID="{7A3941F8-22F2-4473-BB9B-6F83CD5185D8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CF6500" w:rsidP="00EE3C0F">
          <w:pPr>
            <w:pStyle w:val="Header"/>
          </w:pPr>
        </w:p>
      </w:tc>
      <w:tc>
        <w:tcPr>
          <w:tcW w:w="1134" w:type="dxa"/>
        </w:tcPr>
        <w:p w:rsidR="00CF6500" w:rsidP="0094502D">
          <w:pPr>
            <w:pStyle w:val="Header"/>
          </w:pPr>
        </w:p>
        <w:p w:rsidR="00CF650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1FD210969524AF79AAAFB63B816AC0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F6500" w:rsidRPr="00CF6500" w:rsidP="00340DE0">
              <w:pPr>
                <w:pStyle w:val="Header"/>
                <w:rPr>
                  <w:b/>
                </w:rPr>
              </w:pPr>
              <w:r w:rsidRPr="00CF6500">
                <w:rPr>
                  <w:b/>
                </w:rPr>
                <w:t>Justitiedepartementet</w:t>
              </w:r>
            </w:p>
            <w:p w:rsidR="00036887" w:rsidP="00340DE0">
              <w:pPr>
                <w:pStyle w:val="Header"/>
              </w:pPr>
              <w:r w:rsidRPr="00CF6500">
                <w:t>Migrationsministern</w:t>
              </w:r>
            </w:p>
            <w:p w:rsidR="00036887" w:rsidP="00340DE0">
              <w:pPr>
                <w:pStyle w:val="Header"/>
              </w:pPr>
            </w:p>
            <w:p w:rsidR="00CF650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6F4ED16B574BE8A1DA9B2ADFB8538A"/>
          </w:placeholder>
          <w:dataBinding w:xpath="/ns0:DocumentInfo[1]/ns0:BaseInfo[1]/ns0:Recipient[1]" w:storeItemID="{7A3941F8-22F2-4473-BB9B-6F83CD5185D8}" w:prefixMappings="xmlns:ns0='http://lp/documentinfo/RK' "/>
          <w:text w:multiLine="1"/>
        </w:sdtPr>
        <w:sdtContent>
          <w:tc>
            <w:tcPr>
              <w:tcW w:w="3170" w:type="dxa"/>
            </w:tcPr>
            <w:p w:rsidR="00CF650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F650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F71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95AA64A0AD4E73A3862FBB9C354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75D67-E0E8-4EE8-ACD3-14C364BF0921}"/>
      </w:docPartPr>
      <w:docPartBody>
        <w:p w:rsidR="00E952BE" w:rsidP="00782B14">
          <w:pPr>
            <w:pStyle w:val="0495AA64A0AD4E73A3862FBB9C3541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FD210969524AF79AAAFB63B816A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F9BC8-4BBC-449A-B572-C76E57732F06}"/>
      </w:docPartPr>
      <w:docPartBody>
        <w:p w:rsidR="00E952BE" w:rsidP="00782B14">
          <w:pPr>
            <w:pStyle w:val="D1FD210969524AF79AAAFB63B816AC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6F4ED16B574BE8A1DA9B2ADFB85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79F3C-E546-4903-B409-B0E0B6D58B02}"/>
      </w:docPartPr>
      <w:docPartBody>
        <w:p w:rsidR="00E952BE" w:rsidP="00782B14">
          <w:pPr>
            <w:pStyle w:val="C76F4ED16B574BE8A1DA9B2ADFB853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28290B0C344528BED09BDD43F05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A8C9A-E0F5-47ED-865D-6270D9C7063B}"/>
      </w:docPartPr>
      <w:docPartBody>
        <w:p w:rsidR="00E952BE" w:rsidP="00782B14">
          <w:pPr>
            <w:pStyle w:val="9728290B0C344528BED09BDD43F05EF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F7BE24D38344F01908C2867F724D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A772D-BAD0-4603-A3B1-D693535C65DF}"/>
      </w:docPartPr>
      <w:docPartBody>
        <w:p w:rsidR="00E952BE" w:rsidP="00782B14">
          <w:pPr>
            <w:pStyle w:val="EF7BE24D38344F01908C2867F724D92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AE130D3814441C694C9204FB8C0E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2F3B0-8A16-4841-A0E2-009EB6D2A626}"/>
      </w:docPartPr>
      <w:docPartBody>
        <w:p w:rsidR="00E952BE" w:rsidP="00782B14">
          <w:pPr>
            <w:pStyle w:val="FAE130D3814441C694C9204FB8C0E67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5F88BF877F544BCA02E980F8740A8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9A9FB-779D-4C39-A29B-4E876FB5FEBB}"/>
      </w:docPartPr>
      <w:docPartBody>
        <w:p w:rsidR="00E952BE" w:rsidP="00782B14">
          <w:pPr>
            <w:pStyle w:val="D5F88BF877F544BCA02E980F8740A89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3FF471021E34EDF97D5E56883FAD4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5573F-6514-4D6F-A534-ED02CC0AFDA0}"/>
      </w:docPartPr>
      <w:docPartBody>
        <w:p w:rsidR="00E952BE" w:rsidP="00782B14">
          <w:pPr>
            <w:pStyle w:val="F3FF471021E34EDF97D5E56883FAD4A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B14"/>
    <w:rPr>
      <w:noProof w:val="0"/>
      <w:color w:val="808080"/>
    </w:rPr>
  </w:style>
  <w:style w:type="paragraph" w:customStyle="1" w:styleId="C76F4ED16B574BE8A1DA9B2ADFB8538A">
    <w:name w:val="C76F4ED16B574BE8A1DA9B2ADFB8538A"/>
    <w:rsid w:val="00782B14"/>
  </w:style>
  <w:style w:type="paragraph" w:customStyle="1" w:styleId="0495AA64A0AD4E73A3862FBB9C35412E1">
    <w:name w:val="0495AA64A0AD4E73A3862FBB9C35412E1"/>
    <w:rsid w:val="00782B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FD210969524AF79AAAFB63B816AC081">
    <w:name w:val="D1FD210969524AF79AAAFB63B816AC081"/>
    <w:rsid w:val="00782B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28290B0C344528BED09BDD43F05EFB">
    <w:name w:val="9728290B0C344528BED09BDD43F05EFB"/>
    <w:rsid w:val="00782B14"/>
  </w:style>
  <w:style w:type="paragraph" w:customStyle="1" w:styleId="EF7BE24D38344F01908C2867F724D926">
    <w:name w:val="EF7BE24D38344F01908C2867F724D926"/>
    <w:rsid w:val="00782B14"/>
  </w:style>
  <w:style w:type="paragraph" w:customStyle="1" w:styleId="FAE130D3814441C694C9204FB8C0E67F">
    <w:name w:val="FAE130D3814441C694C9204FB8C0E67F"/>
    <w:rsid w:val="00782B14"/>
  </w:style>
  <w:style w:type="paragraph" w:customStyle="1" w:styleId="D5F88BF877F544BCA02E980F8740A899">
    <w:name w:val="D5F88BF877F544BCA02E980F8740A899"/>
    <w:rsid w:val="00782B14"/>
  </w:style>
  <w:style w:type="paragraph" w:customStyle="1" w:styleId="F3FF471021E34EDF97D5E56883FAD4AE">
    <w:name w:val="F3FF471021E34EDF97D5E56883FAD4AE"/>
    <w:rsid w:val="00782B1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2023-03-01T00:00:00</HeaderDate>
    <Office/>
    <Dnr>Ju2023/</Dnr>
    <ParagrafNr/>
    <DocumentTitle/>
    <VisitingAddress/>
    <Extra1/>
    <Extra2/>
    <Extra3>Lena Bäckelin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2336da71-1443-43f4-b272-bdf1c375100a</RD_Svarsid>
  </documentManagement>
</p:properties>
</file>

<file path=customXml/itemProps1.xml><?xml version="1.0" encoding="utf-8"?>
<ds:datastoreItem xmlns:ds="http://schemas.openxmlformats.org/officeDocument/2006/customXml" ds:itemID="{C73543A4-5F5A-43CE-B243-A190D638541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9D50C3D-C190-44CB-841F-88765F49AE29}"/>
</file>

<file path=customXml/itemProps4.xml><?xml version="1.0" encoding="utf-8"?>
<ds:datastoreItem xmlns:ds="http://schemas.openxmlformats.org/officeDocument/2006/customXml" ds:itemID="{7A3941F8-22F2-4473-BB9B-6F83CD5185D8}"/>
</file>

<file path=customXml/itemProps5.xml><?xml version="1.0" encoding="utf-8"?>
<ds:datastoreItem xmlns:ds="http://schemas.openxmlformats.org/officeDocument/2006/customXml" ds:itemID="{D327FFFB-EE91-4B69-B7EF-2059110089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387.docx</dc:title>
  <cp:revision>4</cp:revision>
  <cp:lastPrinted>2023-02-24T10:51:00Z</cp:lastPrinted>
  <dcterms:created xsi:type="dcterms:W3CDTF">2023-02-24T13:16:00Z</dcterms:created>
  <dcterms:modified xsi:type="dcterms:W3CDTF">2023-03-01T08:36:00Z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