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F1F2CF5AAC348FF814AE8DCCA345375"/>
        </w:placeholder>
        <w:text/>
      </w:sdtPr>
      <w:sdtEndPr/>
      <w:sdtContent>
        <w:p w:rsidRPr="009B062B" w:rsidR="00AF30DD" w:rsidP="00946E12" w:rsidRDefault="00AF30DD" w14:paraId="3B96AAB1" w14:textId="77777777">
          <w:pPr>
            <w:pStyle w:val="Rubrik1"/>
            <w:spacing w:after="300"/>
          </w:pPr>
          <w:r w:rsidRPr="009B062B">
            <w:t>Förslag till riksdagsbeslut</w:t>
          </w:r>
        </w:p>
      </w:sdtContent>
    </w:sdt>
    <w:sdt>
      <w:sdtPr>
        <w:alias w:val="Yrkande 1"/>
        <w:tag w:val="742b69d2-c4ab-4d6a-9b72-e7a6f29a7512"/>
        <w:id w:val="997690393"/>
        <w:lock w:val="sdtLocked"/>
      </w:sdtPr>
      <w:sdtEndPr/>
      <w:sdtContent>
        <w:p w:rsidR="004A65EC" w:rsidRDefault="00A31577" w14:paraId="6B6117A7" w14:textId="77777777">
          <w:pPr>
            <w:pStyle w:val="Frslagstext"/>
            <w:numPr>
              <w:ilvl w:val="0"/>
              <w:numId w:val="0"/>
            </w:numPr>
          </w:pPr>
          <w:r>
            <w:t>Riksdagen ställer sig bakom det som anförs i motionen om att regeringen bör överväga att utreda en reglering avseende lootlådor samt andra lotteriliknande moment inom dataspel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5DDD7232C546669DC49483DEB71713"/>
        </w:placeholder>
        <w:text/>
      </w:sdtPr>
      <w:sdtEndPr/>
      <w:sdtContent>
        <w:p w:rsidRPr="009B062B" w:rsidR="006D79C9" w:rsidP="00333E95" w:rsidRDefault="006D79C9" w14:paraId="2BA14E6C" w14:textId="77777777">
          <w:pPr>
            <w:pStyle w:val="Rubrik1"/>
          </w:pPr>
          <w:r>
            <w:t>Motivering</w:t>
          </w:r>
        </w:p>
      </w:sdtContent>
    </w:sdt>
    <w:p w:rsidR="004D1F7B" w:rsidP="00983F8F" w:rsidRDefault="004D1F7B" w14:paraId="664A612B" w14:textId="0E68BFEB">
      <w:pPr>
        <w:pStyle w:val="Normalutanindragellerluft"/>
      </w:pPr>
      <w:r>
        <w:t>Lootlådor blir allt vanligare i tv-</w:t>
      </w:r>
      <w:r w:rsidR="00B17075">
        <w:t>, mobil-</w:t>
      </w:r>
      <w:r>
        <w:t xml:space="preserve"> och dat</w:t>
      </w:r>
      <w:r w:rsidR="00A31577">
        <w:t>a</w:t>
      </w:r>
      <w:r>
        <w:t xml:space="preserve">spel. Lootlådor är olika former av paket som man </w:t>
      </w:r>
      <w:r w:rsidR="00283A82">
        <w:t xml:space="preserve">i </w:t>
      </w:r>
      <w:r w:rsidR="00CE3742">
        <w:t>flera</w:t>
      </w:r>
      <w:r w:rsidR="00283A82">
        <w:t xml:space="preserve"> fall </w:t>
      </w:r>
      <w:r>
        <w:t>kan köpa för riktiga pengar där det sedan sker ett lotteri</w:t>
      </w:r>
      <w:r w:rsidR="00983F8F">
        <w:softHyphen/>
      </w:r>
      <w:r>
        <w:t xml:space="preserve">liknande moment </w:t>
      </w:r>
      <w:r w:rsidR="00D1169B">
        <w:t xml:space="preserve">med </w:t>
      </w:r>
      <w:r>
        <w:t xml:space="preserve">chans att vinna </w:t>
      </w:r>
      <w:r w:rsidR="00D1169B">
        <w:t>diverse</w:t>
      </w:r>
      <w:r>
        <w:t xml:space="preserve"> innehåll till spelet. Då många barn och ungdomar spelar dataspel blir de tidigt introducerade till spel och lotteri</w:t>
      </w:r>
      <w:r w:rsidR="00DF27B1">
        <w:t xml:space="preserve"> </w:t>
      </w:r>
      <w:r>
        <w:t>och det finns flera fall där minderåriga har fastnat i vad man kan klassificera som ett spelberoende.</w:t>
      </w:r>
    </w:p>
    <w:p w:rsidR="004D1F7B" w:rsidP="00983F8F" w:rsidRDefault="004D1F7B" w14:paraId="4E7EA9F4" w14:textId="77777777">
      <w:r>
        <w:t>Spelinspektionen konstaterar i dag att dataspel som har lotterimoment för riktiga pengar och där vinstens innehåll sedan kan säljas eller köpas för pengar kan klassificeras som spelverksamhet. Tillståndspliktigt lotteri för med sig flera lagstiftade åtaganden för utföraren, men också att det finns en åldersgräns på 18 år för att kunna deltaga.</w:t>
      </w:r>
    </w:p>
    <w:p w:rsidR="00BB6339" w:rsidP="00983F8F" w:rsidRDefault="004D1F7B" w14:paraId="6C4ACEBA" w14:textId="77777777">
      <w:r>
        <w:t xml:space="preserve">Om det redan i dag finns möjligheter för Spelinspektionen att göra tillsyn av moment som kan klassas som spel om pengar borde </w:t>
      </w:r>
      <w:r w:rsidR="001F0350">
        <w:t>man nyttjat den befintliga lagen i större utsträckning. Då detta inte är fallet</w:t>
      </w:r>
      <w:r>
        <w:t xml:space="preserve"> bör man </w:t>
      </w:r>
      <w:r w:rsidR="00AF1CA1">
        <w:t>förtydliga</w:t>
      </w:r>
      <w:r>
        <w:t xml:space="preserve"> lagstiftningen så </w:t>
      </w:r>
      <w:r w:rsidR="001E08A7">
        <w:t xml:space="preserve">att </w:t>
      </w:r>
      <w:r>
        <w:t xml:space="preserve">det även innefattar lootlådor och andra lotteriliknande moment inom dataspel som riktar sig till barn och ungdomar. </w:t>
      </w:r>
      <w:r w:rsidR="001269C7">
        <w:t xml:space="preserve">Om ett dataspel innehåller </w:t>
      </w:r>
      <w:r w:rsidR="00D1169B">
        <w:t>den</w:t>
      </w:r>
      <w:r w:rsidR="001269C7">
        <w:t xml:space="preserve"> typ av moment som man </w:t>
      </w:r>
      <w:r w:rsidR="00D1169B">
        <w:t>vanligtvis</w:t>
      </w:r>
      <w:r w:rsidR="001269C7">
        <w:t xml:space="preserve"> hitta</w:t>
      </w:r>
      <w:r w:rsidR="00D1169B">
        <w:t>r</w:t>
      </w:r>
      <w:r w:rsidR="001269C7">
        <w:t xml:space="preserve"> i ett </w:t>
      </w:r>
      <w:r w:rsidR="00D1169B">
        <w:t>k</w:t>
      </w:r>
      <w:r w:rsidR="001269C7">
        <w:t xml:space="preserve">asino så </w:t>
      </w:r>
      <w:r w:rsidR="00584DF8">
        <w:t>bör</w:t>
      </w:r>
      <w:r w:rsidR="001269C7">
        <w:t xml:space="preserve"> </w:t>
      </w:r>
      <w:r w:rsidR="001E08A7">
        <w:t xml:space="preserve">rådande regelverk </w:t>
      </w:r>
      <w:r w:rsidR="009B2C3F">
        <w:t xml:space="preserve">även </w:t>
      </w:r>
      <w:r w:rsidR="001E08A7">
        <w:t>gälla</w:t>
      </w:r>
      <w:r w:rsidR="009B2C3F">
        <w:t xml:space="preserve"> där</w:t>
      </w:r>
      <w:r w:rsidR="001269C7">
        <w:t xml:space="preserve">. Idag är förfarandet i princip oreglerat där barn i tidig ålder blir introducerade till </w:t>
      </w:r>
      <w:r w:rsidR="00FA00EC">
        <w:t xml:space="preserve">konceptet </w:t>
      </w:r>
      <w:r w:rsidR="001269C7">
        <w:t xml:space="preserve">spel om pengar samt där personer som inte är myndiga regelbundet blir utsatta för samma </w:t>
      </w:r>
      <w:r w:rsidR="00D1169B">
        <w:t xml:space="preserve">sorts </w:t>
      </w:r>
      <w:r w:rsidR="001269C7">
        <w:t>element som man</w:t>
      </w:r>
      <w:r w:rsidR="00D1169B">
        <w:t xml:space="preserve"> kan</w:t>
      </w:r>
      <w:r w:rsidR="001269C7">
        <w:t xml:space="preserve"> hitta i </w:t>
      </w:r>
      <w:r w:rsidR="00D1169B">
        <w:t>hasardspel</w:t>
      </w:r>
      <w:r w:rsidR="001269C7">
        <w:t xml:space="preserve">. </w:t>
      </w:r>
    </w:p>
    <w:p w:rsidR="00AF1CA1" w:rsidP="00983F8F" w:rsidRDefault="00AF1CA1" w14:paraId="7CC4208A" w14:textId="7A50F09E">
      <w:r>
        <w:lastRenderedPageBreak/>
        <w:t xml:space="preserve">Jag anser därmed att </w:t>
      </w:r>
      <w:r w:rsidR="00A31577">
        <w:t>r</w:t>
      </w:r>
      <w:r w:rsidR="00710F92">
        <w:t>egeringen behöver överväga</w:t>
      </w:r>
      <w:r>
        <w:t xml:space="preserve"> </w:t>
      </w:r>
      <w:r w:rsidR="00710F92">
        <w:t>att</w:t>
      </w:r>
      <w:r w:rsidR="00584DF8">
        <w:t xml:space="preserve"> utreda en</w:t>
      </w:r>
      <w:r>
        <w:t xml:space="preserve"> regler</w:t>
      </w:r>
      <w:r w:rsidR="00584DF8">
        <w:t>ing</w:t>
      </w:r>
      <w:r>
        <w:t xml:space="preserve"> </w:t>
      </w:r>
      <w:r w:rsidR="00584DF8">
        <w:t xml:space="preserve">av </w:t>
      </w:r>
      <w:r>
        <w:t xml:space="preserve">den nuvarande marknaden </w:t>
      </w:r>
      <w:r w:rsidR="00584DF8">
        <w:t xml:space="preserve">avseende lootlådor och andra lotteriliknande moment inom dataspel </w:t>
      </w:r>
      <w:r>
        <w:t xml:space="preserve">så att lika förutsättningar gäller oavsett plattform och teknik. </w:t>
      </w:r>
    </w:p>
    <w:sdt>
      <w:sdtPr>
        <w:rPr>
          <w:i/>
          <w:noProof/>
        </w:rPr>
        <w:alias w:val="CC_Underskrifter"/>
        <w:tag w:val="CC_Underskrifter"/>
        <w:id w:val="583496634"/>
        <w:lock w:val="sdtContentLocked"/>
        <w:placeholder>
          <w:docPart w:val="F7547BE72697429DB79A7AE6027E4F82"/>
        </w:placeholder>
      </w:sdtPr>
      <w:sdtEndPr>
        <w:rPr>
          <w:i w:val="0"/>
          <w:noProof w:val="0"/>
        </w:rPr>
      </w:sdtEndPr>
      <w:sdtContent>
        <w:p w:rsidR="00946E12" w:rsidP="00946E12" w:rsidRDefault="00946E12" w14:paraId="0DF9ABD0" w14:textId="77777777"/>
        <w:p w:rsidRPr="008E0FE2" w:rsidR="004801AC" w:rsidP="00946E12" w:rsidRDefault="00983F8F" w14:paraId="488D9D69" w14:textId="07D4AF2F"/>
      </w:sdtContent>
    </w:sdt>
    <w:tbl>
      <w:tblPr>
        <w:tblW w:w="5000" w:type="pct"/>
        <w:tblLook w:val="04A0" w:firstRow="1" w:lastRow="0" w:firstColumn="1" w:lastColumn="0" w:noHBand="0" w:noVBand="1"/>
        <w:tblCaption w:val="underskrifter"/>
      </w:tblPr>
      <w:tblGrid>
        <w:gridCol w:w="4252"/>
        <w:gridCol w:w="4252"/>
      </w:tblGrid>
      <w:tr w:rsidR="004A65EC" w14:paraId="7A643CEB" w14:textId="77777777">
        <w:trPr>
          <w:cantSplit/>
        </w:trPr>
        <w:tc>
          <w:tcPr>
            <w:tcW w:w="50" w:type="pct"/>
            <w:vAlign w:val="bottom"/>
          </w:tcPr>
          <w:p w:rsidR="004A65EC" w:rsidRDefault="00A31577" w14:paraId="75C1BB75" w14:textId="77777777">
            <w:pPr>
              <w:pStyle w:val="Underskrifter"/>
              <w:spacing w:after="0"/>
            </w:pPr>
            <w:r>
              <w:t>Fredrik Lindahl (SD)</w:t>
            </w:r>
          </w:p>
        </w:tc>
        <w:tc>
          <w:tcPr>
            <w:tcW w:w="50" w:type="pct"/>
            <w:vAlign w:val="bottom"/>
          </w:tcPr>
          <w:p w:rsidR="004A65EC" w:rsidRDefault="004A65EC" w14:paraId="24415B9C" w14:textId="77777777">
            <w:pPr>
              <w:pStyle w:val="Underskrifter"/>
              <w:spacing w:after="0"/>
            </w:pPr>
          </w:p>
        </w:tc>
      </w:tr>
    </w:tbl>
    <w:p w:rsidR="00412FCD" w:rsidRDefault="00412FCD" w14:paraId="75C254BB" w14:textId="77777777"/>
    <w:sectPr w:rsidR="00412FC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11FE2" w14:textId="77777777" w:rsidR="000B001C" w:rsidRDefault="000B001C" w:rsidP="000C1CAD">
      <w:pPr>
        <w:spacing w:line="240" w:lineRule="auto"/>
      </w:pPr>
      <w:r>
        <w:separator/>
      </w:r>
    </w:p>
  </w:endnote>
  <w:endnote w:type="continuationSeparator" w:id="0">
    <w:p w14:paraId="129760E7" w14:textId="77777777" w:rsidR="000B001C" w:rsidRDefault="000B00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C9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75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8B9A" w14:textId="41A27A0E" w:rsidR="00262EA3" w:rsidRPr="00946E12" w:rsidRDefault="00262EA3" w:rsidP="00946E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AE5DC" w14:textId="77777777" w:rsidR="000B001C" w:rsidRDefault="000B001C" w:rsidP="000C1CAD">
      <w:pPr>
        <w:spacing w:line="240" w:lineRule="auto"/>
      </w:pPr>
      <w:r>
        <w:separator/>
      </w:r>
    </w:p>
  </w:footnote>
  <w:footnote w:type="continuationSeparator" w:id="0">
    <w:p w14:paraId="2AA7C67C" w14:textId="77777777" w:rsidR="000B001C" w:rsidRDefault="000B00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27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750EF6" wp14:editId="36CBC9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8D4BB4" w14:textId="77777777" w:rsidR="00262EA3" w:rsidRDefault="00983F8F" w:rsidP="008103B5">
                          <w:pPr>
                            <w:jc w:val="right"/>
                          </w:pPr>
                          <w:sdt>
                            <w:sdtPr>
                              <w:alias w:val="CC_Noformat_Partikod"/>
                              <w:tag w:val="CC_Noformat_Partikod"/>
                              <w:id w:val="-53464382"/>
                              <w:placeholder>
                                <w:docPart w:val="198ACCB36ED343CCA712B7E45531560F"/>
                              </w:placeholder>
                              <w:text/>
                            </w:sdtPr>
                            <w:sdtEndPr/>
                            <w:sdtContent>
                              <w:r w:rsidR="004D1F7B">
                                <w:t>SD</w:t>
                              </w:r>
                            </w:sdtContent>
                          </w:sdt>
                          <w:sdt>
                            <w:sdtPr>
                              <w:alias w:val="CC_Noformat_Partinummer"/>
                              <w:tag w:val="CC_Noformat_Partinummer"/>
                              <w:id w:val="-1709555926"/>
                              <w:placeholder>
                                <w:docPart w:val="87297E5632E543B8A4C45C27DE6446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750E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8D4BB4" w14:textId="77777777" w:rsidR="00262EA3" w:rsidRDefault="00983F8F" w:rsidP="008103B5">
                    <w:pPr>
                      <w:jc w:val="right"/>
                    </w:pPr>
                    <w:sdt>
                      <w:sdtPr>
                        <w:alias w:val="CC_Noformat_Partikod"/>
                        <w:tag w:val="CC_Noformat_Partikod"/>
                        <w:id w:val="-53464382"/>
                        <w:placeholder>
                          <w:docPart w:val="198ACCB36ED343CCA712B7E45531560F"/>
                        </w:placeholder>
                        <w:text/>
                      </w:sdtPr>
                      <w:sdtEndPr/>
                      <w:sdtContent>
                        <w:r w:rsidR="004D1F7B">
                          <w:t>SD</w:t>
                        </w:r>
                      </w:sdtContent>
                    </w:sdt>
                    <w:sdt>
                      <w:sdtPr>
                        <w:alias w:val="CC_Noformat_Partinummer"/>
                        <w:tag w:val="CC_Noformat_Partinummer"/>
                        <w:id w:val="-1709555926"/>
                        <w:placeholder>
                          <w:docPart w:val="87297E5632E543B8A4C45C27DE644675"/>
                        </w:placeholder>
                        <w:showingPlcHdr/>
                        <w:text/>
                      </w:sdtPr>
                      <w:sdtEndPr/>
                      <w:sdtContent>
                        <w:r w:rsidR="00262EA3">
                          <w:t xml:space="preserve"> </w:t>
                        </w:r>
                      </w:sdtContent>
                    </w:sdt>
                  </w:p>
                </w:txbxContent>
              </v:textbox>
              <w10:wrap anchorx="page"/>
            </v:shape>
          </w:pict>
        </mc:Fallback>
      </mc:AlternateContent>
    </w:r>
  </w:p>
  <w:p w14:paraId="35E26B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2B6D" w14:textId="77777777" w:rsidR="00262EA3" w:rsidRDefault="00262EA3" w:rsidP="008563AC">
    <w:pPr>
      <w:jc w:val="right"/>
    </w:pPr>
  </w:p>
  <w:p w14:paraId="35A4C7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A20C" w14:textId="77777777" w:rsidR="00262EA3" w:rsidRDefault="00983F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FF6243" wp14:editId="5A6987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297A22" w14:textId="77777777" w:rsidR="00262EA3" w:rsidRDefault="00983F8F" w:rsidP="00A314CF">
    <w:pPr>
      <w:pStyle w:val="FSHNormal"/>
      <w:spacing w:before="40"/>
    </w:pPr>
    <w:sdt>
      <w:sdtPr>
        <w:alias w:val="CC_Noformat_Motionstyp"/>
        <w:tag w:val="CC_Noformat_Motionstyp"/>
        <w:id w:val="1162973129"/>
        <w:lock w:val="sdtContentLocked"/>
        <w15:appearance w15:val="hidden"/>
        <w:text/>
      </w:sdtPr>
      <w:sdtEndPr/>
      <w:sdtContent>
        <w:r w:rsidR="00946E12">
          <w:t>Enskild motion</w:t>
        </w:r>
      </w:sdtContent>
    </w:sdt>
    <w:r w:rsidR="00821B36">
      <w:t xml:space="preserve"> </w:t>
    </w:r>
    <w:sdt>
      <w:sdtPr>
        <w:alias w:val="CC_Noformat_Partikod"/>
        <w:tag w:val="CC_Noformat_Partikod"/>
        <w:id w:val="1471015553"/>
        <w:text/>
      </w:sdtPr>
      <w:sdtEndPr/>
      <w:sdtContent>
        <w:r w:rsidR="004D1F7B">
          <w:t>SD</w:t>
        </w:r>
      </w:sdtContent>
    </w:sdt>
    <w:sdt>
      <w:sdtPr>
        <w:alias w:val="CC_Noformat_Partinummer"/>
        <w:tag w:val="CC_Noformat_Partinummer"/>
        <w:id w:val="-2014525982"/>
        <w:showingPlcHdr/>
        <w:text/>
      </w:sdtPr>
      <w:sdtEndPr/>
      <w:sdtContent>
        <w:r w:rsidR="00821B36">
          <w:t xml:space="preserve"> </w:t>
        </w:r>
      </w:sdtContent>
    </w:sdt>
  </w:p>
  <w:p w14:paraId="3A3F20AD" w14:textId="77777777" w:rsidR="00262EA3" w:rsidRPr="008227B3" w:rsidRDefault="00983F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D55AC6" w14:textId="09485A40" w:rsidR="00262EA3" w:rsidRPr="008227B3" w:rsidRDefault="00983F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6E1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6E12">
          <w:t>:76</w:t>
        </w:r>
      </w:sdtContent>
    </w:sdt>
  </w:p>
  <w:p w14:paraId="6E08342B" w14:textId="77777777" w:rsidR="00262EA3" w:rsidRDefault="00983F8F" w:rsidP="00E03A3D">
    <w:pPr>
      <w:pStyle w:val="Motionr"/>
    </w:pPr>
    <w:sdt>
      <w:sdtPr>
        <w:alias w:val="CC_Noformat_Avtext"/>
        <w:tag w:val="CC_Noformat_Avtext"/>
        <w:id w:val="-2020768203"/>
        <w:lock w:val="sdtContentLocked"/>
        <w15:appearance w15:val="hidden"/>
        <w:text/>
      </w:sdtPr>
      <w:sdtEndPr/>
      <w:sdtContent>
        <w:r w:rsidR="00946E12">
          <w:t>av Fredrik Lindahl (SD)</w:t>
        </w:r>
      </w:sdtContent>
    </w:sdt>
  </w:p>
  <w:sdt>
    <w:sdtPr>
      <w:alias w:val="CC_Noformat_Rubtext"/>
      <w:tag w:val="CC_Noformat_Rubtext"/>
      <w:id w:val="-218060500"/>
      <w:lock w:val="sdtLocked"/>
      <w:text/>
    </w:sdtPr>
    <w:sdtEndPr/>
    <w:sdtContent>
      <w:p w14:paraId="4BC65872" w14:textId="77777777" w:rsidR="00262EA3" w:rsidRDefault="001269C7" w:rsidP="00283E0F">
        <w:pPr>
          <w:pStyle w:val="FSHRub2"/>
        </w:pPr>
        <w:r>
          <w:t>Åtgärder mot lootlådor och andra lotteriliknande moment inom dataspel</w:t>
        </w:r>
      </w:p>
    </w:sdtContent>
  </w:sdt>
  <w:sdt>
    <w:sdtPr>
      <w:alias w:val="CC_Boilerplate_3"/>
      <w:tag w:val="CC_Boilerplate_3"/>
      <w:id w:val="1606463544"/>
      <w:lock w:val="sdtContentLocked"/>
      <w15:appearance w15:val="hidden"/>
      <w:text w:multiLine="1"/>
    </w:sdtPr>
    <w:sdtEndPr/>
    <w:sdtContent>
      <w:p w14:paraId="133BEC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1F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01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9C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8A7"/>
    <w:rsid w:val="001E09D5"/>
    <w:rsid w:val="001E10E8"/>
    <w:rsid w:val="001E189E"/>
    <w:rsid w:val="001E1962"/>
    <w:rsid w:val="001E1C98"/>
    <w:rsid w:val="001E1ECB"/>
    <w:rsid w:val="001E2120"/>
    <w:rsid w:val="001E2474"/>
    <w:rsid w:val="001E25EB"/>
    <w:rsid w:val="001E3788"/>
    <w:rsid w:val="001E37F3"/>
    <w:rsid w:val="001E4A86"/>
    <w:rsid w:val="001E6C8B"/>
    <w:rsid w:val="001F035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A8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589"/>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2FCD"/>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5EC"/>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F7B"/>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AB6"/>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219"/>
    <w:rsid w:val="005828F4"/>
    <w:rsid w:val="00583300"/>
    <w:rsid w:val="0058476E"/>
    <w:rsid w:val="00584DF8"/>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B47"/>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0F92"/>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4C8"/>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392"/>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D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6B8"/>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12"/>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3F8F"/>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C3F"/>
    <w:rsid w:val="009B36AC"/>
    <w:rsid w:val="009B3876"/>
    <w:rsid w:val="009B4205"/>
    <w:rsid w:val="009B42D9"/>
    <w:rsid w:val="009B4D85"/>
    <w:rsid w:val="009B5013"/>
    <w:rsid w:val="009B66D4"/>
    <w:rsid w:val="009B7574"/>
    <w:rsid w:val="009B76C8"/>
    <w:rsid w:val="009B79F5"/>
    <w:rsid w:val="009C0369"/>
    <w:rsid w:val="009C050B"/>
    <w:rsid w:val="009C0E0D"/>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57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CA1"/>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075"/>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EAC"/>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B07"/>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AEA"/>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742"/>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69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8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54B"/>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150"/>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7B1"/>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0EC"/>
    <w:rsid w:val="00FA16DC"/>
    <w:rsid w:val="00FA17D9"/>
    <w:rsid w:val="00FA1D00"/>
    <w:rsid w:val="00FA1FBF"/>
    <w:rsid w:val="00FA2425"/>
    <w:rsid w:val="00FA30BF"/>
    <w:rsid w:val="00FA338F"/>
    <w:rsid w:val="00FA354B"/>
    <w:rsid w:val="00FA3932"/>
    <w:rsid w:val="00FA43A3"/>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7B4485"/>
  <w15:chartTrackingRefBased/>
  <w15:docId w15:val="{F7C750EE-F1F4-493A-87FC-A0BFCA29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B154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B154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B154B"/>
    <w:pPr>
      <w:spacing w:before="600" w:line="340" w:lineRule="exact"/>
      <w:outlineLvl w:val="1"/>
    </w:pPr>
    <w:rPr>
      <w:sz w:val="32"/>
    </w:rPr>
  </w:style>
  <w:style w:type="paragraph" w:styleId="Rubrik3">
    <w:name w:val="heading 3"/>
    <w:basedOn w:val="Rubrik2"/>
    <w:next w:val="Normalutanindragellerluft"/>
    <w:link w:val="Rubrik3Char"/>
    <w:qFormat/>
    <w:rsid w:val="00DB154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B154B"/>
    <w:pPr>
      <w:outlineLvl w:val="3"/>
    </w:pPr>
    <w:rPr>
      <w:b w:val="0"/>
      <w:bCs w:val="0"/>
      <w:i/>
      <w:szCs w:val="28"/>
    </w:rPr>
  </w:style>
  <w:style w:type="paragraph" w:styleId="Rubrik5">
    <w:name w:val="heading 5"/>
    <w:basedOn w:val="Rubrik4"/>
    <w:next w:val="Normalutanindragellerluft"/>
    <w:link w:val="Rubrik5Char"/>
    <w:uiPriority w:val="4"/>
    <w:unhideWhenUsed/>
    <w:rsid w:val="00DB154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B154B"/>
    <w:pPr>
      <w:outlineLvl w:val="5"/>
    </w:pPr>
    <w:rPr>
      <w:b w:val="0"/>
      <w:bCs/>
      <w:i/>
      <w:szCs w:val="22"/>
    </w:rPr>
  </w:style>
  <w:style w:type="paragraph" w:styleId="Rubrik7">
    <w:name w:val="heading 7"/>
    <w:basedOn w:val="Rubrik6"/>
    <w:next w:val="Normalutanindragellerluft"/>
    <w:link w:val="Rubrik7Char"/>
    <w:uiPriority w:val="4"/>
    <w:semiHidden/>
    <w:rsid w:val="00DB154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B154B"/>
    <w:pPr>
      <w:outlineLvl w:val="7"/>
    </w:pPr>
    <w:rPr>
      <w:szCs w:val="21"/>
    </w:rPr>
  </w:style>
  <w:style w:type="paragraph" w:styleId="Rubrik9">
    <w:name w:val="heading 9"/>
    <w:basedOn w:val="Rubrik8"/>
    <w:next w:val="Normalutanindragellerluft"/>
    <w:link w:val="Rubrik9Char"/>
    <w:uiPriority w:val="4"/>
    <w:semiHidden/>
    <w:rsid w:val="00DB154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B154B"/>
    <w:rPr>
      <w:rFonts w:asciiTheme="majorHAnsi" w:hAnsiTheme="majorHAnsi"/>
      <w:kern w:val="28"/>
      <w:sz w:val="38"/>
      <w:lang w:val="sv-SE"/>
    </w:rPr>
  </w:style>
  <w:style w:type="character" w:customStyle="1" w:styleId="Rubrik2Char">
    <w:name w:val="Rubrik 2 Char"/>
    <w:basedOn w:val="Standardstycketeckensnitt"/>
    <w:link w:val="Rubrik2"/>
    <w:rsid w:val="00DB154B"/>
    <w:rPr>
      <w:rFonts w:asciiTheme="majorHAnsi" w:hAnsiTheme="majorHAnsi"/>
      <w:kern w:val="28"/>
      <w:sz w:val="32"/>
      <w:lang w:val="sv-SE"/>
    </w:rPr>
  </w:style>
  <w:style w:type="character" w:customStyle="1" w:styleId="Rubrik3Char">
    <w:name w:val="Rubrik 3 Char"/>
    <w:basedOn w:val="Standardstycketeckensnitt"/>
    <w:link w:val="Rubrik3"/>
    <w:rsid w:val="00DB154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B154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B154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B154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B154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B154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B154B"/>
    <w:pPr>
      <w:spacing w:before="150" w:line="240" w:lineRule="exact"/>
      <w:ind w:left="340"/>
    </w:pPr>
    <w:rPr>
      <w:iCs/>
    </w:rPr>
  </w:style>
  <w:style w:type="character" w:customStyle="1" w:styleId="CitatChar">
    <w:name w:val="Citat Char"/>
    <w:basedOn w:val="Standardstycketeckensnitt"/>
    <w:link w:val="Citat"/>
    <w:uiPriority w:val="2"/>
    <w:rsid w:val="00DB154B"/>
    <w:rPr>
      <w:iCs/>
      <w:kern w:val="28"/>
      <w:lang w:val="sv-SE"/>
      <w14:numSpacing w14:val="proportional"/>
    </w:rPr>
  </w:style>
  <w:style w:type="paragraph" w:customStyle="1" w:styleId="Citatmedindrag">
    <w:name w:val="Citat med indrag"/>
    <w:basedOn w:val="Citat"/>
    <w:uiPriority w:val="2"/>
    <w:qFormat/>
    <w:rsid w:val="00DB154B"/>
    <w:pPr>
      <w:spacing w:before="0"/>
      <w:ind w:firstLine="340"/>
    </w:pPr>
  </w:style>
  <w:style w:type="paragraph" w:customStyle="1" w:styleId="Citaticitat">
    <w:name w:val="Citat i citat"/>
    <w:basedOn w:val="Citat"/>
    <w:next w:val="Citatmedindrag"/>
    <w:autoRedefine/>
    <w:uiPriority w:val="2"/>
    <w:unhideWhenUsed/>
    <w:rsid w:val="00DB154B"/>
    <w:pPr>
      <w:ind w:left="680"/>
    </w:pPr>
  </w:style>
  <w:style w:type="paragraph" w:styleId="Fotnotstext">
    <w:name w:val="footnote text"/>
    <w:basedOn w:val="Normalutanindragellerluft"/>
    <w:next w:val="Normalutanindragellerluft"/>
    <w:link w:val="FotnotstextChar"/>
    <w:uiPriority w:val="5"/>
    <w:unhideWhenUsed/>
    <w:rsid w:val="00DB154B"/>
    <w:pPr>
      <w:spacing w:before="0" w:line="240" w:lineRule="exact"/>
    </w:pPr>
    <w:rPr>
      <w:sz w:val="20"/>
      <w:szCs w:val="20"/>
    </w:rPr>
  </w:style>
  <w:style w:type="character" w:customStyle="1" w:styleId="FotnotstextChar">
    <w:name w:val="Fotnotstext Char"/>
    <w:basedOn w:val="Standardstycketeckensnitt"/>
    <w:link w:val="Fotnotstext"/>
    <w:uiPriority w:val="5"/>
    <w:rsid w:val="00DB154B"/>
    <w:rPr>
      <w:kern w:val="28"/>
      <w:sz w:val="20"/>
      <w:szCs w:val="20"/>
      <w:lang w:val="sv-SE"/>
      <w14:numSpacing w14:val="proportional"/>
    </w:rPr>
  </w:style>
  <w:style w:type="paragraph" w:styleId="Innehllsfrteckningsrubrik">
    <w:name w:val="TOC Heading"/>
    <w:basedOn w:val="Rubrik1"/>
    <w:next w:val="Normal"/>
    <w:uiPriority w:val="39"/>
    <w:qFormat/>
    <w:rsid w:val="00DB154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B154B"/>
    <w:rPr>
      <w:rFonts w:eastAsiaTheme="majorEastAsia" w:cstheme="majorBidi"/>
      <w:szCs w:val="56"/>
    </w:rPr>
  </w:style>
  <w:style w:type="character" w:customStyle="1" w:styleId="RubrikChar">
    <w:name w:val="Rubrik Char"/>
    <w:basedOn w:val="Standardstycketeckensnitt"/>
    <w:link w:val="Rubrik"/>
    <w:uiPriority w:val="58"/>
    <w:semiHidden/>
    <w:rsid w:val="00DB154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B154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B154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B154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B154B"/>
  </w:style>
  <w:style w:type="paragraph" w:styleId="Innehll1">
    <w:name w:val="toc 1"/>
    <w:basedOn w:val="Normalutanindragellerluft"/>
    <w:next w:val="Normal"/>
    <w:uiPriority w:val="39"/>
    <w:unhideWhenUsed/>
    <w:rsid w:val="00DB154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B154B"/>
    <w:pPr>
      <w:ind w:left="284"/>
    </w:pPr>
  </w:style>
  <w:style w:type="paragraph" w:styleId="Innehll3">
    <w:name w:val="toc 3"/>
    <w:basedOn w:val="Innehll2"/>
    <w:next w:val="Normal"/>
    <w:uiPriority w:val="39"/>
    <w:semiHidden/>
    <w:unhideWhenUsed/>
    <w:rsid w:val="00DB154B"/>
    <w:pPr>
      <w:ind w:left="567"/>
    </w:pPr>
  </w:style>
  <w:style w:type="paragraph" w:styleId="Innehll4">
    <w:name w:val="toc 4"/>
    <w:basedOn w:val="Innehll3"/>
    <w:next w:val="Normal"/>
    <w:uiPriority w:val="39"/>
    <w:semiHidden/>
    <w:unhideWhenUsed/>
    <w:rsid w:val="00DB154B"/>
    <w:pPr>
      <w:ind w:left="851"/>
    </w:pPr>
  </w:style>
  <w:style w:type="paragraph" w:styleId="Innehll5">
    <w:name w:val="toc 5"/>
    <w:basedOn w:val="Innehll4"/>
    <w:next w:val="Normal"/>
    <w:uiPriority w:val="39"/>
    <w:semiHidden/>
    <w:unhideWhenUsed/>
    <w:rsid w:val="00DB154B"/>
    <w:pPr>
      <w:ind w:left="1134"/>
    </w:pPr>
  </w:style>
  <w:style w:type="paragraph" w:styleId="Innehll6">
    <w:name w:val="toc 6"/>
    <w:basedOn w:val="Innehll5"/>
    <w:next w:val="Normal"/>
    <w:uiPriority w:val="39"/>
    <w:semiHidden/>
    <w:unhideWhenUsed/>
    <w:rsid w:val="00DB154B"/>
  </w:style>
  <w:style w:type="paragraph" w:styleId="Innehll7">
    <w:name w:val="toc 7"/>
    <w:basedOn w:val="Rubrik6"/>
    <w:next w:val="Normal"/>
    <w:uiPriority w:val="39"/>
    <w:semiHidden/>
    <w:unhideWhenUsed/>
    <w:rsid w:val="00DB154B"/>
    <w:pPr>
      <w:spacing w:line="240" w:lineRule="auto"/>
      <w:ind w:left="1134" w:firstLine="284"/>
    </w:pPr>
  </w:style>
  <w:style w:type="paragraph" w:styleId="Innehll8">
    <w:name w:val="toc 8"/>
    <w:basedOn w:val="Innehll7"/>
    <w:next w:val="Normal"/>
    <w:uiPriority w:val="39"/>
    <w:semiHidden/>
    <w:unhideWhenUsed/>
    <w:rsid w:val="00DB154B"/>
  </w:style>
  <w:style w:type="paragraph" w:styleId="Innehll9">
    <w:name w:val="toc 9"/>
    <w:basedOn w:val="Innehll8"/>
    <w:next w:val="Normal"/>
    <w:uiPriority w:val="39"/>
    <w:semiHidden/>
    <w:unhideWhenUsed/>
    <w:rsid w:val="00DB154B"/>
  </w:style>
  <w:style w:type="paragraph" w:styleId="Inledning">
    <w:name w:val="Salutation"/>
    <w:basedOn w:val="Rubrik1"/>
    <w:next w:val="Normal"/>
    <w:link w:val="InledningChar"/>
    <w:uiPriority w:val="99"/>
    <w:semiHidden/>
    <w:unhideWhenUsed/>
    <w:locked/>
    <w:rsid w:val="00DB154B"/>
  </w:style>
  <w:style w:type="character" w:customStyle="1" w:styleId="InledningChar">
    <w:name w:val="Inledning Char"/>
    <w:basedOn w:val="Standardstycketeckensnitt"/>
    <w:link w:val="Inledning"/>
    <w:uiPriority w:val="99"/>
    <w:semiHidden/>
    <w:rsid w:val="00DB154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B154B"/>
    <w:pPr>
      <w:suppressLineNumbers/>
      <w:suppressAutoHyphens/>
      <w:spacing w:line="300" w:lineRule="exact"/>
    </w:pPr>
    <w:rPr>
      <w:noProof/>
    </w:rPr>
  </w:style>
  <w:style w:type="paragraph" w:customStyle="1" w:styleId="FSHNormalS5">
    <w:name w:val="FSH_NormalS5"/>
    <w:basedOn w:val="FSHNormal"/>
    <w:next w:val="FSHNormal"/>
    <w:uiPriority w:val="7"/>
    <w:semiHidden/>
    <w:rsid w:val="00DB154B"/>
    <w:pPr>
      <w:keepNext/>
      <w:keepLines/>
      <w:spacing w:before="230" w:after="520" w:line="250" w:lineRule="exact"/>
    </w:pPr>
    <w:rPr>
      <w:b/>
      <w:sz w:val="27"/>
    </w:rPr>
  </w:style>
  <w:style w:type="paragraph" w:customStyle="1" w:styleId="FSHLogo">
    <w:name w:val="FSH_Logo"/>
    <w:basedOn w:val="FSHNormal"/>
    <w:next w:val="FSHNormal"/>
    <w:uiPriority w:val="7"/>
    <w:semiHidden/>
    <w:rsid w:val="00DB154B"/>
    <w:pPr>
      <w:spacing w:line="240" w:lineRule="auto"/>
    </w:pPr>
  </w:style>
  <w:style w:type="paragraph" w:customStyle="1" w:styleId="FSHNormL">
    <w:name w:val="FSH_NormLÖ"/>
    <w:basedOn w:val="FSHNormal"/>
    <w:next w:val="FSHNormal"/>
    <w:uiPriority w:val="7"/>
    <w:semiHidden/>
    <w:rsid w:val="00DB154B"/>
    <w:pPr>
      <w:pBdr>
        <w:top w:val="single" w:sz="12" w:space="3" w:color="auto"/>
      </w:pBdr>
    </w:pPr>
  </w:style>
  <w:style w:type="paragraph" w:customStyle="1" w:styleId="FSHRub1">
    <w:name w:val="FSH_Rub1"/>
    <w:aliases w:val="Rubrik1_S5"/>
    <w:basedOn w:val="FSHNormal"/>
    <w:next w:val="FSHNormal"/>
    <w:uiPriority w:val="7"/>
    <w:semiHidden/>
    <w:rsid w:val="00DB154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B154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B154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B154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B154B"/>
    <w:pPr>
      <w:spacing w:before="0" w:line="200" w:lineRule="exact"/>
    </w:pPr>
  </w:style>
  <w:style w:type="paragraph" w:customStyle="1" w:styleId="KantRubrikS5V">
    <w:name w:val="KantRubrikS5V"/>
    <w:basedOn w:val="KantRubrikS5H"/>
    <w:uiPriority w:val="7"/>
    <w:semiHidden/>
    <w:rsid w:val="00DB154B"/>
    <w:pPr>
      <w:tabs>
        <w:tab w:val="right" w:pos="1814"/>
        <w:tab w:val="left" w:pos="1899"/>
      </w:tabs>
      <w:ind w:right="0"/>
      <w:jc w:val="left"/>
    </w:pPr>
  </w:style>
  <w:style w:type="paragraph" w:customStyle="1" w:styleId="KantRubrikS5Vrad2">
    <w:name w:val="KantRubrikS5Vrad2"/>
    <w:basedOn w:val="KantRubrikS5V"/>
    <w:uiPriority w:val="7"/>
    <w:semiHidden/>
    <w:rsid w:val="00DB154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B154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B154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B154B"/>
    <w:pPr>
      <w:spacing w:line="240" w:lineRule="auto"/>
      <w:ind w:firstLine="284"/>
    </w:pPr>
  </w:style>
  <w:style w:type="paragraph" w:customStyle="1" w:styleId="Lagtext">
    <w:name w:val="Lagtext"/>
    <w:basedOn w:val="Lagtextindrag"/>
    <w:next w:val="Lagtextindrag"/>
    <w:uiPriority w:val="3"/>
    <w:rsid w:val="00DB154B"/>
    <w:pPr>
      <w:ind w:firstLine="0"/>
    </w:pPr>
  </w:style>
  <w:style w:type="paragraph" w:customStyle="1" w:styleId="Lagtextrubrik">
    <w:name w:val="Lagtext_rubrik"/>
    <w:basedOn w:val="Lagtextindrag"/>
    <w:next w:val="Lagtext"/>
    <w:uiPriority w:val="3"/>
    <w:rsid w:val="00DB154B"/>
    <w:pPr>
      <w:suppressAutoHyphens/>
      <w:ind w:firstLine="0"/>
    </w:pPr>
    <w:rPr>
      <w:i/>
      <w:spacing w:val="20"/>
    </w:rPr>
  </w:style>
  <w:style w:type="paragraph" w:customStyle="1" w:styleId="NormalA4fot">
    <w:name w:val="Normal_A4fot"/>
    <w:basedOn w:val="Normalutanindragellerluft"/>
    <w:uiPriority w:val="7"/>
    <w:semiHidden/>
    <w:rsid w:val="00DB154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B154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B154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B154B"/>
    <w:pPr>
      <w:tabs>
        <w:tab w:val="right" w:pos="1814"/>
        <w:tab w:val="left" w:pos="1899"/>
      </w:tabs>
      <w:ind w:right="0"/>
      <w:jc w:val="left"/>
    </w:pPr>
  </w:style>
  <w:style w:type="paragraph" w:customStyle="1" w:styleId="Normal00">
    <w:name w:val="Normal00"/>
    <w:basedOn w:val="Normalutanindragellerluft"/>
    <w:uiPriority w:val="7"/>
    <w:semiHidden/>
    <w:rsid w:val="00DB154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B154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B154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B154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154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B154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B154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B154B"/>
    <w:pPr>
      <w:numPr>
        <w:numId w:val="12"/>
      </w:numPr>
      <w:ind w:left="284" w:hanging="284"/>
    </w:pPr>
  </w:style>
  <w:style w:type="paragraph" w:customStyle="1" w:styleId="RubrikInnehllsf">
    <w:name w:val="RubrikInnehållsf"/>
    <w:basedOn w:val="Rubrik1"/>
    <w:next w:val="Normal"/>
    <w:uiPriority w:val="3"/>
    <w:semiHidden/>
    <w:rsid w:val="00DB154B"/>
  </w:style>
  <w:style w:type="paragraph" w:customStyle="1" w:styleId="RubrikSammanf">
    <w:name w:val="RubrikSammanf"/>
    <w:basedOn w:val="Rubrik1"/>
    <w:next w:val="Normal"/>
    <w:uiPriority w:val="3"/>
    <w:semiHidden/>
    <w:rsid w:val="00DB154B"/>
  </w:style>
  <w:style w:type="paragraph" w:styleId="Sidfot">
    <w:name w:val="footer"/>
    <w:basedOn w:val="Normalutanindragellerluft"/>
    <w:link w:val="SidfotChar"/>
    <w:uiPriority w:val="7"/>
    <w:unhideWhenUsed/>
    <w:rsid w:val="00DB154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B154B"/>
    <w:rPr>
      <w:kern w:val="28"/>
      <w:sz w:val="23"/>
      <w:lang w:val="sv-SE"/>
      <w14:numSpacing w14:val="proportional"/>
    </w:rPr>
  </w:style>
  <w:style w:type="paragraph" w:styleId="Sidhuvud">
    <w:name w:val="header"/>
    <w:basedOn w:val="Normalutanindragellerluft"/>
    <w:link w:val="SidhuvudChar"/>
    <w:uiPriority w:val="7"/>
    <w:unhideWhenUsed/>
    <w:rsid w:val="00DB154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B154B"/>
    <w:rPr>
      <w:kern w:val="28"/>
      <w:lang w:val="sv-SE"/>
      <w14:numSpacing w14:val="proportional"/>
    </w:rPr>
  </w:style>
  <w:style w:type="paragraph" w:customStyle="1" w:styleId="Underskrifter">
    <w:name w:val="Underskrifter"/>
    <w:basedOn w:val="Normalutanindragellerluft"/>
    <w:uiPriority w:val="3"/>
    <w:unhideWhenUsed/>
    <w:rsid w:val="00DB154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B154B"/>
    <w:pPr>
      <w:suppressLineNumbers/>
      <w:spacing w:before="480"/>
    </w:pPr>
    <w:rPr>
      <w:i w:val="0"/>
    </w:rPr>
  </w:style>
  <w:style w:type="paragraph" w:customStyle="1" w:styleId="Yrkandehnv">
    <w:name w:val="Yrkandehänv"/>
    <w:aliases w:val="Förslagspunkthänv"/>
    <w:uiPriority w:val="3"/>
    <w:unhideWhenUsed/>
    <w:rsid w:val="00DB154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B154B"/>
    <w:rPr>
      <w:color w:val="F4B083" w:themeColor="accent2" w:themeTint="99"/>
    </w:rPr>
  </w:style>
  <w:style w:type="table" w:styleId="Tabellrutnt">
    <w:name w:val="Table Grid"/>
    <w:basedOn w:val="Normaltabell"/>
    <w:uiPriority w:val="39"/>
    <w:locked/>
    <w:rsid w:val="00DB154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B154B"/>
    <w:rPr>
      <w:sz w:val="16"/>
      <w:szCs w:val="16"/>
    </w:rPr>
  </w:style>
  <w:style w:type="paragraph" w:styleId="Kommentarer">
    <w:name w:val="annotation text"/>
    <w:basedOn w:val="Normal"/>
    <w:link w:val="KommentarerChar"/>
    <w:uiPriority w:val="99"/>
    <w:semiHidden/>
    <w:unhideWhenUsed/>
    <w:rsid w:val="00DB154B"/>
    <w:pPr>
      <w:spacing w:line="240" w:lineRule="auto"/>
    </w:pPr>
    <w:rPr>
      <w:sz w:val="20"/>
      <w:szCs w:val="20"/>
    </w:rPr>
  </w:style>
  <w:style w:type="character" w:customStyle="1" w:styleId="KommentarerChar">
    <w:name w:val="Kommentarer Char"/>
    <w:basedOn w:val="Standardstycketeckensnitt"/>
    <w:link w:val="Kommentarer"/>
    <w:uiPriority w:val="99"/>
    <w:semiHidden/>
    <w:rsid w:val="00DB154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B154B"/>
    <w:rPr>
      <w:b/>
      <w:bCs/>
    </w:rPr>
  </w:style>
  <w:style w:type="character" w:customStyle="1" w:styleId="KommentarsmneChar">
    <w:name w:val="Kommentarsämne Char"/>
    <w:basedOn w:val="KommentarerChar"/>
    <w:link w:val="Kommentarsmne"/>
    <w:uiPriority w:val="99"/>
    <w:semiHidden/>
    <w:rsid w:val="00DB154B"/>
    <w:rPr>
      <w:b/>
      <w:bCs/>
      <w:kern w:val="28"/>
      <w:sz w:val="20"/>
      <w:szCs w:val="20"/>
      <w:lang w:val="sv-SE"/>
      <w14:numSpacing w14:val="proportional"/>
    </w:rPr>
  </w:style>
  <w:style w:type="paragraph" w:styleId="Ballongtext">
    <w:name w:val="Balloon Text"/>
    <w:basedOn w:val="Normal"/>
    <w:link w:val="BallongtextChar"/>
    <w:uiPriority w:val="58"/>
    <w:semiHidden/>
    <w:locked/>
    <w:rsid w:val="00DB154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B154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B154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B154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B154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B154B"/>
    <w:rPr>
      <w:kern w:val="28"/>
      <w:lang w:val="sv-SE"/>
      <w14:numSpacing w14:val="proportional"/>
    </w:rPr>
  </w:style>
  <w:style w:type="paragraph" w:customStyle="1" w:styleId="R1">
    <w:name w:val="R1"/>
    <w:basedOn w:val="Rubrik1"/>
    <w:next w:val="Normalutanindragellerluft"/>
    <w:uiPriority w:val="3"/>
    <w:semiHidden/>
    <w:rsid w:val="00DB154B"/>
    <w:pPr>
      <w:outlineLvl w:val="9"/>
    </w:pPr>
  </w:style>
  <w:style w:type="paragraph" w:customStyle="1" w:styleId="R2">
    <w:name w:val="R2"/>
    <w:basedOn w:val="Rubrik2"/>
    <w:next w:val="Normalutanindragellerluft"/>
    <w:uiPriority w:val="3"/>
    <w:semiHidden/>
    <w:rsid w:val="00DB154B"/>
    <w:pPr>
      <w:outlineLvl w:val="9"/>
    </w:pPr>
  </w:style>
  <w:style w:type="paragraph" w:customStyle="1" w:styleId="R3">
    <w:name w:val="R3"/>
    <w:basedOn w:val="Rubrik3"/>
    <w:next w:val="Normalutanindragellerluft"/>
    <w:uiPriority w:val="3"/>
    <w:semiHidden/>
    <w:rsid w:val="00DB154B"/>
    <w:pPr>
      <w:outlineLvl w:val="9"/>
    </w:pPr>
  </w:style>
  <w:style w:type="paragraph" w:customStyle="1" w:styleId="KantrubrikV">
    <w:name w:val="KantrubrikV"/>
    <w:basedOn w:val="Sidhuvud"/>
    <w:qFormat/>
    <w:rsid w:val="00DB154B"/>
    <w:pPr>
      <w:tabs>
        <w:tab w:val="clear" w:pos="4536"/>
        <w:tab w:val="clear" w:pos="9072"/>
      </w:tabs>
      <w:ind w:left="-1701"/>
    </w:pPr>
    <w:rPr>
      <w:sz w:val="20"/>
      <w:szCs w:val="20"/>
    </w:rPr>
  </w:style>
  <w:style w:type="paragraph" w:customStyle="1" w:styleId="KantrubrikH">
    <w:name w:val="KantrubrikH"/>
    <w:basedOn w:val="FSHNormal"/>
    <w:qFormat/>
    <w:rsid w:val="00DB154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B154B"/>
    <w:pPr>
      <w:spacing w:before="360" w:after="0" w:line="390" w:lineRule="exact"/>
      <w:contextualSpacing/>
    </w:pPr>
    <w:rPr>
      <w:sz w:val="39"/>
    </w:rPr>
  </w:style>
  <w:style w:type="paragraph" w:styleId="Normaltindrag">
    <w:name w:val="Normal Indent"/>
    <w:basedOn w:val="Normal"/>
    <w:uiPriority w:val="99"/>
    <w:semiHidden/>
    <w:locked/>
    <w:rsid w:val="00DB154B"/>
    <w:pPr>
      <w:ind w:left="1304"/>
    </w:pPr>
  </w:style>
  <w:style w:type="paragraph" w:customStyle="1" w:styleId="RubrikFrslagTIllRiksdagsbeslut">
    <w:name w:val="RubrikFörslagTIllRiksdagsbeslut"/>
    <w:basedOn w:val="Rubrik1"/>
    <w:next w:val="Normalutanindragellerluft"/>
    <w:qFormat/>
    <w:rsid w:val="00DB154B"/>
    <w:pPr>
      <w:spacing w:after="300"/>
    </w:pPr>
    <w:rPr>
      <w:szCs w:val="38"/>
    </w:rPr>
  </w:style>
  <w:style w:type="paragraph" w:styleId="Lista">
    <w:name w:val="List"/>
    <w:basedOn w:val="Normal"/>
    <w:uiPriority w:val="99"/>
    <w:unhideWhenUsed/>
    <w:rsid w:val="00DB154B"/>
    <w:pPr>
      <w:tabs>
        <w:tab w:val="clear" w:pos="284"/>
        <w:tab w:val="left" w:pos="340"/>
      </w:tabs>
      <w:spacing w:before="150" w:after="150"/>
      <w:ind w:left="340" w:hanging="340"/>
      <w:contextualSpacing/>
    </w:pPr>
  </w:style>
  <w:style w:type="paragraph" w:customStyle="1" w:styleId="Motionr">
    <w:name w:val="Motionär"/>
    <w:basedOn w:val="Underskrifter"/>
    <w:qFormat/>
    <w:rsid w:val="00DB154B"/>
    <w:pPr>
      <w:spacing w:before="280" w:after="630"/>
    </w:pPr>
    <w:rPr>
      <w:b/>
      <w:i w:val="0"/>
      <w:sz w:val="32"/>
    </w:rPr>
  </w:style>
  <w:style w:type="paragraph" w:customStyle="1" w:styleId="Rubrik1numrerat">
    <w:name w:val="Rubrik 1 numrerat"/>
    <w:basedOn w:val="Rubrik1"/>
    <w:next w:val="Normalutanindragellerluft"/>
    <w:uiPriority w:val="5"/>
    <w:qFormat/>
    <w:rsid w:val="00DB154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B154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154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B154B"/>
    <w:pPr>
      <w:numPr>
        <w:numId w:val="34"/>
      </w:numPr>
      <w:ind w:left="340" w:hanging="340"/>
    </w:pPr>
  </w:style>
  <w:style w:type="paragraph" w:customStyle="1" w:styleId="ListaNummer">
    <w:name w:val="ListaNummer"/>
    <w:basedOn w:val="Lista"/>
    <w:qFormat/>
    <w:rsid w:val="00DB154B"/>
    <w:pPr>
      <w:numPr>
        <w:numId w:val="30"/>
      </w:numPr>
      <w:suppressLineNumbers/>
      <w:ind w:left="340" w:hanging="340"/>
    </w:pPr>
  </w:style>
  <w:style w:type="paragraph" w:styleId="Liststycke">
    <w:name w:val="List Paragraph"/>
    <w:basedOn w:val="Normal"/>
    <w:uiPriority w:val="58"/>
    <w:semiHidden/>
    <w:locked/>
    <w:rsid w:val="00DB154B"/>
    <w:pPr>
      <w:ind w:left="720"/>
      <w:contextualSpacing/>
    </w:pPr>
  </w:style>
  <w:style w:type="paragraph" w:customStyle="1" w:styleId="ListaLinje">
    <w:name w:val="ListaLinje"/>
    <w:basedOn w:val="Lista"/>
    <w:qFormat/>
    <w:rsid w:val="00DB154B"/>
    <w:pPr>
      <w:numPr>
        <w:numId w:val="39"/>
      </w:numPr>
      <w:ind w:left="340" w:hanging="340"/>
    </w:pPr>
  </w:style>
  <w:style w:type="paragraph" w:customStyle="1" w:styleId="ListaGemener">
    <w:name w:val="ListaGemener"/>
    <w:basedOn w:val="Lista"/>
    <w:qFormat/>
    <w:rsid w:val="00DB154B"/>
    <w:pPr>
      <w:numPr>
        <w:numId w:val="31"/>
      </w:numPr>
      <w:ind w:left="340" w:hanging="340"/>
    </w:pPr>
  </w:style>
  <w:style w:type="paragraph" w:customStyle="1" w:styleId="Klla">
    <w:name w:val="Källa"/>
    <w:basedOn w:val="Normalutanindragellerluft"/>
    <w:next w:val="Normalutanindragellerluft"/>
    <w:qFormat/>
    <w:rsid w:val="00DB154B"/>
    <w:pPr>
      <w:spacing w:before="0" w:line="240" w:lineRule="exact"/>
    </w:pPr>
    <w:rPr>
      <w:sz w:val="20"/>
    </w:rPr>
  </w:style>
  <w:style w:type="paragraph" w:customStyle="1" w:styleId="Tabellrubrik">
    <w:name w:val="Tabellrubrik"/>
    <w:basedOn w:val="Normalutanindragellerluft"/>
    <w:next w:val="Normalutanindragellerluft"/>
    <w:qFormat/>
    <w:rsid w:val="00DB154B"/>
    <w:pPr>
      <w:keepNext/>
      <w:spacing w:before="150"/>
    </w:pPr>
    <w:rPr>
      <w:b/>
      <w:sz w:val="23"/>
    </w:rPr>
  </w:style>
  <w:style w:type="paragraph" w:customStyle="1" w:styleId="Tabellunderrubrik">
    <w:name w:val="Tabell underrubrik"/>
    <w:basedOn w:val="Tabellrubrik"/>
    <w:qFormat/>
    <w:rsid w:val="00DB154B"/>
    <w:pPr>
      <w:spacing w:before="0"/>
    </w:pPr>
    <w:rPr>
      <w:b w:val="0"/>
      <w:i/>
      <w:sz w:val="20"/>
      <w:szCs w:val="20"/>
    </w:rPr>
  </w:style>
  <w:style w:type="paragraph" w:customStyle="1" w:styleId="Rubrik4numrerat">
    <w:name w:val="Rubrik 4 numrerat"/>
    <w:basedOn w:val="Rubrik4"/>
    <w:next w:val="Normalutanindragellerluft"/>
    <w:qFormat/>
    <w:rsid w:val="00DB154B"/>
    <w:pPr>
      <w:numPr>
        <w:ilvl w:val="3"/>
        <w:numId w:val="18"/>
      </w:numPr>
    </w:pPr>
  </w:style>
  <w:style w:type="paragraph" w:customStyle="1" w:styleId="Beteckning">
    <w:name w:val="Beteckning"/>
    <w:basedOn w:val="MotionTIllRiksdagen"/>
    <w:next w:val="Motionr"/>
    <w:link w:val="BeteckningChar"/>
    <w:rsid w:val="00DB154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B154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B154B"/>
    <w:rPr>
      <w:noProof/>
      <w:kern w:val="28"/>
      <w:sz w:val="48"/>
      <w:lang w:val="sv-SE"/>
      <w14:numSpacing w14:val="proportional"/>
    </w:rPr>
  </w:style>
  <w:style w:type="character" w:customStyle="1" w:styleId="MotionTIllRiksdagenChar">
    <w:name w:val="MotionTIllRiksdagen Char"/>
    <w:basedOn w:val="FSHRub2Char"/>
    <w:link w:val="MotionTIllRiksdagen"/>
    <w:rsid w:val="00DB154B"/>
    <w:rPr>
      <w:noProof/>
      <w:kern w:val="28"/>
      <w:sz w:val="39"/>
      <w:lang w:val="sv-SE"/>
      <w14:numSpacing w14:val="proportional"/>
    </w:rPr>
  </w:style>
  <w:style w:type="character" w:customStyle="1" w:styleId="BeteckningChar">
    <w:name w:val="Beteckning Char"/>
    <w:basedOn w:val="MotionTIllRiksdagenChar"/>
    <w:link w:val="Beteckning"/>
    <w:rsid w:val="00DB154B"/>
    <w:rPr>
      <w:noProof/>
      <w:kern w:val="28"/>
      <w:sz w:val="39"/>
      <w:lang w:val="sv-SE"/>
      <w14:numSpacing w14:val="proportional"/>
    </w:rPr>
  </w:style>
  <w:style w:type="character" w:styleId="Hyperlnk">
    <w:name w:val="Hyperlink"/>
    <w:basedOn w:val="Standardstycketeckensnitt"/>
    <w:uiPriority w:val="99"/>
    <w:unhideWhenUsed/>
    <w:locked/>
    <w:rsid w:val="00DB154B"/>
    <w:rPr>
      <w:color w:val="0563C1" w:themeColor="hyperlink"/>
      <w:u w:val="single"/>
    </w:rPr>
  </w:style>
  <w:style w:type="paragraph" w:customStyle="1" w:styleId="Motiveringrubrik4numrerat11">
    <w:name w:val="Motivering rubrik 4 numrerat 1.1"/>
    <w:basedOn w:val="Rubrik4"/>
    <w:next w:val="Normalutanindragellerluft"/>
    <w:qFormat/>
    <w:rsid w:val="00DB154B"/>
    <w:pPr>
      <w:numPr>
        <w:ilvl w:val="1"/>
        <w:numId w:val="37"/>
      </w:numPr>
    </w:pPr>
  </w:style>
  <w:style w:type="paragraph" w:customStyle="1" w:styleId="Motiveringrubrik3numrerat1">
    <w:name w:val="Motivering rubrik 3 numrerat 1"/>
    <w:basedOn w:val="Rubrik3"/>
    <w:next w:val="Normalutanindragellerluft"/>
    <w:qFormat/>
    <w:rsid w:val="00DB154B"/>
    <w:pPr>
      <w:numPr>
        <w:numId w:val="37"/>
      </w:numPr>
    </w:pPr>
  </w:style>
  <w:style w:type="paragraph" w:customStyle="1" w:styleId="Motiveringrubrik3numrerat11">
    <w:name w:val="Motivering rubrik 3 numrerat 1.1"/>
    <w:basedOn w:val="Rubrik3"/>
    <w:next w:val="Normalutanindragellerluft"/>
    <w:qFormat/>
    <w:rsid w:val="00DB154B"/>
    <w:pPr>
      <w:numPr>
        <w:ilvl w:val="1"/>
        <w:numId w:val="36"/>
      </w:numPr>
    </w:pPr>
  </w:style>
  <w:style w:type="paragraph" w:customStyle="1" w:styleId="Motiveringrubrik2numrerat1">
    <w:name w:val="Motivering rubrik 2 numrerat 1"/>
    <w:basedOn w:val="Rubrik2"/>
    <w:next w:val="Normalutanindragellerluft"/>
    <w:qFormat/>
    <w:rsid w:val="00DB154B"/>
    <w:pPr>
      <w:numPr>
        <w:numId w:val="36"/>
      </w:numPr>
    </w:pPr>
  </w:style>
  <w:style w:type="paragraph" w:styleId="Normalwebb">
    <w:name w:val="Normal (Web)"/>
    <w:basedOn w:val="Normal"/>
    <w:uiPriority w:val="99"/>
    <w:unhideWhenUsed/>
    <w:locked/>
    <w:rsid w:val="00DB15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F2CF5AAC348FF814AE8DCCA345375"/>
        <w:category>
          <w:name w:val="Allmänt"/>
          <w:gallery w:val="placeholder"/>
        </w:category>
        <w:types>
          <w:type w:val="bbPlcHdr"/>
        </w:types>
        <w:behaviors>
          <w:behavior w:val="content"/>
        </w:behaviors>
        <w:guid w:val="{74E35C42-5D44-4167-964A-FCB34E345BC9}"/>
      </w:docPartPr>
      <w:docPartBody>
        <w:p w:rsidR="00EE5F3B" w:rsidRDefault="002345BC">
          <w:pPr>
            <w:pStyle w:val="1F1F2CF5AAC348FF814AE8DCCA345375"/>
          </w:pPr>
          <w:r w:rsidRPr="005A0A93">
            <w:rPr>
              <w:rStyle w:val="Platshllartext"/>
            </w:rPr>
            <w:t>Förslag till riksdagsbeslut</w:t>
          </w:r>
        </w:p>
      </w:docPartBody>
    </w:docPart>
    <w:docPart>
      <w:docPartPr>
        <w:name w:val="A55DDD7232C546669DC49483DEB71713"/>
        <w:category>
          <w:name w:val="Allmänt"/>
          <w:gallery w:val="placeholder"/>
        </w:category>
        <w:types>
          <w:type w:val="bbPlcHdr"/>
        </w:types>
        <w:behaviors>
          <w:behavior w:val="content"/>
        </w:behaviors>
        <w:guid w:val="{E6FB829D-8AB3-4372-BD68-AB84AC09C56A}"/>
      </w:docPartPr>
      <w:docPartBody>
        <w:p w:rsidR="00EE5F3B" w:rsidRDefault="002345BC">
          <w:pPr>
            <w:pStyle w:val="A55DDD7232C546669DC49483DEB71713"/>
          </w:pPr>
          <w:r w:rsidRPr="005A0A93">
            <w:rPr>
              <w:rStyle w:val="Platshllartext"/>
            </w:rPr>
            <w:t>Motivering</w:t>
          </w:r>
        </w:p>
      </w:docPartBody>
    </w:docPart>
    <w:docPart>
      <w:docPartPr>
        <w:name w:val="198ACCB36ED343CCA712B7E45531560F"/>
        <w:category>
          <w:name w:val="Allmänt"/>
          <w:gallery w:val="placeholder"/>
        </w:category>
        <w:types>
          <w:type w:val="bbPlcHdr"/>
        </w:types>
        <w:behaviors>
          <w:behavior w:val="content"/>
        </w:behaviors>
        <w:guid w:val="{0EA60F01-4B13-4019-B078-DBCAAAA0C395}"/>
      </w:docPartPr>
      <w:docPartBody>
        <w:p w:rsidR="00EE5F3B" w:rsidRDefault="002345BC">
          <w:pPr>
            <w:pStyle w:val="198ACCB36ED343CCA712B7E45531560F"/>
          </w:pPr>
          <w:r>
            <w:rPr>
              <w:rStyle w:val="Platshllartext"/>
            </w:rPr>
            <w:t xml:space="preserve"> </w:t>
          </w:r>
        </w:p>
      </w:docPartBody>
    </w:docPart>
    <w:docPart>
      <w:docPartPr>
        <w:name w:val="87297E5632E543B8A4C45C27DE644675"/>
        <w:category>
          <w:name w:val="Allmänt"/>
          <w:gallery w:val="placeholder"/>
        </w:category>
        <w:types>
          <w:type w:val="bbPlcHdr"/>
        </w:types>
        <w:behaviors>
          <w:behavior w:val="content"/>
        </w:behaviors>
        <w:guid w:val="{28E2A43D-1DAD-4CA2-9B95-828A9E61117C}"/>
      </w:docPartPr>
      <w:docPartBody>
        <w:p w:rsidR="00EE5F3B" w:rsidRDefault="002345BC">
          <w:pPr>
            <w:pStyle w:val="87297E5632E543B8A4C45C27DE644675"/>
          </w:pPr>
          <w:r>
            <w:t xml:space="preserve"> </w:t>
          </w:r>
        </w:p>
      </w:docPartBody>
    </w:docPart>
    <w:docPart>
      <w:docPartPr>
        <w:name w:val="F7547BE72697429DB79A7AE6027E4F82"/>
        <w:category>
          <w:name w:val="Allmänt"/>
          <w:gallery w:val="placeholder"/>
        </w:category>
        <w:types>
          <w:type w:val="bbPlcHdr"/>
        </w:types>
        <w:behaviors>
          <w:behavior w:val="content"/>
        </w:behaviors>
        <w:guid w:val="{E17A0C20-9E5D-4874-8940-1F4FCFDE310F}"/>
      </w:docPartPr>
      <w:docPartBody>
        <w:p w:rsidR="00F70CF5" w:rsidRDefault="00F70C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BC"/>
    <w:rsid w:val="002345BC"/>
    <w:rsid w:val="004B6E7E"/>
    <w:rsid w:val="00684AB2"/>
    <w:rsid w:val="007F56AF"/>
    <w:rsid w:val="009B1CBC"/>
    <w:rsid w:val="00B46DDC"/>
    <w:rsid w:val="00C84766"/>
    <w:rsid w:val="00EE5F3B"/>
    <w:rsid w:val="00F70C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1F2CF5AAC348FF814AE8DCCA345375">
    <w:name w:val="1F1F2CF5AAC348FF814AE8DCCA345375"/>
  </w:style>
  <w:style w:type="paragraph" w:customStyle="1" w:styleId="A55DDD7232C546669DC49483DEB71713">
    <w:name w:val="A55DDD7232C546669DC49483DEB71713"/>
  </w:style>
  <w:style w:type="paragraph" w:customStyle="1" w:styleId="198ACCB36ED343CCA712B7E45531560F">
    <w:name w:val="198ACCB36ED343CCA712B7E45531560F"/>
  </w:style>
  <w:style w:type="paragraph" w:customStyle="1" w:styleId="87297E5632E543B8A4C45C27DE644675">
    <w:name w:val="87297E5632E543B8A4C45C27DE644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51E8C-CA49-44C2-8165-3D91BB363AEA}"/>
</file>

<file path=customXml/itemProps2.xml><?xml version="1.0" encoding="utf-8"?>
<ds:datastoreItem xmlns:ds="http://schemas.openxmlformats.org/officeDocument/2006/customXml" ds:itemID="{F88CAC7B-DEDD-4E14-8449-9315C8FDE623}"/>
</file>

<file path=customXml/itemProps3.xml><?xml version="1.0" encoding="utf-8"?>
<ds:datastoreItem xmlns:ds="http://schemas.openxmlformats.org/officeDocument/2006/customXml" ds:itemID="{9822900B-E3DC-487C-A493-0612FC8645ED}"/>
</file>

<file path=docProps/app.xml><?xml version="1.0" encoding="utf-8"?>
<Properties xmlns="http://schemas.openxmlformats.org/officeDocument/2006/extended-properties" xmlns:vt="http://schemas.openxmlformats.org/officeDocument/2006/docPropsVTypes">
  <Template>Normal</Template>
  <TotalTime>11</TotalTime>
  <Pages>2</Pages>
  <Words>313</Words>
  <Characters>1708</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lootlådor och andra lotteriliknande moment inom dataspel</vt:lpstr>
      <vt:lpstr>
      </vt:lpstr>
    </vt:vector>
  </TitlesOfParts>
  <Company>Sveriges riksdag</Company>
  <LinksUpToDate>false</LinksUpToDate>
  <CharactersWithSpaces>2012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