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C709F0B" w14:textId="77777777">
        <w:tc>
          <w:tcPr>
            <w:tcW w:w="2268" w:type="dxa"/>
          </w:tcPr>
          <w:p w14:paraId="5B7E917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1A04480" w14:textId="77777777" w:rsidR="006E4E11" w:rsidRDefault="006E4E11" w:rsidP="007242A3">
            <w:pPr>
              <w:framePr w:w="5035" w:h="1644" w:wrap="notBeside" w:vAnchor="page" w:hAnchor="page" w:x="6573" w:y="721"/>
              <w:rPr>
                <w:rFonts w:ascii="TradeGothic" w:hAnsi="TradeGothic"/>
                <w:i/>
                <w:sz w:val="18"/>
              </w:rPr>
            </w:pPr>
          </w:p>
        </w:tc>
      </w:tr>
      <w:tr w:rsidR="006E4E11" w14:paraId="3DAB6205" w14:textId="77777777">
        <w:tc>
          <w:tcPr>
            <w:tcW w:w="2268" w:type="dxa"/>
          </w:tcPr>
          <w:p w14:paraId="279239D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FC1ECEF" w14:textId="77777777" w:rsidR="006E4E11" w:rsidRDefault="006E4E11" w:rsidP="007242A3">
            <w:pPr>
              <w:framePr w:w="5035" w:h="1644" w:wrap="notBeside" w:vAnchor="page" w:hAnchor="page" w:x="6573" w:y="721"/>
              <w:rPr>
                <w:rFonts w:ascii="TradeGothic" w:hAnsi="TradeGothic"/>
                <w:b/>
                <w:sz w:val="22"/>
              </w:rPr>
            </w:pPr>
          </w:p>
        </w:tc>
      </w:tr>
      <w:tr w:rsidR="006E4E11" w14:paraId="3C5DA06D" w14:textId="77777777">
        <w:tc>
          <w:tcPr>
            <w:tcW w:w="3402" w:type="dxa"/>
            <w:gridSpan w:val="2"/>
          </w:tcPr>
          <w:p w14:paraId="72DC2172" w14:textId="77777777" w:rsidR="006E4E11" w:rsidRDefault="006E4E11" w:rsidP="007242A3">
            <w:pPr>
              <w:framePr w:w="5035" w:h="1644" w:wrap="notBeside" w:vAnchor="page" w:hAnchor="page" w:x="6573" w:y="721"/>
            </w:pPr>
          </w:p>
        </w:tc>
        <w:tc>
          <w:tcPr>
            <w:tcW w:w="1865" w:type="dxa"/>
          </w:tcPr>
          <w:p w14:paraId="01FC0522" w14:textId="77777777" w:rsidR="006E4E11" w:rsidRDefault="006E4E11" w:rsidP="007242A3">
            <w:pPr>
              <w:framePr w:w="5035" w:h="1644" w:wrap="notBeside" w:vAnchor="page" w:hAnchor="page" w:x="6573" w:y="721"/>
            </w:pPr>
          </w:p>
        </w:tc>
      </w:tr>
      <w:tr w:rsidR="006E4E11" w14:paraId="7B046DC4" w14:textId="77777777">
        <w:tc>
          <w:tcPr>
            <w:tcW w:w="2268" w:type="dxa"/>
          </w:tcPr>
          <w:p w14:paraId="6EE03C7B" w14:textId="77777777" w:rsidR="006E4E11" w:rsidRDefault="006E4E11" w:rsidP="007242A3">
            <w:pPr>
              <w:framePr w:w="5035" w:h="1644" w:wrap="notBeside" w:vAnchor="page" w:hAnchor="page" w:x="6573" w:y="721"/>
            </w:pPr>
          </w:p>
        </w:tc>
        <w:tc>
          <w:tcPr>
            <w:tcW w:w="2999" w:type="dxa"/>
            <w:gridSpan w:val="2"/>
          </w:tcPr>
          <w:p w14:paraId="2B7D2515" w14:textId="7D1C53E9" w:rsidR="006E4E11" w:rsidRPr="00ED583F" w:rsidRDefault="006E4E11" w:rsidP="007B12A5">
            <w:pPr>
              <w:framePr w:w="5035" w:h="1644" w:wrap="notBeside" w:vAnchor="page" w:hAnchor="page" w:x="6573" w:y="721"/>
              <w:rPr>
                <w:sz w:val="20"/>
              </w:rPr>
            </w:pPr>
          </w:p>
        </w:tc>
      </w:tr>
      <w:tr w:rsidR="006E4E11" w14:paraId="114DE6B9" w14:textId="77777777">
        <w:tc>
          <w:tcPr>
            <w:tcW w:w="2268" w:type="dxa"/>
          </w:tcPr>
          <w:p w14:paraId="73F401EB" w14:textId="77777777" w:rsidR="006E4E11" w:rsidRDefault="006E4E11" w:rsidP="007242A3">
            <w:pPr>
              <w:framePr w:w="5035" w:h="1644" w:wrap="notBeside" w:vAnchor="page" w:hAnchor="page" w:x="6573" w:y="721"/>
            </w:pPr>
          </w:p>
        </w:tc>
        <w:tc>
          <w:tcPr>
            <w:tcW w:w="2999" w:type="dxa"/>
            <w:gridSpan w:val="2"/>
          </w:tcPr>
          <w:p w14:paraId="72FA8F0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C88153B" w14:textId="77777777">
        <w:trPr>
          <w:trHeight w:val="284"/>
        </w:trPr>
        <w:tc>
          <w:tcPr>
            <w:tcW w:w="4911" w:type="dxa"/>
          </w:tcPr>
          <w:p w14:paraId="7498FF53" w14:textId="38D8AC3F" w:rsidR="006E4E11" w:rsidRDefault="00F32F4A" w:rsidP="007B12A5">
            <w:pPr>
              <w:pStyle w:val="Avsndare"/>
              <w:framePr w:h="2483" w:wrap="notBeside" w:x="1504"/>
              <w:rPr>
                <w:b/>
                <w:i w:val="0"/>
                <w:sz w:val="22"/>
              </w:rPr>
            </w:pPr>
            <w:r>
              <w:rPr>
                <w:b/>
                <w:i w:val="0"/>
                <w:sz w:val="22"/>
              </w:rPr>
              <w:t>Utrikesdepartemente</w:t>
            </w:r>
            <w:r w:rsidR="009D0A70">
              <w:rPr>
                <w:b/>
                <w:i w:val="0"/>
                <w:sz w:val="22"/>
              </w:rPr>
              <w:t>t</w:t>
            </w:r>
          </w:p>
        </w:tc>
      </w:tr>
      <w:tr w:rsidR="006E4E11" w14:paraId="3FBB4597" w14:textId="77777777">
        <w:trPr>
          <w:trHeight w:val="284"/>
        </w:trPr>
        <w:tc>
          <w:tcPr>
            <w:tcW w:w="4911" w:type="dxa"/>
          </w:tcPr>
          <w:p w14:paraId="42CC178B" w14:textId="4C381125" w:rsidR="006E4E11" w:rsidRDefault="00296FA3">
            <w:pPr>
              <w:pStyle w:val="Avsndare"/>
              <w:framePr w:h="2483" w:wrap="notBeside" w:x="1504"/>
              <w:rPr>
                <w:bCs/>
                <w:iCs/>
              </w:rPr>
            </w:pPr>
            <w:r>
              <w:rPr>
                <w:bCs/>
                <w:iCs/>
              </w:rPr>
              <w:t xml:space="preserve">Statsrådet </w:t>
            </w:r>
            <w:proofErr w:type="spellStart"/>
            <w:r>
              <w:rPr>
                <w:bCs/>
                <w:iCs/>
              </w:rPr>
              <w:t>Lövin</w:t>
            </w:r>
            <w:proofErr w:type="spellEnd"/>
          </w:p>
          <w:p w14:paraId="5FDDBE8F" w14:textId="77777777" w:rsidR="00296FA3" w:rsidRDefault="00296FA3">
            <w:pPr>
              <w:pStyle w:val="Avsndare"/>
              <w:framePr w:h="2483" w:wrap="notBeside" w:x="1504"/>
              <w:rPr>
                <w:bCs/>
                <w:iCs/>
              </w:rPr>
            </w:pPr>
          </w:p>
          <w:p w14:paraId="58E45FB2" w14:textId="77777777" w:rsidR="00296FA3" w:rsidRDefault="00296FA3">
            <w:pPr>
              <w:pStyle w:val="Avsndare"/>
              <w:framePr w:h="2483" w:wrap="notBeside" w:x="1504"/>
              <w:rPr>
                <w:bCs/>
                <w:iCs/>
              </w:rPr>
            </w:pPr>
          </w:p>
          <w:p w14:paraId="7BA3387E" w14:textId="0346B457" w:rsidR="00296FA3" w:rsidRDefault="00296FA3">
            <w:pPr>
              <w:pStyle w:val="Avsndare"/>
              <w:framePr w:h="2483" w:wrap="notBeside" w:x="1504"/>
              <w:rPr>
                <w:bCs/>
                <w:iCs/>
              </w:rPr>
            </w:pPr>
          </w:p>
        </w:tc>
      </w:tr>
      <w:tr w:rsidR="006E4E11" w14:paraId="01CAC138" w14:textId="77777777">
        <w:trPr>
          <w:trHeight w:val="284"/>
        </w:trPr>
        <w:tc>
          <w:tcPr>
            <w:tcW w:w="4911" w:type="dxa"/>
          </w:tcPr>
          <w:p w14:paraId="0E698973" w14:textId="4A81219B" w:rsidR="006E4E11" w:rsidRDefault="006E4E11">
            <w:pPr>
              <w:pStyle w:val="Avsndare"/>
              <w:framePr w:h="2483" w:wrap="notBeside" w:x="1504"/>
              <w:rPr>
                <w:bCs/>
                <w:iCs/>
              </w:rPr>
            </w:pPr>
          </w:p>
        </w:tc>
      </w:tr>
      <w:tr w:rsidR="006E4E11" w:rsidRPr="00296FA3" w14:paraId="2C249FFF" w14:textId="77777777">
        <w:trPr>
          <w:trHeight w:val="284"/>
        </w:trPr>
        <w:tc>
          <w:tcPr>
            <w:tcW w:w="4911" w:type="dxa"/>
          </w:tcPr>
          <w:p w14:paraId="760EE71B" w14:textId="77777777" w:rsidR="00296FA3" w:rsidRPr="00EB728F" w:rsidRDefault="00296FA3" w:rsidP="00BB7FAD">
            <w:pPr>
              <w:pStyle w:val="Avsndare"/>
              <w:framePr w:h="2483" w:wrap="notBeside" w:x="1504"/>
              <w:rPr>
                <w:bCs/>
                <w:iCs/>
              </w:rPr>
            </w:pPr>
          </w:p>
          <w:p w14:paraId="5A633CE9" w14:textId="4B9B5DDC" w:rsidR="00296FA3" w:rsidRPr="00296FA3" w:rsidRDefault="00296FA3" w:rsidP="00257692">
            <w:pPr>
              <w:pStyle w:val="Avsndare"/>
              <w:framePr w:h="2483" w:wrap="notBeside" w:x="1504"/>
              <w:rPr>
                <w:bCs/>
                <w:iCs/>
              </w:rPr>
            </w:pPr>
          </w:p>
        </w:tc>
      </w:tr>
    </w:tbl>
    <w:p w14:paraId="141AD2F4" w14:textId="77777777" w:rsidR="006E4E11" w:rsidRDefault="009D0A70">
      <w:pPr>
        <w:framePr w:w="4400" w:h="2523" w:wrap="notBeside" w:vAnchor="page" w:hAnchor="page" w:x="6453" w:y="2445"/>
        <w:ind w:left="142"/>
      </w:pPr>
      <w:r>
        <w:t>Till riksdagen</w:t>
      </w:r>
    </w:p>
    <w:p w14:paraId="292B76A2" w14:textId="77777777" w:rsidR="00296FA3" w:rsidRDefault="00296FA3">
      <w:pPr>
        <w:framePr w:w="4400" w:h="2523" w:wrap="notBeside" w:vAnchor="page" w:hAnchor="page" w:x="6453" w:y="2445"/>
        <w:ind w:left="142"/>
      </w:pPr>
    </w:p>
    <w:p w14:paraId="641BA1E5" w14:textId="5ED22A6F" w:rsidR="006E4E11" w:rsidRDefault="009D0A70" w:rsidP="009D0A70">
      <w:pPr>
        <w:pStyle w:val="RKrubrik"/>
        <w:pBdr>
          <w:bottom w:val="single" w:sz="4" w:space="1" w:color="auto"/>
        </w:pBdr>
        <w:spacing w:before="0" w:after="0"/>
      </w:pPr>
      <w:r>
        <w:t xml:space="preserve">Svar på fråga </w:t>
      </w:r>
      <w:r w:rsidR="00B64623" w:rsidRPr="00B64623">
        <w:t>201</w:t>
      </w:r>
      <w:r w:rsidR="00B519BC">
        <w:t>7</w:t>
      </w:r>
      <w:r w:rsidR="00B64623" w:rsidRPr="00B64623">
        <w:t>/1</w:t>
      </w:r>
      <w:r w:rsidR="00B519BC">
        <w:t>8</w:t>
      </w:r>
      <w:r w:rsidR="00B64623" w:rsidRPr="00B64623">
        <w:t>:</w:t>
      </w:r>
      <w:r w:rsidR="00B519BC">
        <w:t>279</w:t>
      </w:r>
      <w:r w:rsidR="00E43E89">
        <w:t xml:space="preserve"> </w:t>
      </w:r>
      <w:r w:rsidR="0064554D">
        <w:t xml:space="preserve">av </w:t>
      </w:r>
      <w:r w:rsidR="00B519BC">
        <w:t xml:space="preserve">Sofia </w:t>
      </w:r>
      <w:proofErr w:type="spellStart"/>
      <w:r w:rsidR="00B519BC">
        <w:t>Arkelsten</w:t>
      </w:r>
      <w:proofErr w:type="spellEnd"/>
      <w:r w:rsidR="00B519BC">
        <w:t xml:space="preserve"> </w:t>
      </w:r>
      <w:r w:rsidR="0064554D">
        <w:t xml:space="preserve">(M) </w:t>
      </w:r>
      <w:r w:rsidR="00B519BC">
        <w:t>Andelen klimatinsatser i biståndsbudgeten</w:t>
      </w:r>
    </w:p>
    <w:p w14:paraId="131EC46E" w14:textId="77777777" w:rsidR="006E4E11" w:rsidRDefault="006E4E11">
      <w:pPr>
        <w:pStyle w:val="RKnormal"/>
      </w:pPr>
    </w:p>
    <w:p w14:paraId="519EA406" w14:textId="77777777" w:rsidR="007B12A5" w:rsidRPr="00296FA3" w:rsidRDefault="007B12A5" w:rsidP="00296FA3">
      <w:pPr>
        <w:pStyle w:val="RKnormal"/>
      </w:pPr>
      <w:r>
        <w:t xml:space="preserve">Sofia </w:t>
      </w:r>
      <w:proofErr w:type="spellStart"/>
      <w:r>
        <w:t>Arkelsten</w:t>
      </w:r>
      <w:proofErr w:type="spellEnd"/>
      <w:r>
        <w:t xml:space="preserve"> har frågat mig på vilket sätt jag kommer tydliggöra hur </w:t>
      </w:r>
      <w:r w:rsidRPr="00296FA3">
        <w:t xml:space="preserve">stor del av biståndsbudgeten som går till klimatarbete. </w:t>
      </w:r>
    </w:p>
    <w:p w14:paraId="4E075FEF" w14:textId="77777777" w:rsidR="007B12A5" w:rsidRPr="00296FA3" w:rsidRDefault="007B12A5" w:rsidP="00296FA3">
      <w:pPr>
        <w:pStyle w:val="RKnormal"/>
      </w:pPr>
    </w:p>
    <w:p w14:paraId="254E85A5" w14:textId="544A2226" w:rsidR="00A72542" w:rsidRPr="00296FA3" w:rsidRDefault="00F32F4A" w:rsidP="00296FA3">
      <w:pPr>
        <w:pStyle w:val="RKnormal"/>
      </w:pPr>
      <w:r w:rsidRPr="00296FA3">
        <w:t>U</w:t>
      </w:r>
      <w:r w:rsidR="007B12A5" w:rsidRPr="00296FA3">
        <w:t>tvecklings</w:t>
      </w:r>
      <w:r w:rsidRPr="00296FA3">
        <w:t>samarbete</w:t>
      </w:r>
      <w:r w:rsidR="007B12A5" w:rsidRPr="00296FA3">
        <w:t xml:space="preserve"> och klimatarbete är nära sammankopplade</w:t>
      </w:r>
      <w:r w:rsidRPr="00296FA3">
        <w:t xml:space="preserve">. </w:t>
      </w:r>
      <w:r w:rsidR="007B12A5" w:rsidRPr="00296FA3">
        <w:t>Målet för Sveriges bistånd är att skapa förutsättningar för bättre levnadsvillkor för människor som lever i fattigdom och förtryck. Klimatförändringarna riskerar att underminera de utvecklingsframsteg som gjorts de senaste årtiondena, och vi måste arbeta för minskade utsläpp av växthusgaser och klimatanpassning för att kunna utrota fattigdomen. Detta är också tydligt i de nya globala utvecklingsmålen, där SDG 13 fokuserar på klimat.</w:t>
      </w:r>
      <w:r w:rsidR="00A72542" w:rsidRPr="00296FA3">
        <w:t xml:space="preserve"> </w:t>
      </w:r>
      <w:r w:rsidR="007B12A5" w:rsidRPr="00296FA3">
        <w:t xml:space="preserve">Det är därför </w:t>
      </w:r>
      <w:r w:rsidR="00A72542" w:rsidRPr="00296FA3">
        <w:t xml:space="preserve">mycket </w:t>
      </w:r>
      <w:r w:rsidR="007B12A5" w:rsidRPr="00296FA3">
        <w:t>viktigt att integrera klimat i utvecklingssamarbetet</w:t>
      </w:r>
      <w:r w:rsidR="00A72542" w:rsidRPr="00296FA3">
        <w:t xml:space="preserve">. </w:t>
      </w:r>
      <w:r w:rsidR="005207E7" w:rsidRPr="00296FA3">
        <w:t xml:space="preserve"> </w:t>
      </w:r>
    </w:p>
    <w:p w14:paraId="4A1953A5" w14:textId="77777777" w:rsidR="00A72542" w:rsidRPr="00296FA3" w:rsidRDefault="00A72542" w:rsidP="00296FA3">
      <w:pPr>
        <w:pStyle w:val="RKnormal"/>
      </w:pPr>
    </w:p>
    <w:p w14:paraId="1E7A97F1" w14:textId="74B94C42" w:rsidR="007B12A5" w:rsidRPr="00296FA3" w:rsidRDefault="00A72542" w:rsidP="00296FA3">
      <w:pPr>
        <w:pStyle w:val="RKnormal"/>
      </w:pPr>
      <w:r w:rsidRPr="00296FA3">
        <w:t xml:space="preserve">Det vi tydligt kan förutse i budgeten </w:t>
      </w:r>
      <w:r w:rsidR="007B12A5" w:rsidRPr="00296FA3">
        <w:t>är de fleråriga åtaganden vi gjort</w:t>
      </w:r>
      <w:r w:rsidR="00FC5DAE" w:rsidRPr="00296FA3">
        <w:t xml:space="preserve"> med</w:t>
      </w:r>
      <w:r w:rsidR="00926983" w:rsidRPr="00296FA3">
        <w:t xml:space="preserve"> miljö- och klimatsyfte </w:t>
      </w:r>
      <w:proofErr w:type="spellStart"/>
      <w:r w:rsidR="00926983" w:rsidRPr="00296FA3">
        <w:t>t.ex</w:t>
      </w:r>
      <w:proofErr w:type="spellEnd"/>
      <w:r w:rsidR="00926983" w:rsidRPr="00296FA3">
        <w:t xml:space="preserve">, till den Gröna klimatfonden och andra multilaterala organisationer, vilket regeringen också tydliggjort i budgetpropositionen för 2018. </w:t>
      </w:r>
    </w:p>
    <w:p w14:paraId="6023AD73" w14:textId="77777777" w:rsidR="007B12A5" w:rsidRPr="00296FA3" w:rsidRDefault="007B12A5" w:rsidP="00296FA3">
      <w:pPr>
        <w:pStyle w:val="RKnormal"/>
      </w:pPr>
    </w:p>
    <w:p w14:paraId="53C1F7C2" w14:textId="59D4D06E" w:rsidR="007B12A5" w:rsidRPr="00296FA3" w:rsidRDefault="00F32F4A" w:rsidP="00296FA3">
      <w:pPr>
        <w:pStyle w:val="RKnormal"/>
      </w:pPr>
      <w:r w:rsidRPr="00296FA3">
        <w:t>Bidragen till klimat- och miljöfonderna</w:t>
      </w:r>
      <w:r w:rsidR="007B12A5" w:rsidRPr="00296FA3">
        <w:t xml:space="preserve"> är </w:t>
      </w:r>
      <w:r w:rsidRPr="00296FA3">
        <w:t xml:space="preserve">bara en del av Sveriges </w:t>
      </w:r>
      <w:r w:rsidR="007B12A5" w:rsidRPr="00296FA3">
        <w:t xml:space="preserve">klimatfinansiering, </w:t>
      </w:r>
      <w:r w:rsidRPr="00296FA3">
        <w:t>där</w:t>
      </w:r>
      <w:r w:rsidR="007B12A5" w:rsidRPr="00296FA3">
        <w:t xml:space="preserve"> den största andelen går via Sidas arbete med en rad olika geografiska och tematiska strategier. I linje med principerna om biståndseffektivitet utgår strategierna från ländernas egna prioriteringar och behov, och klimat integreras för att inte skapa parallella strukturer, samt för att verkligen nå genomslag för klimatfrågan inom nyckelsektorer såsom energi och jordbruk. </w:t>
      </w:r>
    </w:p>
    <w:p w14:paraId="534AA54B" w14:textId="77777777" w:rsidR="007B12A5" w:rsidRPr="00296FA3" w:rsidRDefault="007B12A5" w:rsidP="00296FA3">
      <w:pPr>
        <w:pStyle w:val="RKnormal"/>
      </w:pPr>
      <w:bookmarkStart w:id="0" w:name="_GoBack"/>
      <w:bookmarkEnd w:id="0"/>
    </w:p>
    <w:p w14:paraId="71B40396" w14:textId="7A06A3DB" w:rsidR="007B12A5" w:rsidRPr="00296FA3" w:rsidRDefault="002F41CD" w:rsidP="00296FA3">
      <w:pPr>
        <w:pStyle w:val="RKnormal"/>
      </w:pPr>
      <w:r w:rsidRPr="00296FA3">
        <w:t xml:space="preserve">Vi kan i efterhand följa </w:t>
      </w:r>
      <w:r w:rsidR="007B12A5" w:rsidRPr="00296FA3">
        <w:t xml:space="preserve">upp och rapportera vår klimatfinansiering i enlighet med reglerna inom EU och FN. I den </w:t>
      </w:r>
      <w:r w:rsidRPr="00296FA3">
        <w:t>n</w:t>
      </w:r>
      <w:r w:rsidR="007B12A5" w:rsidRPr="00296FA3">
        <w:t xml:space="preserve">ationalrapport och tvåårsrapport som till årsskiftet ska lämnas in till FN tydliggör regeringen klimatfinansieringens andel av det totala biståndet. De senaste </w:t>
      </w:r>
      <w:r w:rsidR="007B12A5" w:rsidRPr="00296FA3">
        <w:lastRenderedPageBreak/>
        <w:t>fyra åren har de</w:t>
      </w:r>
      <w:r w:rsidR="005207E7" w:rsidRPr="00296FA3">
        <w:t>n</w:t>
      </w:r>
      <w:r w:rsidR="007B12A5" w:rsidRPr="00296FA3">
        <w:t xml:space="preserve"> legat på mellan </w:t>
      </w:r>
      <w:r w:rsidRPr="00296FA3">
        <w:t>fem och nio procent</w:t>
      </w:r>
      <w:r w:rsidR="00257692">
        <w:t xml:space="preserve"> (2013: </w:t>
      </w:r>
      <w:proofErr w:type="gramStart"/>
      <w:r w:rsidR="007B12A5" w:rsidRPr="00296FA3">
        <w:t>7%</w:t>
      </w:r>
      <w:proofErr w:type="gramEnd"/>
      <w:r w:rsidR="007B12A5" w:rsidRPr="00296FA3">
        <w:t>,</w:t>
      </w:r>
      <w:r w:rsidR="009E7376">
        <w:t xml:space="preserve"> 2014: 6%, 2015: 5%, 2016: 9%).</w:t>
      </w:r>
      <w:r w:rsidR="007B12A5" w:rsidRPr="00296FA3">
        <w:t xml:space="preserve"> Det slutliga utfallet beror inte bara på den svenska regeringens egna prioriteringar, utan även mottagarländernas prioriteringar och behov. </w:t>
      </w:r>
    </w:p>
    <w:p w14:paraId="21FA8D6D" w14:textId="77777777" w:rsidR="007B12A5" w:rsidRPr="00296FA3" w:rsidRDefault="007B12A5" w:rsidP="00296FA3">
      <w:pPr>
        <w:pStyle w:val="RKnormal"/>
      </w:pPr>
    </w:p>
    <w:p w14:paraId="241052B6" w14:textId="1D824CD9" w:rsidR="007B12A5" w:rsidRPr="00296FA3" w:rsidRDefault="007B12A5" w:rsidP="00296FA3">
      <w:pPr>
        <w:pStyle w:val="RKnormal"/>
      </w:pPr>
      <w:r w:rsidRPr="00296FA3">
        <w:t>Sverige köp</w:t>
      </w:r>
      <w:r w:rsidR="000A6327" w:rsidRPr="00296FA3">
        <w:t>er även</w:t>
      </w:r>
      <w:r w:rsidRPr="00296FA3">
        <w:t xml:space="preserve"> </w:t>
      </w:r>
      <w:r w:rsidR="000A6327" w:rsidRPr="00296FA3">
        <w:t>krediter för utsläppsminskningar som skapas genom projekt som genomförs under Kyotoprotokollet i utvecklingsländer</w:t>
      </w:r>
      <w:r w:rsidRPr="00296FA3">
        <w:t xml:space="preserve">. </w:t>
      </w:r>
      <w:r w:rsidR="002F41CD" w:rsidRPr="00296FA3">
        <w:t>Regeringen har beslutat</w:t>
      </w:r>
      <w:r w:rsidRPr="00296FA3">
        <w:t xml:space="preserve"> </w:t>
      </w:r>
      <w:r w:rsidR="000A6327" w:rsidRPr="00296FA3">
        <w:t xml:space="preserve">att </w:t>
      </w:r>
      <w:r w:rsidRPr="00296FA3">
        <w:t xml:space="preserve">annullera </w:t>
      </w:r>
      <w:r w:rsidR="000A6327" w:rsidRPr="00296FA3">
        <w:t xml:space="preserve">sådana </w:t>
      </w:r>
      <w:r w:rsidRPr="00296FA3">
        <w:t>krediter</w:t>
      </w:r>
      <w:r w:rsidR="00945089" w:rsidRPr="00296FA3">
        <w:t>, motsvarande ett investeringsvärde av 211 miljoner kronor</w:t>
      </w:r>
      <w:r w:rsidR="000A6327" w:rsidRPr="00296FA3">
        <w:t>. På så sätt bidrar Sverige både till utsläppsminskningar utöver vad vi genomför nationellt och en ökad ambition genom att ta b</w:t>
      </w:r>
      <w:r w:rsidR="00FC5DAE" w:rsidRPr="00296FA3">
        <w:t>ort utsläppsutrymme i systemet,</w:t>
      </w:r>
      <w:r w:rsidRPr="00296FA3">
        <w:t xml:space="preserve"> samtidigt som vi bidrar med ytterligare klimatfinansiering till utvecklin</w:t>
      </w:r>
      <w:r w:rsidR="000A6327" w:rsidRPr="00296FA3">
        <w:t>g</w:t>
      </w:r>
      <w:r w:rsidRPr="00296FA3">
        <w:t xml:space="preserve">sländerna. </w:t>
      </w:r>
    </w:p>
    <w:p w14:paraId="2141C7DE" w14:textId="77777777" w:rsidR="007B12A5" w:rsidRPr="00296FA3" w:rsidRDefault="007B12A5" w:rsidP="00296FA3">
      <w:pPr>
        <w:pStyle w:val="RKnormal"/>
      </w:pPr>
    </w:p>
    <w:p w14:paraId="6F8AA920" w14:textId="569DEAD4" w:rsidR="007B12A5" w:rsidRPr="00296FA3" w:rsidRDefault="007B12A5" w:rsidP="00296FA3">
      <w:pPr>
        <w:pStyle w:val="RKnormal"/>
      </w:pPr>
      <w:proofErr w:type="spellStart"/>
      <w:r w:rsidRPr="00296FA3">
        <w:t>Arkelsten</w:t>
      </w:r>
      <w:proofErr w:type="spellEnd"/>
      <w:r w:rsidRPr="00296FA3">
        <w:t xml:space="preserve"> hävdar i sin fråga att sammanslagningen av </w:t>
      </w:r>
      <w:r w:rsidR="00FC5DAE" w:rsidRPr="00296FA3">
        <w:t>anslags</w:t>
      </w:r>
      <w:r w:rsidRPr="00296FA3">
        <w:t>posterna för de globala i</w:t>
      </w:r>
      <w:r w:rsidR="002F41CD" w:rsidRPr="00296FA3">
        <w:t>nsatserna för miljö- och klimat</w:t>
      </w:r>
      <w:r w:rsidRPr="00296FA3">
        <w:t>mässigt, socialt och ekonomiskt hållbar utveckling gör det svårare att utläsa hur stor andel av biståndsbudgeten som går till klimatinsatser</w:t>
      </w:r>
      <w:r w:rsidR="002F41CD" w:rsidRPr="00296FA3">
        <w:t xml:space="preserve">. </w:t>
      </w:r>
      <w:r w:rsidR="00B826AB" w:rsidRPr="00296FA3">
        <w:t>Detta stämmer inte då regeringen avser att besluta om strategibelopp för var och en av de tre nya strategier som kommer gälla under perioden 2018-2022</w:t>
      </w:r>
      <w:r w:rsidR="001F5D2E" w:rsidRPr="00296FA3">
        <w:t xml:space="preserve">, finansierat från en gemensam anslagspost. </w:t>
      </w:r>
      <w:r w:rsidR="00B826AB" w:rsidRPr="00296FA3">
        <w:t>Detta ger tydlighet</w:t>
      </w:r>
      <w:r w:rsidR="009B2408" w:rsidRPr="00296FA3">
        <w:t xml:space="preserve"> som efterfrågas i myndighetens budgetunderlag</w:t>
      </w:r>
      <w:r w:rsidR="00B826AB" w:rsidRPr="00296FA3">
        <w:t xml:space="preserve">, samtidigt </w:t>
      </w:r>
      <w:r w:rsidR="00EB728F">
        <w:t xml:space="preserve">som </w:t>
      </w:r>
      <w:r w:rsidR="001F5D2E" w:rsidRPr="00296FA3">
        <w:t xml:space="preserve">det ger Sida </w:t>
      </w:r>
      <w:r w:rsidR="00B826AB" w:rsidRPr="00296FA3">
        <w:t xml:space="preserve">en flexibilitet </w:t>
      </w:r>
      <w:r w:rsidR="009B2408" w:rsidRPr="00296FA3">
        <w:t xml:space="preserve">att mellan åren göra prioriteringar inom ramen för </w:t>
      </w:r>
      <w:r w:rsidR="00EB728F">
        <w:t>respektive</w:t>
      </w:r>
      <w:r w:rsidR="00EB728F" w:rsidRPr="00296FA3">
        <w:t xml:space="preserve"> </w:t>
      </w:r>
      <w:r w:rsidR="009B2408" w:rsidRPr="00296FA3">
        <w:t xml:space="preserve">strategi. </w:t>
      </w:r>
      <w:r w:rsidR="00A72542" w:rsidRPr="00296FA3">
        <w:t>I</w:t>
      </w:r>
      <w:r w:rsidR="00B826AB" w:rsidRPr="00296FA3">
        <w:t>nte heller den tidigare anslagsposten</w:t>
      </w:r>
      <w:r w:rsidRPr="00296FA3">
        <w:t xml:space="preserve"> för globala</w:t>
      </w:r>
      <w:r w:rsidR="00B24E33" w:rsidRPr="00296FA3">
        <w:t xml:space="preserve"> insatser för miljö- och klimat</w:t>
      </w:r>
      <w:r w:rsidRPr="00296FA3">
        <w:t>mässigt hållbar utveckling speglade hela bilden av Sveriges internationella klimatfinansiering</w:t>
      </w:r>
      <w:r w:rsidR="002F41CD" w:rsidRPr="00296FA3">
        <w:t xml:space="preserve">, </w:t>
      </w:r>
      <w:r w:rsidR="00A72542" w:rsidRPr="00296FA3">
        <w:t xml:space="preserve">då </w:t>
      </w:r>
      <w:r w:rsidR="002F41CD" w:rsidRPr="00296FA3">
        <w:t>insatser för viktiga miljöfrågor såsom biologisk mångfald, kemikalier och hav</w:t>
      </w:r>
      <w:r w:rsidR="00A72542" w:rsidRPr="00296FA3">
        <w:t xml:space="preserve"> ingick i denna</w:t>
      </w:r>
      <w:r w:rsidR="002F41CD" w:rsidRPr="00296FA3">
        <w:t>.</w:t>
      </w:r>
    </w:p>
    <w:p w14:paraId="1DF69E59" w14:textId="77777777" w:rsidR="00296FA3" w:rsidRPr="00296FA3" w:rsidRDefault="00296FA3" w:rsidP="00296FA3">
      <w:pPr>
        <w:pStyle w:val="RKnormal"/>
      </w:pPr>
    </w:p>
    <w:p w14:paraId="19257102" w14:textId="129CC7A8" w:rsidR="00296FA3" w:rsidRPr="00296FA3" w:rsidRDefault="00296FA3" w:rsidP="00296FA3">
      <w:pPr>
        <w:pStyle w:val="RKnormal"/>
      </w:pPr>
      <w:r w:rsidRPr="00296FA3">
        <w:t>Stockholm den 22 november 2017</w:t>
      </w:r>
    </w:p>
    <w:p w14:paraId="4C6D27CD" w14:textId="77777777" w:rsidR="00296FA3" w:rsidRPr="00296FA3" w:rsidRDefault="00296FA3" w:rsidP="00296FA3">
      <w:pPr>
        <w:pStyle w:val="RKnormal"/>
      </w:pPr>
    </w:p>
    <w:p w14:paraId="23A425E4" w14:textId="77777777" w:rsidR="00296FA3" w:rsidRPr="00296FA3" w:rsidRDefault="00296FA3" w:rsidP="00296FA3">
      <w:pPr>
        <w:pStyle w:val="RKnormal"/>
      </w:pPr>
    </w:p>
    <w:p w14:paraId="6B4E5598" w14:textId="77777777" w:rsidR="00296FA3" w:rsidRPr="00296FA3" w:rsidRDefault="00296FA3" w:rsidP="00296FA3">
      <w:pPr>
        <w:pStyle w:val="RKnormal"/>
      </w:pPr>
    </w:p>
    <w:p w14:paraId="3736AA25" w14:textId="472A25EE" w:rsidR="00296FA3" w:rsidRPr="00296FA3" w:rsidRDefault="00296FA3" w:rsidP="00296FA3">
      <w:pPr>
        <w:pStyle w:val="RKnormal"/>
      </w:pPr>
      <w:r w:rsidRPr="00296FA3">
        <w:t xml:space="preserve">Isabella </w:t>
      </w:r>
      <w:proofErr w:type="spellStart"/>
      <w:r w:rsidRPr="00296FA3">
        <w:t>Lövin</w:t>
      </w:r>
      <w:proofErr w:type="spellEnd"/>
    </w:p>
    <w:p w14:paraId="3D28CFBF" w14:textId="77777777" w:rsidR="00A72542" w:rsidRPr="00296FA3" w:rsidRDefault="00A72542" w:rsidP="00296FA3">
      <w:pPr>
        <w:pStyle w:val="RKnormal"/>
      </w:pPr>
    </w:p>
    <w:p w14:paraId="544CE9D8" w14:textId="77777777" w:rsidR="00A72542" w:rsidRPr="00296FA3" w:rsidRDefault="00A72542" w:rsidP="00296FA3">
      <w:pPr>
        <w:pStyle w:val="RKnormal"/>
      </w:pPr>
    </w:p>
    <w:sectPr w:rsidR="00A72542" w:rsidRPr="00296FA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E5458" w14:textId="77777777" w:rsidR="00554424" w:rsidRDefault="00554424">
      <w:r>
        <w:separator/>
      </w:r>
    </w:p>
  </w:endnote>
  <w:endnote w:type="continuationSeparator" w:id="0">
    <w:p w14:paraId="012FE76A" w14:textId="77777777" w:rsidR="00554424" w:rsidRDefault="0055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4CE8F" w14:textId="77777777" w:rsidR="00554424" w:rsidRDefault="00554424">
      <w:r>
        <w:separator/>
      </w:r>
    </w:p>
  </w:footnote>
  <w:footnote w:type="continuationSeparator" w:id="0">
    <w:p w14:paraId="67E1FC3F" w14:textId="77777777" w:rsidR="00554424" w:rsidRDefault="00554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3B3B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5769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BD0C74" w14:textId="77777777">
      <w:trPr>
        <w:cantSplit/>
      </w:trPr>
      <w:tc>
        <w:tcPr>
          <w:tcW w:w="3119" w:type="dxa"/>
        </w:tcPr>
        <w:p w14:paraId="3B834C0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08ECDB" w14:textId="77777777" w:rsidR="00E80146" w:rsidRDefault="00E80146">
          <w:pPr>
            <w:pStyle w:val="Sidhuvud"/>
            <w:ind w:right="360"/>
          </w:pPr>
        </w:p>
      </w:tc>
      <w:tc>
        <w:tcPr>
          <w:tcW w:w="1525" w:type="dxa"/>
        </w:tcPr>
        <w:p w14:paraId="6C736380" w14:textId="77777777" w:rsidR="00E80146" w:rsidRDefault="00E80146">
          <w:pPr>
            <w:pStyle w:val="Sidhuvud"/>
            <w:ind w:right="360"/>
          </w:pPr>
        </w:p>
      </w:tc>
    </w:tr>
  </w:tbl>
  <w:p w14:paraId="6C9387A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03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F41C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D09C80D" w14:textId="77777777">
      <w:trPr>
        <w:cantSplit/>
      </w:trPr>
      <w:tc>
        <w:tcPr>
          <w:tcW w:w="3119" w:type="dxa"/>
        </w:tcPr>
        <w:p w14:paraId="7CAFFF5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E4D920" w14:textId="77777777" w:rsidR="00E80146" w:rsidRDefault="00E80146">
          <w:pPr>
            <w:pStyle w:val="Sidhuvud"/>
            <w:ind w:right="360"/>
          </w:pPr>
        </w:p>
      </w:tc>
      <w:tc>
        <w:tcPr>
          <w:tcW w:w="1525" w:type="dxa"/>
        </w:tcPr>
        <w:p w14:paraId="146A4C9C" w14:textId="77777777" w:rsidR="00E80146" w:rsidRDefault="00E80146">
          <w:pPr>
            <w:pStyle w:val="Sidhuvud"/>
            <w:ind w:right="360"/>
          </w:pPr>
        </w:p>
      </w:tc>
    </w:tr>
  </w:tbl>
  <w:p w14:paraId="0B4C6A3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54D05" w14:textId="77777777" w:rsidR="009D0A70" w:rsidRDefault="004E5027">
    <w:pPr>
      <w:framePr w:w="2948" w:h="1321" w:hRule="exact" w:wrap="notBeside" w:vAnchor="page" w:hAnchor="page" w:x="1362" w:y="653"/>
    </w:pPr>
    <w:r>
      <w:rPr>
        <w:noProof/>
        <w:lang w:eastAsia="sv-SE"/>
      </w:rPr>
      <w:drawing>
        <wp:inline distT="0" distB="0" distL="0" distR="0" wp14:anchorId="415C8562" wp14:editId="1575CF0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548C66E" w14:textId="77777777" w:rsidR="00E80146" w:rsidRDefault="00E80146">
    <w:pPr>
      <w:pStyle w:val="RKrubrik"/>
      <w:keepNext w:val="0"/>
      <w:tabs>
        <w:tab w:val="clear" w:pos="1134"/>
        <w:tab w:val="clear" w:pos="2835"/>
      </w:tabs>
      <w:spacing w:before="0" w:after="0" w:line="320" w:lineRule="atLeast"/>
      <w:rPr>
        <w:bCs/>
      </w:rPr>
    </w:pPr>
  </w:p>
  <w:p w14:paraId="63F14F56" w14:textId="77777777" w:rsidR="00E80146" w:rsidRDefault="00E80146">
    <w:pPr>
      <w:rPr>
        <w:rFonts w:ascii="TradeGothic" w:hAnsi="TradeGothic"/>
        <w:b/>
        <w:bCs/>
        <w:spacing w:val="12"/>
        <w:sz w:val="22"/>
      </w:rPr>
    </w:pPr>
  </w:p>
  <w:p w14:paraId="3B7D8D3B" w14:textId="77777777" w:rsidR="00E80146" w:rsidRDefault="00E80146">
    <w:pPr>
      <w:pStyle w:val="RKrubrik"/>
      <w:keepNext w:val="0"/>
      <w:tabs>
        <w:tab w:val="clear" w:pos="1134"/>
        <w:tab w:val="clear" w:pos="2835"/>
      </w:tabs>
      <w:spacing w:before="0" w:after="0" w:line="320" w:lineRule="atLeast"/>
      <w:rPr>
        <w:bCs/>
      </w:rPr>
    </w:pPr>
  </w:p>
  <w:p w14:paraId="5A9FD4F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A70"/>
    <w:rsid w:val="00010220"/>
    <w:rsid w:val="00030FE6"/>
    <w:rsid w:val="000311CD"/>
    <w:rsid w:val="00046A8A"/>
    <w:rsid w:val="00080FD6"/>
    <w:rsid w:val="000A6327"/>
    <w:rsid w:val="000A786E"/>
    <w:rsid w:val="000B0628"/>
    <w:rsid w:val="000B3940"/>
    <w:rsid w:val="000F222E"/>
    <w:rsid w:val="000F3349"/>
    <w:rsid w:val="0012587B"/>
    <w:rsid w:val="001272D8"/>
    <w:rsid w:val="00140BA8"/>
    <w:rsid w:val="00150384"/>
    <w:rsid w:val="00160901"/>
    <w:rsid w:val="00165C91"/>
    <w:rsid w:val="001805B7"/>
    <w:rsid w:val="001B0B36"/>
    <w:rsid w:val="001B734D"/>
    <w:rsid w:val="001C63CF"/>
    <w:rsid w:val="001D23BF"/>
    <w:rsid w:val="001E4147"/>
    <w:rsid w:val="001F5D01"/>
    <w:rsid w:val="001F5D2E"/>
    <w:rsid w:val="00214380"/>
    <w:rsid w:val="0022435E"/>
    <w:rsid w:val="00227017"/>
    <w:rsid w:val="00231B02"/>
    <w:rsid w:val="00234C80"/>
    <w:rsid w:val="00235E7D"/>
    <w:rsid w:val="00257692"/>
    <w:rsid w:val="0026026F"/>
    <w:rsid w:val="002937D9"/>
    <w:rsid w:val="00296FA3"/>
    <w:rsid w:val="002A0E7D"/>
    <w:rsid w:val="002D3069"/>
    <w:rsid w:val="002E1BDE"/>
    <w:rsid w:val="002F3049"/>
    <w:rsid w:val="002F41CD"/>
    <w:rsid w:val="003331F2"/>
    <w:rsid w:val="003651EC"/>
    <w:rsid w:val="00367B1C"/>
    <w:rsid w:val="00374522"/>
    <w:rsid w:val="00386B24"/>
    <w:rsid w:val="003977A8"/>
    <w:rsid w:val="003C55A5"/>
    <w:rsid w:val="003D0CDE"/>
    <w:rsid w:val="004057F4"/>
    <w:rsid w:val="004237BF"/>
    <w:rsid w:val="004247E7"/>
    <w:rsid w:val="004361D3"/>
    <w:rsid w:val="004446AF"/>
    <w:rsid w:val="0044523E"/>
    <w:rsid w:val="00467D15"/>
    <w:rsid w:val="004737DE"/>
    <w:rsid w:val="00487DA2"/>
    <w:rsid w:val="004A328D"/>
    <w:rsid w:val="004B0CFA"/>
    <w:rsid w:val="004C0ADF"/>
    <w:rsid w:val="004C1BB4"/>
    <w:rsid w:val="004E4373"/>
    <w:rsid w:val="004E5027"/>
    <w:rsid w:val="004E7D16"/>
    <w:rsid w:val="004F6B4A"/>
    <w:rsid w:val="005207E7"/>
    <w:rsid w:val="005261DD"/>
    <w:rsid w:val="0054688B"/>
    <w:rsid w:val="00554424"/>
    <w:rsid w:val="00566EB1"/>
    <w:rsid w:val="005810F6"/>
    <w:rsid w:val="0058762B"/>
    <w:rsid w:val="005C3B8C"/>
    <w:rsid w:val="005F5243"/>
    <w:rsid w:val="005F52C6"/>
    <w:rsid w:val="006139BF"/>
    <w:rsid w:val="00616481"/>
    <w:rsid w:val="00630A03"/>
    <w:rsid w:val="00637077"/>
    <w:rsid w:val="0064554D"/>
    <w:rsid w:val="006519B6"/>
    <w:rsid w:val="00670576"/>
    <w:rsid w:val="00682AE2"/>
    <w:rsid w:val="00691ACA"/>
    <w:rsid w:val="006D486A"/>
    <w:rsid w:val="006E00A2"/>
    <w:rsid w:val="006E4E11"/>
    <w:rsid w:val="006F3CC3"/>
    <w:rsid w:val="00702D77"/>
    <w:rsid w:val="00712A5E"/>
    <w:rsid w:val="007178E1"/>
    <w:rsid w:val="007242A3"/>
    <w:rsid w:val="00731765"/>
    <w:rsid w:val="00734073"/>
    <w:rsid w:val="007377E6"/>
    <w:rsid w:val="00771A8F"/>
    <w:rsid w:val="00773E8B"/>
    <w:rsid w:val="00774C65"/>
    <w:rsid w:val="00786054"/>
    <w:rsid w:val="007A6855"/>
    <w:rsid w:val="007B12A5"/>
    <w:rsid w:val="00802473"/>
    <w:rsid w:val="008112DD"/>
    <w:rsid w:val="00814FB7"/>
    <w:rsid w:val="00815D15"/>
    <w:rsid w:val="0082593E"/>
    <w:rsid w:val="00831AE3"/>
    <w:rsid w:val="00836114"/>
    <w:rsid w:val="00866073"/>
    <w:rsid w:val="00880414"/>
    <w:rsid w:val="00880EFB"/>
    <w:rsid w:val="00892020"/>
    <w:rsid w:val="00894380"/>
    <w:rsid w:val="008B0CBC"/>
    <w:rsid w:val="008E2DF1"/>
    <w:rsid w:val="00911380"/>
    <w:rsid w:val="0092027A"/>
    <w:rsid w:val="0092118C"/>
    <w:rsid w:val="00926983"/>
    <w:rsid w:val="00935606"/>
    <w:rsid w:val="00943CC3"/>
    <w:rsid w:val="00945089"/>
    <w:rsid w:val="00955141"/>
    <w:rsid w:val="00955E31"/>
    <w:rsid w:val="00992E72"/>
    <w:rsid w:val="009A0F54"/>
    <w:rsid w:val="009B1859"/>
    <w:rsid w:val="009B2408"/>
    <w:rsid w:val="009C5669"/>
    <w:rsid w:val="009D0A70"/>
    <w:rsid w:val="009E7376"/>
    <w:rsid w:val="009E74DC"/>
    <w:rsid w:val="00A136A5"/>
    <w:rsid w:val="00A22746"/>
    <w:rsid w:val="00A3692D"/>
    <w:rsid w:val="00A4608A"/>
    <w:rsid w:val="00A5006C"/>
    <w:rsid w:val="00A55A34"/>
    <w:rsid w:val="00A61147"/>
    <w:rsid w:val="00A63F0D"/>
    <w:rsid w:val="00A72542"/>
    <w:rsid w:val="00A767C7"/>
    <w:rsid w:val="00A81172"/>
    <w:rsid w:val="00AB308C"/>
    <w:rsid w:val="00AC327A"/>
    <w:rsid w:val="00AC69DF"/>
    <w:rsid w:val="00AD0CF7"/>
    <w:rsid w:val="00AE6152"/>
    <w:rsid w:val="00AF26D1"/>
    <w:rsid w:val="00B1385F"/>
    <w:rsid w:val="00B17622"/>
    <w:rsid w:val="00B24E33"/>
    <w:rsid w:val="00B37266"/>
    <w:rsid w:val="00B519BC"/>
    <w:rsid w:val="00B64623"/>
    <w:rsid w:val="00B7544B"/>
    <w:rsid w:val="00B766F6"/>
    <w:rsid w:val="00B80559"/>
    <w:rsid w:val="00B826AB"/>
    <w:rsid w:val="00B84663"/>
    <w:rsid w:val="00BA1EFD"/>
    <w:rsid w:val="00BA20D4"/>
    <w:rsid w:val="00BB7FAD"/>
    <w:rsid w:val="00BC26E0"/>
    <w:rsid w:val="00BC447C"/>
    <w:rsid w:val="00BC6669"/>
    <w:rsid w:val="00BD4521"/>
    <w:rsid w:val="00BF3822"/>
    <w:rsid w:val="00C2340D"/>
    <w:rsid w:val="00C46637"/>
    <w:rsid w:val="00C5050D"/>
    <w:rsid w:val="00CD582C"/>
    <w:rsid w:val="00CE63B4"/>
    <w:rsid w:val="00CE7F7F"/>
    <w:rsid w:val="00D133D7"/>
    <w:rsid w:val="00D338AA"/>
    <w:rsid w:val="00D42A2E"/>
    <w:rsid w:val="00D43B5C"/>
    <w:rsid w:val="00D507CB"/>
    <w:rsid w:val="00D63E3F"/>
    <w:rsid w:val="00D64DCB"/>
    <w:rsid w:val="00D81E57"/>
    <w:rsid w:val="00D9126C"/>
    <w:rsid w:val="00D95B15"/>
    <w:rsid w:val="00DA2DD3"/>
    <w:rsid w:val="00DE06D6"/>
    <w:rsid w:val="00DF6C93"/>
    <w:rsid w:val="00E438D5"/>
    <w:rsid w:val="00E43E89"/>
    <w:rsid w:val="00E534EF"/>
    <w:rsid w:val="00E54A89"/>
    <w:rsid w:val="00E56108"/>
    <w:rsid w:val="00E75DE4"/>
    <w:rsid w:val="00E80146"/>
    <w:rsid w:val="00E80716"/>
    <w:rsid w:val="00E904D0"/>
    <w:rsid w:val="00EB25EC"/>
    <w:rsid w:val="00EB728F"/>
    <w:rsid w:val="00EC25F9"/>
    <w:rsid w:val="00EC654A"/>
    <w:rsid w:val="00ED20FA"/>
    <w:rsid w:val="00ED583F"/>
    <w:rsid w:val="00EE40A4"/>
    <w:rsid w:val="00EE7AAF"/>
    <w:rsid w:val="00EF5BCC"/>
    <w:rsid w:val="00F04672"/>
    <w:rsid w:val="00F32F4A"/>
    <w:rsid w:val="00F51B36"/>
    <w:rsid w:val="00F63D33"/>
    <w:rsid w:val="00F77A33"/>
    <w:rsid w:val="00FA08D1"/>
    <w:rsid w:val="00FB06D3"/>
    <w:rsid w:val="00FC5DAE"/>
    <w:rsid w:val="00FC70C7"/>
    <w:rsid w:val="00FE73B6"/>
    <w:rsid w:val="00FF6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2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C44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447C"/>
    <w:rPr>
      <w:rFonts w:ascii="Tahoma" w:hAnsi="Tahoma" w:cs="Tahoma"/>
      <w:sz w:val="16"/>
      <w:szCs w:val="16"/>
      <w:lang w:eastAsia="en-US"/>
    </w:rPr>
  </w:style>
  <w:style w:type="paragraph" w:styleId="Revision">
    <w:name w:val="Revision"/>
    <w:hidden/>
    <w:uiPriority w:val="99"/>
    <w:semiHidden/>
    <w:rsid w:val="00C46637"/>
    <w:rPr>
      <w:rFonts w:ascii="OrigGarmnd BT" w:hAnsi="OrigGarmnd BT"/>
      <w:sz w:val="24"/>
      <w:lang w:eastAsia="en-US"/>
    </w:rPr>
  </w:style>
  <w:style w:type="character" w:styleId="Kommentarsreferens">
    <w:name w:val="annotation reference"/>
    <w:basedOn w:val="Standardstycketeckensnitt"/>
    <w:rsid w:val="0026026F"/>
    <w:rPr>
      <w:sz w:val="16"/>
      <w:szCs w:val="16"/>
    </w:rPr>
  </w:style>
  <w:style w:type="paragraph" w:styleId="Kommentarer">
    <w:name w:val="annotation text"/>
    <w:basedOn w:val="Normal"/>
    <w:link w:val="KommentarerChar"/>
    <w:rsid w:val="0026026F"/>
    <w:pPr>
      <w:spacing w:line="240" w:lineRule="auto"/>
    </w:pPr>
    <w:rPr>
      <w:sz w:val="20"/>
    </w:rPr>
  </w:style>
  <w:style w:type="character" w:customStyle="1" w:styleId="KommentarerChar">
    <w:name w:val="Kommentarer Char"/>
    <w:basedOn w:val="Standardstycketeckensnitt"/>
    <w:link w:val="Kommentarer"/>
    <w:rsid w:val="0026026F"/>
    <w:rPr>
      <w:rFonts w:ascii="OrigGarmnd BT" w:hAnsi="OrigGarmnd BT"/>
      <w:lang w:eastAsia="en-US"/>
    </w:rPr>
  </w:style>
  <w:style w:type="paragraph" w:styleId="Kommentarsmne">
    <w:name w:val="annotation subject"/>
    <w:basedOn w:val="Kommentarer"/>
    <w:next w:val="Kommentarer"/>
    <w:link w:val="KommentarsmneChar"/>
    <w:rsid w:val="0026026F"/>
    <w:rPr>
      <w:b/>
      <w:bCs/>
    </w:rPr>
  </w:style>
  <w:style w:type="character" w:customStyle="1" w:styleId="KommentarsmneChar">
    <w:name w:val="Kommentarsämne Char"/>
    <w:basedOn w:val="KommentarerChar"/>
    <w:link w:val="Kommentarsmne"/>
    <w:rsid w:val="0026026F"/>
    <w:rPr>
      <w:rFonts w:ascii="OrigGarmnd BT" w:hAnsi="OrigGarmnd BT"/>
      <w:b/>
      <w:bCs/>
      <w:lang w:eastAsia="en-US"/>
    </w:rPr>
  </w:style>
  <w:style w:type="character" w:styleId="Hyperlnk">
    <w:name w:val="Hyperlink"/>
    <w:basedOn w:val="Standardstycketeckensnitt"/>
    <w:rsid w:val="00296F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C44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447C"/>
    <w:rPr>
      <w:rFonts w:ascii="Tahoma" w:hAnsi="Tahoma" w:cs="Tahoma"/>
      <w:sz w:val="16"/>
      <w:szCs w:val="16"/>
      <w:lang w:eastAsia="en-US"/>
    </w:rPr>
  </w:style>
  <w:style w:type="paragraph" w:styleId="Revision">
    <w:name w:val="Revision"/>
    <w:hidden/>
    <w:uiPriority w:val="99"/>
    <w:semiHidden/>
    <w:rsid w:val="00C46637"/>
    <w:rPr>
      <w:rFonts w:ascii="OrigGarmnd BT" w:hAnsi="OrigGarmnd BT"/>
      <w:sz w:val="24"/>
      <w:lang w:eastAsia="en-US"/>
    </w:rPr>
  </w:style>
  <w:style w:type="character" w:styleId="Kommentarsreferens">
    <w:name w:val="annotation reference"/>
    <w:basedOn w:val="Standardstycketeckensnitt"/>
    <w:rsid w:val="0026026F"/>
    <w:rPr>
      <w:sz w:val="16"/>
      <w:szCs w:val="16"/>
    </w:rPr>
  </w:style>
  <w:style w:type="paragraph" w:styleId="Kommentarer">
    <w:name w:val="annotation text"/>
    <w:basedOn w:val="Normal"/>
    <w:link w:val="KommentarerChar"/>
    <w:rsid w:val="0026026F"/>
    <w:pPr>
      <w:spacing w:line="240" w:lineRule="auto"/>
    </w:pPr>
    <w:rPr>
      <w:sz w:val="20"/>
    </w:rPr>
  </w:style>
  <w:style w:type="character" w:customStyle="1" w:styleId="KommentarerChar">
    <w:name w:val="Kommentarer Char"/>
    <w:basedOn w:val="Standardstycketeckensnitt"/>
    <w:link w:val="Kommentarer"/>
    <w:rsid w:val="0026026F"/>
    <w:rPr>
      <w:rFonts w:ascii="OrigGarmnd BT" w:hAnsi="OrigGarmnd BT"/>
      <w:lang w:eastAsia="en-US"/>
    </w:rPr>
  </w:style>
  <w:style w:type="paragraph" w:styleId="Kommentarsmne">
    <w:name w:val="annotation subject"/>
    <w:basedOn w:val="Kommentarer"/>
    <w:next w:val="Kommentarer"/>
    <w:link w:val="KommentarsmneChar"/>
    <w:rsid w:val="0026026F"/>
    <w:rPr>
      <w:b/>
      <w:bCs/>
    </w:rPr>
  </w:style>
  <w:style w:type="character" w:customStyle="1" w:styleId="KommentarsmneChar">
    <w:name w:val="Kommentarsämne Char"/>
    <w:basedOn w:val="KommentarerChar"/>
    <w:link w:val="Kommentarsmne"/>
    <w:rsid w:val="0026026F"/>
    <w:rPr>
      <w:rFonts w:ascii="OrigGarmnd BT" w:hAnsi="OrigGarmnd BT"/>
      <w:b/>
      <w:bCs/>
      <w:lang w:eastAsia="en-US"/>
    </w:rPr>
  </w:style>
  <w:style w:type="character" w:styleId="Hyperlnk">
    <w:name w:val="Hyperlink"/>
    <w:basedOn w:val="Standardstycketeckensnitt"/>
    <w:rsid w:val="00296F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901814">
      <w:bodyDiv w:val="1"/>
      <w:marLeft w:val="0"/>
      <w:marRight w:val="0"/>
      <w:marTop w:val="0"/>
      <w:marBottom w:val="0"/>
      <w:divBdr>
        <w:top w:val="none" w:sz="0" w:space="0" w:color="auto"/>
        <w:left w:val="none" w:sz="0" w:space="0" w:color="auto"/>
        <w:bottom w:val="none" w:sz="0" w:space="0" w:color="auto"/>
        <w:right w:val="none" w:sz="0" w:space="0" w:color="auto"/>
      </w:divBdr>
    </w:div>
    <w:div w:id="11217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8321504e-2df8-411d-a2d5-803da30b6619</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DBBD7-8A7D-454D-AEDE-72E5266B7A16}"/>
</file>

<file path=customXml/itemProps2.xml><?xml version="1.0" encoding="utf-8"?>
<ds:datastoreItem xmlns:ds="http://schemas.openxmlformats.org/officeDocument/2006/customXml" ds:itemID="{0C5F6F0B-EE23-461A-A128-A216066F9007}"/>
</file>

<file path=customXml/itemProps3.xml><?xml version="1.0" encoding="utf-8"?>
<ds:datastoreItem xmlns:ds="http://schemas.openxmlformats.org/officeDocument/2006/customXml" ds:itemID="{3D28CB05-7DF8-4D99-873A-52CEE2B83ED6}"/>
</file>

<file path=customXml/itemProps4.xml><?xml version="1.0" encoding="utf-8"?>
<ds:datastoreItem xmlns:ds="http://schemas.openxmlformats.org/officeDocument/2006/customXml" ds:itemID="{A801FBF1-46E8-453A-B998-74D50A30AF0C}"/>
</file>

<file path=customXml/itemProps5.xml><?xml version="1.0" encoding="utf-8"?>
<ds:datastoreItem xmlns:ds="http://schemas.openxmlformats.org/officeDocument/2006/customXml" ds:itemID="{C5E86BF9-3CB6-4B2D-82F8-F4EDAC94F466}"/>
</file>

<file path=customXml/itemProps6.xml><?xml version="1.0" encoding="utf-8"?>
<ds:datastoreItem xmlns:ds="http://schemas.openxmlformats.org/officeDocument/2006/customXml" ds:itemID="{6CEA9C98-FB04-44E1-ACE8-0CF41A23A8E2}"/>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3065</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Telenius</dc:creator>
  <cp:lastModifiedBy>Carina Stålberg</cp:lastModifiedBy>
  <cp:revision>2</cp:revision>
  <cp:lastPrinted>2017-11-22T11:18:00Z</cp:lastPrinted>
  <dcterms:created xsi:type="dcterms:W3CDTF">2017-11-22T11:21:00Z</dcterms:created>
  <dcterms:modified xsi:type="dcterms:W3CDTF">2017-11-22T11:21:00Z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11;0;0;573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bf4e1e1f-7a66-4ef7-9109-0bfd3d67136d</vt:lpwstr>
  </property>
  <property fmtid="{D5CDD505-2E9C-101B-9397-08002B2CF9AE}" pid="9" name="Departementsenhet">
    <vt:lpwstr/>
  </property>
  <property fmtid="{D5CDD505-2E9C-101B-9397-08002B2CF9AE}" pid="10" name="Aktivitetskategori">
    <vt:lpwstr/>
  </property>
</Properties>
</file>