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5A0F86">
        <w:tblPrEx>
          <w:tblCellMar>
            <w:top w:w="0" w:type="dxa"/>
            <w:left w:w="0" w:type="dxa"/>
            <w:bottom w:w="0" w:type="dxa"/>
            <w:right w:w="0" w:type="dxa"/>
          </w:tblCellMar>
        </w:tblPrEx>
        <w:trPr>
          <w:gridAfter w:val="2"/>
          <w:wAfter w:w="1758" w:type="dxa"/>
          <w:cantSplit/>
          <w:trHeight w:val="1320"/>
        </w:trPr>
        <w:tc>
          <w:tcPr>
            <w:tcW w:w="5897" w:type="dxa"/>
          </w:tcPr>
          <w:p w:rsidR="001723EC" w:rsidRPr="005A0F86" w:rsidRDefault="001723EC">
            <w:pPr>
              <w:pStyle w:val="HuvudRubrik"/>
            </w:pPr>
            <w:r w:rsidRPr="005A0F86">
              <w:t>Regeringskansliet</w:t>
            </w:r>
          </w:p>
          <w:p w:rsidR="001723EC" w:rsidRPr="005A0F86" w:rsidRDefault="001723EC">
            <w:pPr>
              <w:pStyle w:val="HuvudRubrik"/>
            </w:pPr>
            <w:r w:rsidRPr="005A0F86">
              <w:t>Faktapromemoria 2010/11:FPM132</w:t>
            </w:r>
          </w:p>
        </w:tc>
      </w:tr>
      <w:tr w:rsidR="00000000" w:rsidRPr="005A0F86">
        <w:tblPrEx>
          <w:tblCellMar>
            <w:top w:w="0" w:type="dxa"/>
            <w:left w:w="0" w:type="dxa"/>
            <w:bottom w:w="0" w:type="dxa"/>
            <w:right w:w="0" w:type="dxa"/>
          </w:tblCellMar>
        </w:tblPrEx>
        <w:trPr>
          <w:gridAfter w:val="2"/>
          <w:wAfter w:w="1758" w:type="dxa"/>
          <w:cantSplit/>
          <w:trHeight w:val="240"/>
        </w:trPr>
        <w:tc>
          <w:tcPr>
            <w:tcW w:w="5897" w:type="dxa"/>
          </w:tcPr>
          <w:p w:rsidR="001723EC" w:rsidRPr="005A0F86" w:rsidRDefault="001723EC">
            <w:pPr>
              <w:pStyle w:val="HuvudRubrik"/>
              <w:rPr>
                <w:sz w:val="28"/>
              </w:rPr>
            </w:pPr>
            <w:r w:rsidRPr="005A0F86">
              <w:t>Direktivet om elektromagnetiska fält i arbetsmiljön</w:t>
            </w:r>
          </w:p>
        </w:tc>
      </w:tr>
      <w:tr w:rsidR="00000000" w:rsidRPr="005A0F86">
        <w:tblPrEx>
          <w:tblCellMar>
            <w:top w:w="0" w:type="dxa"/>
            <w:left w:w="0" w:type="dxa"/>
            <w:bottom w:w="0" w:type="dxa"/>
            <w:right w:w="0" w:type="dxa"/>
          </w:tblCellMar>
        </w:tblPrEx>
        <w:trPr>
          <w:cantSplit/>
          <w:trHeight w:val="285"/>
        </w:trPr>
        <w:tc>
          <w:tcPr>
            <w:tcW w:w="7655" w:type="dxa"/>
            <w:gridSpan w:val="3"/>
          </w:tcPr>
          <w:p w:rsidR="001723EC" w:rsidRPr="005A0F86" w:rsidRDefault="001723EC">
            <w:pPr>
              <w:pStyle w:val="Departement"/>
              <w:rPr>
                <w:sz w:val="28"/>
              </w:rPr>
            </w:pPr>
            <w:r w:rsidRPr="005A0F86">
              <w:t>Arbetsmarknadsdepartementet</w:t>
            </w:r>
          </w:p>
        </w:tc>
      </w:tr>
      <w:tr w:rsidR="00000000" w:rsidRPr="005A0F86">
        <w:tblPrEx>
          <w:tblCellMar>
            <w:top w:w="0" w:type="dxa"/>
            <w:left w:w="0" w:type="dxa"/>
            <w:bottom w:w="0" w:type="dxa"/>
            <w:right w:w="0" w:type="dxa"/>
          </w:tblCellMar>
        </w:tblPrEx>
        <w:trPr>
          <w:cantSplit/>
          <w:trHeight w:val="240"/>
        </w:trPr>
        <w:tc>
          <w:tcPr>
            <w:tcW w:w="7655" w:type="dxa"/>
            <w:gridSpan w:val="3"/>
          </w:tcPr>
          <w:p w:rsidR="001723EC" w:rsidRPr="005A0F86" w:rsidRDefault="001723EC">
            <w:pPr>
              <w:pStyle w:val="Dokumentdatum"/>
            </w:pPr>
            <w:r w:rsidRPr="005A0F86">
              <w:t>2011-06-27</w:t>
            </w:r>
          </w:p>
        </w:tc>
      </w:tr>
      <w:tr w:rsidR="00000000" w:rsidRPr="005A0F86">
        <w:tblPrEx>
          <w:tblCellMar>
            <w:top w:w="0" w:type="dxa"/>
            <w:left w:w="0" w:type="dxa"/>
            <w:bottom w:w="0" w:type="dxa"/>
            <w:right w:w="0" w:type="dxa"/>
          </w:tblCellMar>
        </w:tblPrEx>
        <w:trPr>
          <w:cantSplit/>
          <w:trHeight w:val="726"/>
        </w:trPr>
        <w:tc>
          <w:tcPr>
            <w:tcW w:w="7655" w:type="dxa"/>
            <w:gridSpan w:val="3"/>
            <w:vAlign w:val="bottom"/>
          </w:tcPr>
          <w:p w:rsidR="001723EC" w:rsidRPr="005A0F86" w:rsidRDefault="001723EC">
            <w:pPr>
              <w:pStyle w:val="Dokumentbeteckning"/>
            </w:pPr>
            <w:r w:rsidRPr="005A0F86">
              <w:t>Dokumentbeteckning</w:t>
            </w:r>
          </w:p>
        </w:tc>
      </w:tr>
      <w:tr w:rsidR="00000000" w:rsidRPr="005A0F86">
        <w:tblPrEx>
          <w:tblCellMar>
            <w:top w:w="0" w:type="dxa"/>
            <w:left w:w="0" w:type="dxa"/>
            <w:bottom w:w="0" w:type="dxa"/>
            <w:right w:w="0" w:type="dxa"/>
          </w:tblCellMar>
        </w:tblPrEx>
        <w:trPr>
          <w:gridAfter w:val="1"/>
          <w:wAfter w:w="1560" w:type="dxa"/>
          <w:trHeight w:val="120"/>
        </w:trPr>
        <w:tc>
          <w:tcPr>
            <w:tcW w:w="6095" w:type="dxa"/>
            <w:gridSpan w:val="2"/>
          </w:tcPr>
          <w:p w:rsidR="001723EC" w:rsidRPr="005A0F86" w:rsidRDefault="001723EC">
            <w:bookmarkStart w:id="0" w:name="KomNr"/>
            <w:bookmarkEnd w:id="0"/>
            <w:r w:rsidRPr="005A0F86">
              <w:t>KOM(2011) 348</w:t>
            </w:r>
          </w:p>
        </w:tc>
      </w:tr>
      <w:tr w:rsidR="00000000" w:rsidRPr="005A0F86">
        <w:tblPrEx>
          <w:tblCellMar>
            <w:top w:w="0" w:type="dxa"/>
            <w:left w:w="0" w:type="dxa"/>
            <w:bottom w:w="0" w:type="dxa"/>
            <w:right w:w="0" w:type="dxa"/>
          </w:tblCellMar>
        </w:tblPrEx>
        <w:trPr>
          <w:gridAfter w:val="1"/>
          <w:wAfter w:w="1560" w:type="dxa"/>
          <w:trHeight w:val="120"/>
        </w:trPr>
        <w:tc>
          <w:tcPr>
            <w:tcW w:w="6095" w:type="dxa"/>
            <w:gridSpan w:val="2"/>
          </w:tcPr>
          <w:p w:rsidR="001723EC" w:rsidRPr="005A0F86" w:rsidRDefault="001723EC">
            <w:pPr>
              <w:pStyle w:val="Dokumentbeteckning-titel"/>
            </w:pPr>
            <w:r w:rsidRPr="005A0F86">
              <w:t>Proposal for a directive of the European Parliament and of the Council on the minimum health and safety requirements regarding the exposure of workers to the risks arising from physical agents (electromagnetic fields) (XXth individual Directive within the meaning of Article 16(1) of Directive 89/391/EEC)</w:t>
            </w:r>
          </w:p>
        </w:tc>
      </w:tr>
    </w:tbl>
    <w:p w:rsidR="001723EC" w:rsidRPr="005A0F86" w:rsidRDefault="005A0F86">
      <w:r w:rsidRPr="005A0F86">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0227489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23EC" w:rsidRPr="005A0F86" w:rsidRDefault="005A0F86">
                            <w:pPr>
                              <w:pStyle w:val="Logo"/>
                            </w:pPr>
                            <w:r w:rsidRPr="005A0F86">
                              <w:rPr>
                                <w:noProof/>
                              </w:rPr>
                              <w:drawing>
                                <wp:inline distT="0" distB="0" distL="0" distR="0">
                                  <wp:extent cx="533400" cy="9798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 cy="97980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1723EC" w:rsidRPr="005A0F86" w:rsidRDefault="005A0F86">
                      <w:pPr>
                        <w:pStyle w:val="Logo"/>
                      </w:pPr>
                      <w:r w:rsidRPr="005A0F86">
                        <w:rPr>
                          <w:noProof/>
                        </w:rPr>
                        <w:drawing>
                          <wp:inline distT="0" distB="0" distL="0" distR="0">
                            <wp:extent cx="533400" cy="9798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 cy="979805"/>
                                    </a:xfrm>
                                    <a:prstGeom prst="rect">
                                      <a:avLst/>
                                    </a:prstGeom>
                                    <a:noFill/>
                                    <a:ln>
                                      <a:noFill/>
                                    </a:ln>
                                  </pic:spPr>
                                </pic:pic>
                              </a:graphicData>
                            </a:graphic>
                          </wp:inline>
                        </w:drawing>
                      </w:r>
                    </w:p>
                  </w:txbxContent>
                </v:textbox>
                <w10:wrap anchorx="page" anchory="page"/>
              </v:shape>
            </w:pict>
          </mc:Fallback>
        </mc:AlternateContent>
      </w:r>
    </w:p>
    <w:p w:rsidR="001723EC" w:rsidRPr="005A0F86" w:rsidRDefault="001723EC">
      <w:pPr>
        <w:pStyle w:val="Rubrik1"/>
        <w:numPr>
          <w:ilvl w:val="0"/>
          <w:numId w:val="0"/>
        </w:numPr>
      </w:pPr>
    </w:p>
    <w:p w:rsidR="001723EC" w:rsidRPr="005A0F86" w:rsidRDefault="001723EC">
      <w:pPr>
        <w:pStyle w:val="Rubrik1"/>
        <w:numPr>
          <w:ilvl w:val="0"/>
          <w:numId w:val="0"/>
        </w:numPr>
      </w:pPr>
      <w:r w:rsidRPr="005A0F86">
        <w:t>Sammanfattning</w:t>
      </w:r>
    </w:p>
    <w:p w:rsidR="001723EC" w:rsidRPr="005A0F86" w:rsidRDefault="001723EC">
      <w:r w:rsidRPr="005A0F86">
        <w:t xml:space="preserve">Rådets direktiv 2004/40/EG av den 29 april 2004 om minimikrav för arbetstagares hälsa och säkerhet vid exponering för risker som har samband med fysikaliska agens (elektromagnetiska fält) i arbetet, </w:t>
      </w:r>
      <w:r w:rsidRPr="005A0F86">
        <w:rPr>
          <w:szCs w:val="19"/>
        </w:rPr>
        <w:t xml:space="preserve">skulle ursprungligen ha genomförts i nationell rätt senast den 30 april 2008. P g a  invändningar mot direktivets gränsvärden, framför allt från sjukvårdssektorn, beslutades att genomförandet skulle senareläggas och att kommissionen under tiden skulle ta fram ett nytt förslag. </w:t>
      </w:r>
      <w:r w:rsidRPr="005A0F86">
        <w:t>Det nu aktuella direktivförslaget anger gränsvärden för yrkesmässig exponering för elektromagnetiska fält för frekvenser mellan 0 Hz till 300 GHz. Gränsvärdena avser att skydda mot säkerställda akuta negativa hälsoeffekter under expon</w:t>
      </w:r>
      <w:r w:rsidRPr="005A0F86">
        <w:t>eringstiden. Direktivet är ett minimidirektiv och innehåller regler om arbetsgivarens skyldighet att kartlägga arbetstagarnas exponering, göra en riskbedömning och vidta åtgärder för att minimera arbetstagarnas exponering för elektromagnetiska fält, samt regler om information och utbildning av arbetstagare, arbetstagarnas medverkan, sanktioner och när hälsokontroller ska göras tillgängliga.</w:t>
      </w:r>
    </w:p>
    <w:p w:rsidR="001723EC" w:rsidRPr="005A0F86" w:rsidRDefault="001723EC">
      <w:r w:rsidRPr="005A0F86">
        <w:t>En övergripande prioritering för regeringen är att alla arbetstagare som arbetar i elektromagnetiska fält som utgångsp</w:t>
      </w:r>
      <w:r w:rsidRPr="005A0F86">
        <w:t xml:space="preserve">unkt bör ges samma skydd, och att </w:t>
      </w:r>
      <w:r w:rsidRPr="005A0F86">
        <w:lastRenderedPageBreak/>
        <w:t xml:space="preserve">direktivet bör formuleras på ett sätt som gör bestämmelserna så enkla som möjligt för användarna att förstå och tillämpa samt inte leder till onödigt betungande administration och kostnader för företagen. </w:t>
      </w:r>
    </w:p>
    <w:p w:rsidR="001723EC" w:rsidRPr="005A0F86" w:rsidRDefault="001723EC"/>
    <w:p w:rsidR="001723EC" w:rsidRPr="005A0F86" w:rsidRDefault="001723EC">
      <w:pPr>
        <w:pStyle w:val="Rubrik1"/>
      </w:pPr>
      <w:r w:rsidRPr="005A0F86">
        <w:t>Förslaget</w:t>
      </w:r>
    </w:p>
    <w:p w:rsidR="001723EC" w:rsidRPr="005A0F86" w:rsidRDefault="001723EC">
      <w:pPr>
        <w:pStyle w:val="Rubrik2"/>
      </w:pPr>
      <w:r w:rsidRPr="005A0F86">
        <w:t>Ärendets bakgrund</w:t>
      </w:r>
    </w:p>
    <w:p w:rsidR="001723EC" w:rsidRPr="005A0F86" w:rsidRDefault="001723EC">
      <w:pPr>
        <w:rPr>
          <w:szCs w:val="19"/>
        </w:rPr>
      </w:pPr>
      <w:r w:rsidRPr="005A0F86">
        <w:t xml:space="preserve">Rådets direktiv 2004/40/EG av den 29 april 2004 om minimikrav för arbetstagares hälsa och säkerhet vid exponering för risker som har samband med fysikaliska agens (elektromagnetiska fält) i arbetet </w:t>
      </w:r>
      <w:r w:rsidRPr="005A0F86">
        <w:rPr>
          <w:szCs w:val="19"/>
        </w:rPr>
        <w:t>skulle ursprungligen ha genomförts i nationell rätt senast den 30 april 2008. P g a  invändningar mot direktivets gränsvärden, framför allt från sjukvårdssektorn när det gäller användning av magnetresonanstomografi MRI (enligt sjukvårdens uppfattning kunde de föreslagna gränsvärdena förhindra att vissa viktiga undersökningar skulle kunna genomföras) föreslog kommissionen att skjuta upp det nationella genomförandet till april 2012, vilket fick stöd från Europaparlamentet och rådet. Under tiden skulle kommiss</w:t>
      </w:r>
      <w:r w:rsidRPr="005A0F86">
        <w:rPr>
          <w:szCs w:val="19"/>
        </w:rPr>
        <w:t>ionen ta fram ett nytt direktivförslag.</w:t>
      </w:r>
    </w:p>
    <w:p w:rsidR="001723EC" w:rsidRPr="005A0F86" w:rsidRDefault="001723EC"/>
    <w:p w:rsidR="001723EC" w:rsidRPr="005A0F86" w:rsidRDefault="001723EC">
      <w:r w:rsidRPr="005A0F86">
        <w:t xml:space="preserve">Kommissionen har sedan dess arbetat för att få fram ett förslag till ett reviderat direktiv om elektromagnetiska fält. En expertgrupp har bistått kommissionen under arbetet. Direktivförslaget antogs av kommissionen den 14 juni 2011. </w:t>
      </w:r>
    </w:p>
    <w:p w:rsidR="001723EC" w:rsidRPr="005A0F86" w:rsidRDefault="001723EC"/>
    <w:p w:rsidR="001723EC" w:rsidRPr="005A0F86" w:rsidRDefault="001723EC">
      <w:r w:rsidRPr="005A0F86">
        <w:t xml:space="preserve">Syftet med förslaget är att skydda arbetstagare mot säkerställda, akuta risker till följd av exponering för fysikaliska agens (elektromagnetiska fält). Direktivet är det tjugonde särdirektivet enligt </w:t>
      </w:r>
      <w:r w:rsidRPr="005A0F86">
        <w:rPr>
          <w:rFonts w:cs="Arial"/>
          <w:color w:val="000000"/>
          <w:szCs w:val="27"/>
        </w:rPr>
        <w:t xml:space="preserve">EU:s </w:t>
      </w:r>
      <w:r w:rsidRPr="005A0F86">
        <w:rPr>
          <w:rStyle w:val="Betoning"/>
          <w:rFonts w:cs="Arial"/>
          <w:b w:val="0"/>
          <w:color w:val="000000"/>
          <w:szCs w:val="27"/>
        </w:rPr>
        <w:t>ramdirektiv</w:t>
      </w:r>
      <w:r w:rsidRPr="005A0F86">
        <w:rPr>
          <w:rFonts w:cs="Arial"/>
          <w:color w:val="000000"/>
          <w:szCs w:val="27"/>
        </w:rPr>
        <w:t xml:space="preserve"> om arbetstagarnas säkerhet och hälsa i arbetet (</w:t>
      </w:r>
      <w:r w:rsidRPr="005A0F86">
        <w:rPr>
          <w:rStyle w:val="Betoning"/>
          <w:rFonts w:cs="Arial"/>
          <w:b w:val="0"/>
          <w:color w:val="000000"/>
          <w:szCs w:val="27"/>
        </w:rPr>
        <w:t>direktiv</w:t>
      </w:r>
      <w:r w:rsidRPr="005A0F86">
        <w:rPr>
          <w:rFonts w:cs="Arial"/>
          <w:color w:val="000000"/>
          <w:szCs w:val="27"/>
        </w:rPr>
        <w:t xml:space="preserve"> 89/391/EG)</w:t>
      </w:r>
      <w:r w:rsidRPr="005A0F86">
        <w:t xml:space="preserve">. </w:t>
      </w:r>
    </w:p>
    <w:p w:rsidR="001723EC" w:rsidRPr="005A0F86" w:rsidRDefault="001723EC">
      <w:pPr>
        <w:rPr>
          <w:szCs w:val="19"/>
        </w:rPr>
      </w:pPr>
    </w:p>
    <w:p w:rsidR="001723EC" w:rsidRPr="005A0F86" w:rsidRDefault="001723EC">
      <w:pPr>
        <w:pStyle w:val="Rubrik2"/>
      </w:pPr>
      <w:r w:rsidRPr="005A0F86">
        <w:t>Förslagets innehåll</w:t>
      </w:r>
    </w:p>
    <w:p w:rsidR="001723EC" w:rsidRPr="005A0F86" w:rsidRDefault="001723EC">
      <w:r w:rsidRPr="005A0F86">
        <w:t>Direktivförslaget anger gränsvärden för yrkesmässig exponering för elektromagnetiska fält i frekvensområdet 0 Hz till 300 GHz. Gränsvärdena avser att skydda mot säkerställda akuta negativa hälsoeffekter vid exponering och även mot indirekta effekter. Exempel på indirekta effekter är påverkan medicinska implantat och risk för brand, explosion då fälten kan orsaka gnistor. Gränsvärden gäller inte för långsiktiga effekter såsom cancer. Direktivet omfattar inte arbete med MRI (magnetresonanstomografi). Kommiss</w:t>
      </w:r>
      <w:r w:rsidRPr="005A0F86">
        <w:t>ionen ska senare ta fram riktlinjer för arbete med MRI.</w:t>
      </w:r>
    </w:p>
    <w:p w:rsidR="001723EC" w:rsidRPr="005A0F86" w:rsidRDefault="001723EC">
      <w:r w:rsidRPr="005A0F86">
        <w:t>Direktivet är ett minimidirektiv och innehåller regler om arbetsgivarens skyldighet att kartlägga arbetstagarnas exponering, göra en riskbedömning och vidta åtgärder för att minimera arbetstagarnas exponering för elektromagnetiska fält, samt regler om information och utbildning av arbetstagare, arbetstagarnas medverkan, sanktioner och när hälsokontroller ska göras tillgängliga.</w:t>
      </w:r>
    </w:p>
    <w:p w:rsidR="001723EC" w:rsidRPr="005A0F86" w:rsidRDefault="001723EC">
      <w:r w:rsidRPr="005A0F86">
        <w:t>Gränsvärden, som de är angivna, kan inte mätas utanför kroppen. För att möjliggöra mätningar utanför kroppen och underlätta arbetsgivarnas bedömning av exponeringen har man infört mätbara storheter i form av orienterings- och insatsvärden som är härledda ur gränsvärdena. Om dessa två värden inte överskrids är gränsvärdena inte heller överskridna, och arbetsgivaren behöver inte vidta några tvingande åtgärder. Om exponeringen är över orienterings- och insatsvärdena ska arbetsgivaren vidta olika åtgärder, t e</w:t>
      </w:r>
      <w:r w:rsidRPr="005A0F86">
        <w:t xml:space="preserve">x sätta upp varningsskyltar, begränsa tillträdet eller på annat sätt säkerställa att exponering inte sker över gränsvärdena. En fördjupad analys måste göras för att avgöra om gränsvärdena överskrids. Denna fördjupade analys kräver kvalificerade experter. </w:t>
      </w:r>
    </w:p>
    <w:p w:rsidR="001723EC" w:rsidRPr="005A0F86" w:rsidRDefault="001723EC">
      <w:pPr>
        <w:pStyle w:val="Dokumentbeteckning-titel"/>
      </w:pPr>
      <w:r w:rsidRPr="005A0F86">
        <w:t>Arbetstagare som exponeras för elektromagnetiska fält ska ges information om riskerna, resultaten av riskbedömningen, vilka åtgärder arbetsgivaren har vidtagit till följd av riskbedömningen, hur man upptäcker och rapporterar negativa hälsoeffekter samt und</w:t>
      </w:r>
      <w:r w:rsidRPr="005A0F86">
        <w:t>er vilka omständigheter arbetstagaren har rätt till hälsokontroller. Arbetstagarna ska dessutom delta under kartläggningen och riskbedömningen.</w:t>
      </w:r>
    </w:p>
    <w:p w:rsidR="001723EC" w:rsidRPr="005A0F86" w:rsidRDefault="001723EC">
      <w:pPr>
        <w:pStyle w:val="Dokumentbeteckning-titel"/>
      </w:pPr>
      <w:r w:rsidRPr="005A0F86">
        <w:t>Om exponering för elektromagnetiska fält leder till oönskade hälsoeffekter eller om exponering sker över gränsvärdena ska en medicinsk undersökning göras tillgänglig för arbetstagaren. Om konkreta negativa hälsoeffekter upptäcks ska arbetsgivaren göra en ny riskbedömning.</w:t>
      </w:r>
    </w:p>
    <w:p w:rsidR="001723EC" w:rsidRPr="005A0F86" w:rsidRDefault="001723EC">
      <w:pPr>
        <w:pStyle w:val="Dokumentbeteckning-titel"/>
      </w:pPr>
      <w:r w:rsidRPr="005A0F86">
        <w:t>Kommissionen tänker ta fram en vägledning i syfte att underlätta arbetsgivarens tillämpning av direktivets regler rörande kartläggning och minimering av risker.</w:t>
      </w:r>
    </w:p>
    <w:p w:rsidR="001723EC" w:rsidRPr="005A0F86" w:rsidRDefault="001723EC">
      <w:pPr>
        <w:pStyle w:val="Dokumentbeteckning-titel"/>
      </w:pPr>
      <w:r w:rsidRPr="005A0F86">
        <w:t>Direktivet innehåller dessutom en bestämmelse om påföljder. Påföljderna för överträdelser ska vara effektiva, proportionerliga och avskräckande.  Direktivet föreslås genomfört senast den 13 april 2014.</w:t>
      </w:r>
    </w:p>
    <w:p w:rsidR="001723EC" w:rsidRPr="005A0F86" w:rsidRDefault="001723EC">
      <w:pPr>
        <w:pStyle w:val="Rubrik2"/>
      </w:pPr>
      <w:r w:rsidRPr="005A0F86">
        <w:t>Gällande svenska regler och förslagets effekt på dessa</w:t>
      </w:r>
    </w:p>
    <w:p w:rsidR="001723EC" w:rsidRPr="005A0F86" w:rsidRDefault="001723EC">
      <w:r w:rsidRPr="005A0F86">
        <w:t>För närvarande finns i Sverige endast gränsvärden för högfrekventa elektromagnetiska fält för frekvenser mellan 3 MHz och 300 GHz i Arbetsmiljöverkets föreskrifter om högfrekventa elektromagnetiska fält. De svenska gränsvärdena motsvarar i allt väsentligt kommissionens förslag på insatsvärden för högfrekventa fält. För lågfrekventa fält, för frekvenser mellan 0 och 100 kHz saknas gränsvärden i Sverige. Direktivförslaget innebär därför att dessa regler måste genomföras i svenska föreskrifter.</w:t>
      </w:r>
    </w:p>
    <w:p w:rsidR="001723EC" w:rsidRPr="005A0F86" w:rsidRDefault="001723EC">
      <w:pPr>
        <w:pStyle w:val="Rubrik2"/>
      </w:pPr>
      <w:r w:rsidRPr="005A0F86">
        <w:t>Budgetära konsekvenser / Konsekvensanalys</w:t>
      </w:r>
    </w:p>
    <w:p w:rsidR="001723EC" w:rsidRPr="005A0F86" w:rsidRDefault="001723EC">
      <w:r w:rsidRPr="005A0F86">
        <w:t>Direktivet medför inte några budgetkonsekvenser för svensk del. Inte heller EU:s budget påverkas.</w:t>
      </w:r>
    </w:p>
    <w:p w:rsidR="001723EC" w:rsidRPr="005A0F86" w:rsidRDefault="001723EC">
      <w:pPr>
        <w:pStyle w:val="Rubrik1"/>
      </w:pPr>
      <w:r w:rsidRPr="005A0F86">
        <w:t>Ståndpunkter</w:t>
      </w:r>
    </w:p>
    <w:p w:rsidR="001723EC" w:rsidRPr="005A0F86" w:rsidRDefault="001723EC">
      <w:pPr>
        <w:pStyle w:val="Rubrik2"/>
      </w:pPr>
      <w:r w:rsidRPr="005A0F86">
        <w:t>Preliminär svensk ståndpunkt</w:t>
      </w:r>
    </w:p>
    <w:p w:rsidR="001723EC" w:rsidRPr="005A0F86" w:rsidRDefault="001723EC">
      <w:r w:rsidRPr="005A0F86">
        <w:t>Arbetet med att ta fram ett nytt direktivförslag har präglats av något olika syn mellan olika nationella experter och kommissionen rörande den tekniska utformningen, huvudsakligen när det gäller kommissionens val att uttrycka orienteringsvärdena, insatsvärdena och gränsvärdena som effektivvärden (RMS-värden - root-mean-square values), vilket enkelt förklarat kan anses som de elektromagnetiska fältens ”medelvärde”. Från experthåll har det hävdats att ”peak-values” bör användas, vilket är toppvärden av de el</w:t>
      </w:r>
      <w:r w:rsidRPr="005A0F86">
        <w:t>ektriska fälten som induceras i människokroppen. Experternas argumentation har varit att man i fallet med lågfrekventa fält inte  alltid får en korrekt bild av de akuta negativa hälsoeffekterna genom att mäta eller beräkna medelvärdet av de inducerade fälten. För lågfrekventa fält är det toppvärdena som utgör den reella påverkan på kroppen och således leder till de negativa hälsoeffekterna.</w:t>
      </w:r>
    </w:p>
    <w:p w:rsidR="001723EC" w:rsidRPr="005A0F86" w:rsidRDefault="001723EC">
      <w:r w:rsidRPr="005A0F86">
        <w:t>Kommissionen har av olika skäl valt att använda RMS-värden. Regeringen anser det dock lämpligare att använda ”peak val</w:t>
      </w:r>
      <w:r w:rsidRPr="005A0F86">
        <w:t>ues”.</w:t>
      </w:r>
    </w:p>
    <w:p w:rsidR="001723EC" w:rsidRPr="005A0F86" w:rsidRDefault="001723EC">
      <w:r w:rsidRPr="005A0F86">
        <w:t xml:space="preserve">Direktivtexten har i vissa bestämmelser vägledande text, som i sitt sammanhang kan läsas som tvingande regler. Regeringen anser att det är lämpligt att tydligare skilja tvingande regler och vägledande text och på så sätt skapa ett mer användarvänligt och lättbegripligt direktiv. </w:t>
      </w:r>
    </w:p>
    <w:p w:rsidR="001723EC" w:rsidRPr="005A0F86" w:rsidRDefault="001723EC">
      <w:r w:rsidRPr="005A0F86">
        <w:t xml:space="preserve">När det gäller undantaget för MRI är regeringens utgångspunkt att alla arbetstagare bör ha samma skydd mot skadlig exponering för elektromagnetiska fält. Eventuella undantag från direktivets tillämpningsområde bör grundas på konkreta och dokumenterade konsekvensbedömningar, vilket  skapar ett förutsägbart system där undantag även kan göras för andra typer av arbete. Dock är det mycket osannolikt att ett undantag i sig kommer utgöra ett reellt arbetsmiljöproblem för arbetstagare inom sjukvårdssektorn. </w:t>
      </w:r>
    </w:p>
    <w:p w:rsidR="001723EC" w:rsidRPr="005A0F86" w:rsidRDefault="001723EC">
      <w:pPr>
        <w:pStyle w:val="Rubrik2"/>
      </w:pPr>
      <w:r w:rsidRPr="005A0F86">
        <w:t>Medlemsstaternas ståndpunkter</w:t>
      </w:r>
    </w:p>
    <w:p w:rsidR="001723EC" w:rsidRPr="005A0F86" w:rsidRDefault="001723EC">
      <w:r w:rsidRPr="005A0F86">
        <w:t>Medlemsstaternas ståndpunkter är ännu inte kända.</w:t>
      </w:r>
    </w:p>
    <w:p w:rsidR="001723EC" w:rsidRPr="005A0F86" w:rsidRDefault="001723EC">
      <w:pPr>
        <w:pStyle w:val="Rubrik2"/>
      </w:pPr>
      <w:r w:rsidRPr="005A0F86">
        <w:t>Institutionernas ståndpunkter</w:t>
      </w:r>
    </w:p>
    <w:p w:rsidR="001723EC" w:rsidRPr="005A0F86" w:rsidRDefault="001723EC">
      <w:r w:rsidRPr="005A0F86">
        <w:t>Europaparlamentet har ännu inte yttrat sig.</w:t>
      </w:r>
    </w:p>
    <w:p w:rsidR="001723EC" w:rsidRPr="005A0F86" w:rsidRDefault="001723EC">
      <w:pPr>
        <w:pStyle w:val="Rubrik2"/>
      </w:pPr>
      <w:r w:rsidRPr="005A0F86">
        <w:t>Remissinstansernas ståndpunkter</w:t>
      </w:r>
    </w:p>
    <w:p w:rsidR="001723EC" w:rsidRPr="005A0F86" w:rsidRDefault="001723EC">
      <w:r w:rsidRPr="005A0F86">
        <w:t>Direktivförslaget har skickats till arbetsmarknadens parter för synpunkter. Några synpunkter har inte inkommit ännu.</w:t>
      </w:r>
    </w:p>
    <w:p w:rsidR="001723EC" w:rsidRPr="005A0F86" w:rsidRDefault="001723EC">
      <w:pPr>
        <w:pStyle w:val="Rubrik1"/>
      </w:pPr>
      <w:r w:rsidRPr="005A0F86">
        <w:t>Förslagets förutsättningar</w:t>
      </w:r>
    </w:p>
    <w:p w:rsidR="001723EC" w:rsidRPr="005A0F86" w:rsidRDefault="001723EC">
      <w:pPr>
        <w:pStyle w:val="Rubrik2"/>
      </w:pPr>
      <w:r w:rsidRPr="005A0F86">
        <w:t>Rättslig grund och beslutsförfarande</w:t>
      </w:r>
    </w:p>
    <w:p w:rsidR="001723EC" w:rsidRPr="005A0F86" w:rsidRDefault="001723EC">
      <w:r w:rsidRPr="005A0F86">
        <w:rPr>
          <w:color w:val="000000"/>
          <w:sz w:val="20"/>
        </w:rPr>
        <w:t>Artikel 153 i Fördraget om Europeiska unionens funktionssätt. (FEUF)</w:t>
      </w:r>
      <w:r w:rsidRPr="005A0F86">
        <w:t>. Rådet beslutar med kvalificerad majoritet och Europaparlamentet är medbeslutande.</w:t>
      </w:r>
    </w:p>
    <w:p w:rsidR="001723EC" w:rsidRPr="005A0F86" w:rsidRDefault="001723EC">
      <w:pPr>
        <w:pStyle w:val="Rubrik2"/>
      </w:pPr>
      <w:r w:rsidRPr="005A0F86">
        <w:t>Subsidiaritets- och proportionalitetsprincipen</w:t>
      </w:r>
    </w:p>
    <w:p w:rsidR="001723EC" w:rsidRPr="005A0F86" w:rsidRDefault="001723EC">
      <w:r w:rsidRPr="005A0F86">
        <w:t>Enligt kommissionen kan syftet med direktivet – att stärka arbetstagarnas skydd mot skadlig exponering för elektromagnetiska fält – inte fullt ut uppnås tillräckligt av medlemsstaterna, eftersom bestämmelserna i direktivet inte kan ändras eller upphävas på nationell nivå. Målen för förslaget kan endast uppnås genom unionens åtgärder, eftersom detta förslag ändrar en del av EU-lagstiftningen som för närvarande är i kraft, vilket inte kan göras av medlemsstaterna själva. Regeringen har ingen invändning mot k</w:t>
      </w:r>
      <w:r w:rsidRPr="005A0F86">
        <w:t xml:space="preserve">ommissionens bedömningar.  </w:t>
      </w:r>
    </w:p>
    <w:p w:rsidR="001723EC" w:rsidRPr="005A0F86" w:rsidRDefault="001723EC">
      <w:r w:rsidRPr="005A0F86">
        <w:t xml:space="preserve">Vidare framhåller kommissionen att förslaget är förenligt med proportionalitetsprincipen genom att det syftar till att garantera skyddet för arbetstagare som exponeras för elektromagnetiska fält och samtidigt förenklar bördan för arbetsgivare jämfört med situationen enligt direktiv 2004/40/EG. Regeringen har ingen invändning mot kommissionens bedömningar.  </w:t>
      </w:r>
    </w:p>
    <w:p w:rsidR="001723EC" w:rsidRPr="005A0F86" w:rsidRDefault="001723EC">
      <w:pPr>
        <w:pStyle w:val="Rubrik1"/>
      </w:pPr>
      <w:r w:rsidRPr="005A0F86">
        <w:t>Övrigt</w:t>
      </w:r>
    </w:p>
    <w:p w:rsidR="001723EC" w:rsidRPr="005A0F86" w:rsidRDefault="001723EC">
      <w:pPr>
        <w:pStyle w:val="Rubrik2"/>
      </w:pPr>
      <w:r w:rsidRPr="005A0F86">
        <w:t>Fortsatt behandling av ärendet</w:t>
      </w:r>
    </w:p>
    <w:p w:rsidR="001723EC" w:rsidRPr="005A0F86" w:rsidRDefault="001723EC">
      <w:r w:rsidRPr="005A0F86">
        <w:t>Förslaget ska börja behandlas i rådet i juli 2011.</w:t>
      </w:r>
    </w:p>
    <w:p w:rsidR="001723EC" w:rsidRPr="005A0F86" w:rsidRDefault="001723EC">
      <w:pPr>
        <w:pStyle w:val="Rubrik2"/>
      </w:pPr>
      <w:r w:rsidRPr="005A0F86">
        <w:t>Fackuttryck/termer</w:t>
      </w:r>
    </w:p>
    <w:p w:rsidR="001723EC" w:rsidRPr="005A0F86" w:rsidRDefault="001723EC">
      <w:r w:rsidRPr="005A0F86">
        <w:rPr>
          <w:i/>
        </w:rPr>
        <w:t>MRI</w:t>
      </w:r>
      <w:r w:rsidRPr="005A0F86">
        <w:t>: Magnetic resonance imaging/magnetisk ressonanstomografi- teknik att avbilda kroppens inre organ med hjälp av magnetfält</w:t>
      </w:r>
    </w:p>
    <w:p w:rsidR="001723EC" w:rsidRPr="005A0F86" w:rsidRDefault="001723EC"/>
    <w:p w:rsidR="001723EC" w:rsidRPr="005A0F86" w:rsidRDefault="001723EC">
      <w:r w:rsidRPr="005A0F86">
        <w:rPr>
          <w:i/>
        </w:rPr>
        <w:t>Orienteringsvärden</w:t>
      </w:r>
      <w:r w:rsidRPr="005A0F86">
        <w:t>: värden som, om de inte överskrids, inte leder till säkerställda akuta negativa hälsoeffekter under  normala arbetsförhållanden och för arbetstagare som inte tillhör en riskgrupp t ex pacemaker</w:t>
      </w:r>
    </w:p>
    <w:p w:rsidR="001723EC" w:rsidRPr="005A0F86" w:rsidRDefault="001723EC"/>
    <w:p w:rsidR="001723EC" w:rsidRPr="005A0F86" w:rsidRDefault="001723EC">
      <w:r w:rsidRPr="005A0F86">
        <w:rPr>
          <w:i/>
        </w:rPr>
        <w:t>Insatsvärden</w:t>
      </w:r>
      <w:r w:rsidRPr="005A0F86">
        <w:t>: värden som säkerställer att gränsvärdena inte överskrids</w:t>
      </w:r>
    </w:p>
    <w:p w:rsidR="001723EC" w:rsidRPr="005A0F86" w:rsidRDefault="001723EC"/>
    <w:p w:rsidR="001723EC" w:rsidRPr="005A0F86" w:rsidRDefault="001723EC">
      <w:r w:rsidRPr="005A0F86">
        <w:rPr>
          <w:i/>
        </w:rPr>
        <w:t>Gränsvärden</w:t>
      </w:r>
      <w:r w:rsidRPr="005A0F86">
        <w:t>: värden som, om de inte överskrids, skyddar mot alla säkerställda akuta negativa hälsoeffekter</w:t>
      </w:r>
    </w:p>
    <w:p w:rsidR="001723EC" w:rsidRPr="005A0F86" w:rsidRDefault="001723EC"/>
    <w:p w:rsidR="001723EC" w:rsidRPr="005A0F86" w:rsidRDefault="001723EC">
      <w:r w:rsidRPr="005A0F86">
        <w:rPr>
          <w:i/>
        </w:rPr>
        <w:t>RMS-values</w:t>
      </w:r>
      <w:r w:rsidRPr="005A0F86">
        <w:t>: de elektromagnetiska fältens tidsmedelvärden (root-mean-square values)</w:t>
      </w:r>
    </w:p>
    <w:p w:rsidR="001723EC" w:rsidRPr="005A0F86" w:rsidRDefault="001723EC"/>
    <w:p w:rsidR="001723EC" w:rsidRPr="005A0F86" w:rsidRDefault="001723EC">
      <w:r w:rsidRPr="005A0F86">
        <w:rPr>
          <w:i/>
        </w:rPr>
        <w:t>Peak-values</w:t>
      </w:r>
      <w:r w:rsidRPr="005A0F86">
        <w:t>: de elektromagnetiska fältens toppvärden</w:t>
      </w:r>
    </w:p>
    <w:sectPr w:rsidR="001723EC" w:rsidRPr="005A0F86">
      <w:headerReference w:type="even" r:id="rId8"/>
      <w:headerReference w:type="default" r:id="rId9"/>
      <w:footerReference w:type="even" r:id="rId10"/>
      <w:footerReference w:type="default" r:id="rId11"/>
      <w:headerReference w:type="first" r:id="rId12"/>
      <w:footerReference w:type="first" r:id="rId13"/>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23EC" w:rsidRPr="005A0F86" w:rsidRDefault="001723EC">
      <w:r w:rsidRPr="005A0F86">
        <w:separator/>
      </w:r>
    </w:p>
  </w:endnote>
  <w:endnote w:type="continuationSeparator" w:id="0">
    <w:p w:rsidR="001723EC" w:rsidRPr="005A0F86" w:rsidRDefault="001723EC">
      <w:r w:rsidRPr="005A0F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3EC" w:rsidRPr="005A0F86" w:rsidRDefault="001723E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3EC" w:rsidRPr="005A0F86" w:rsidRDefault="001723EC">
    <w:pPr>
      <w:pStyle w:val="SidfotH"/>
      <w:framePr w:wrap="around"/>
    </w:pPr>
    <w:r w:rsidRPr="005A0F86">
      <w:t>5</w:t>
    </w:r>
  </w:p>
  <w:p w:rsidR="001723EC" w:rsidRPr="005A0F86" w:rsidRDefault="001723E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3EC" w:rsidRPr="005A0F86" w:rsidRDefault="001723EC">
    <w:pPr>
      <w:pStyle w:val="SidfotH"/>
      <w:framePr w:wrap="around"/>
    </w:pPr>
    <w:r w:rsidRPr="005A0F86">
      <w:t>1</w:t>
    </w:r>
  </w:p>
  <w:p w:rsidR="001723EC" w:rsidRPr="005A0F86" w:rsidRDefault="001723E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23EC" w:rsidRPr="005A0F86" w:rsidRDefault="001723EC">
      <w:r w:rsidRPr="005A0F86">
        <w:separator/>
      </w:r>
    </w:p>
  </w:footnote>
  <w:footnote w:type="continuationSeparator" w:id="0">
    <w:p w:rsidR="001723EC" w:rsidRPr="005A0F86" w:rsidRDefault="001723EC">
      <w:r w:rsidRPr="005A0F8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3EC" w:rsidRPr="005A0F86" w:rsidRDefault="001723E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3EC" w:rsidRPr="005A0F86" w:rsidRDefault="001723EC">
    <w:pPr>
      <w:pStyle w:val="Kantrubrik"/>
      <w:framePr w:h="1157" w:hRule="exact" w:wrap="around" w:y="738"/>
    </w:pPr>
    <w:r w:rsidRPr="005A0F86">
      <w:t>2010/11:FPM132</w:t>
    </w:r>
  </w:p>
  <w:p w:rsidR="001723EC" w:rsidRPr="005A0F86" w:rsidRDefault="001723E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3EC" w:rsidRPr="005A0F86" w:rsidRDefault="005A0F86">
    <w:pPr>
      <w:pStyle w:val="Sidhuvud"/>
    </w:pPr>
    <w:r w:rsidRPr="005A0F86">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9646364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23EC" w:rsidRDefault="001723EC">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pt;height:77.15pt" filled="t">
                                <v:imagedata r:id="rId1" o:title=""/>
                              </v:shape>
                              <o:OLEObject Type="Embed" ProgID="Word.Picture.8" ShapeID="_x0000_i1026" DrawAspect="Content" ObjectID="_1827521141"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1723EC" w:rsidRDefault="001723EC">
                    <w:pPr>
                      <w:pStyle w:val="Logo"/>
                    </w:pPr>
                    <w:r>
                      <w:object w:dxaOrig="840" w:dyaOrig="1545">
                        <v:shape id="_x0000_i1026" type="#_x0000_t75" style="width:42pt;height:77.15pt" filled="t">
                          <v:imagedata r:id="rId1" o:title=""/>
                        </v:shape>
                        <o:OLEObject Type="Embed" ProgID="Word.Picture.8" ShapeID="_x0000_i1026" DrawAspect="Content" ObjectID="_1827521141"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7D93659"/>
    <w:multiLevelType w:val="multilevel"/>
    <w:tmpl w:val="771E42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42716F"/>
    <w:multiLevelType w:val="multilevel"/>
    <w:tmpl w:val="0F22C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4" w15:restartNumberingAfterBreak="0">
    <w:nsid w:val="37130149"/>
    <w:multiLevelType w:val="multilevel"/>
    <w:tmpl w:val="164E3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6"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7"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8"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434739377">
    <w:abstractNumId w:val="7"/>
  </w:num>
  <w:num w:numId="2" w16cid:durableId="1714423365">
    <w:abstractNumId w:val="3"/>
  </w:num>
  <w:num w:numId="3" w16cid:durableId="782381066">
    <w:abstractNumId w:val="5"/>
  </w:num>
  <w:num w:numId="4" w16cid:durableId="487088142">
    <w:abstractNumId w:val="6"/>
  </w:num>
  <w:num w:numId="5" w16cid:durableId="1434085632">
    <w:abstractNumId w:val="8"/>
  </w:num>
  <w:num w:numId="6" w16cid:durableId="2034184482">
    <w:abstractNumId w:val="0"/>
  </w:num>
  <w:num w:numId="7" w16cid:durableId="277756313">
    <w:abstractNumId w:val="1"/>
  </w:num>
  <w:num w:numId="8" w16cid:durableId="1554585732">
    <w:abstractNumId w:val="2"/>
  </w:num>
  <w:num w:numId="9" w16cid:durableId="7680400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ctiveWritingStyle w:appName="MSWord" w:lang="sv-SE" w:vendorID="22"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07-04"/>
    <w:docVar w:name="Ar" w:val="2010/11"/>
    <w:docVar w:name="Dep" w:val="Arbetsmarknadsdepartementet"/>
    <w:docVar w:name="DepWeb" w:val="Arbetsmarknadsdepartementet"/>
    <w:docVar w:name="GDB1" w:val="KOM(2011) 348"/>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Proposal for a directive of the European Parliament and of the Council on the minimum health and safety requirements regarding the exposure of workers to the risks arising from physical agents (electromagnetic fields) (XXth individual Directive within the meaning of Article 16(1) of Directive 89/391/EEC)"/>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1) 348"/>
    <w:docVar w:name="Nr" w:val="132"/>
    <w:docVar w:name="RD_APPVERSION" w:val="3.00"/>
    <w:docVar w:name="Rub" w:val="Direktivet om elektromagnetiska fält i arbetsmiljön"/>
    <w:docVar w:name="UppDat" w:val="2011-06-27"/>
    <w:docVar w:name="Utsk" w:val="Arbetsmarknadsutskottet"/>
  </w:docVars>
  <w:rsids>
    <w:rsidRoot w:val="000E17F8"/>
    <w:rsid w:val="000E17F8"/>
    <w:rsid w:val="001723EC"/>
    <w:rsid w:val="005A0F8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2CBCF8B-60FF-4B93-929E-6ED57B4A7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480"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character" w:styleId="Stark">
    <w:name w:val="Strong"/>
    <w:qFormat/>
    <w:rPr>
      <w:b/>
      <w:bCs/>
    </w:rPr>
  </w:style>
  <w:style w:type="character" w:customStyle="1" w:styleId="hps">
    <w:name w:val="hps"/>
    <w:basedOn w:val="Standardstycketeckensnitt"/>
  </w:style>
  <w:style w:type="character" w:customStyle="1" w:styleId="gt-icon-text1">
    <w:name w:val="gt-icon-text1"/>
    <w:basedOn w:val="Standardstycketeckensnitt"/>
  </w:style>
  <w:style w:type="character" w:customStyle="1" w:styleId="gt-ft-text1">
    <w:name w:val="gt-ft-text1"/>
    <w:basedOn w:val="Standardstycketeckensnitt"/>
  </w:style>
  <w:style w:type="character" w:customStyle="1" w:styleId="goog-submenu-arrow2">
    <w:name w:val="goog-submenu-arrow2"/>
    <w:basedOn w:val="Standardstycketeckensnitt"/>
  </w:style>
  <w:style w:type="character" w:styleId="Betoning">
    <w:name w:val="Emphasis"/>
    <w:basedOn w:val="Standardstycketeckensnitt"/>
    <w:qFormat/>
    <w:rPr>
      <w:b/>
      <w:bCs/>
      <w:i w:val="0"/>
      <w:iCs w:val="0"/>
    </w:rPr>
  </w:style>
  <w:style w:type="paragraph" w:styleId="Kommentarsmne">
    <w:name w:val="annotation subject"/>
    <w:basedOn w:val="Kommentarer"/>
    <w:next w:val="Kommentarer"/>
    <w:semiHidden/>
    <w:pPr>
      <w:jc w:val="both"/>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903547">
      <w:bodyDiv w:val="1"/>
      <w:marLeft w:val="0"/>
      <w:marRight w:val="0"/>
      <w:marTop w:val="0"/>
      <w:marBottom w:val="0"/>
      <w:divBdr>
        <w:top w:val="none" w:sz="0" w:space="0" w:color="auto"/>
        <w:left w:val="none" w:sz="0" w:space="0" w:color="auto"/>
        <w:bottom w:val="none" w:sz="0" w:space="0" w:color="auto"/>
        <w:right w:val="none" w:sz="0" w:space="0" w:color="auto"/>
      </w:divBdr>
      <w:divsChild>
        <w:div w:id="329674893">
          <w:marLeft w:val="0"/>
          <w:marRight w:val="0"/>
          <w:marTop w:val="0"/>
          <w:marBottom w:val="0"/>
          <w:divBdr>
            <w:top w:val="none" w:sz="0" w:space="0" w:color="auto"/>
            <w:left w:val="none" w:sz="0" w:space="0" w:color="auto"/>
            <w:bottom w:val="none" w:sz="0" w:space="0" w:color="auto"/>
            <w:right w:val="none" w:sz="0" w:space="0" w:color="auto"/>
          </w:divBdr>
          <w:divsChild>
            <w:div w:id="156768266">
              <w:marLeft w:val="0"/>
              <w:marRight w:val="0"/>
              <w:marTop w:val="0"/>
              <w:marBottom w:val="0"/>
              <w:divBdr>
                <w:top w:val="none" w:sz="0" w:space="0" w:color="auto"/>
                <w:left w:val="none" w:sz="0" w:space="0" w:color="auto"/>
                <w:bottom w:val="none" w:sz="0" w:space="0" w:color="auto"/>
                <w:right w:val="none" w:sz="0" w:space="0" w:color="auto"/>
              </w:divBdr>
              <w:divsChild>
                <w:div w:id="546599904">
                  <w:marLeft w:val="0"/>
                  <w:marRight w:val="0"/>
                  <w:marTop w:val="0"/>
                  <w:marBottom w:val="0"/>
                  <w:divBdr>
                    <w:top w:val="none" w:sz="0" w:space="0" w:color="auto"/>
                    <w:left w:val="none" w:sz="0" w:space="0" w:color="auto"/>
                    <w:bottom w:val="none" w:sz="0" w:space="0" w:color="auto"/>
                    <w:right w:val="none" w:sz="0" w:space="0" w:color="auto"/>
                  </w:divBdr>
                </w:div>
              </w:divsChild>
            </w:div>
            <w:div w:id="162281432">
              <w:marLeft w:val="0"/>
              <w:marRight w:val="0"/>
              <w:marTop w:val="0"/>
              <w:marBottom w:val="0"/>
              <w:divBdr>
                <w:top w:val="none" w:sz="0" w:space="0" w:color="auto"/>
                <w:left w:val="none" w:sz="0" w:space="0" w:color="auto"/>
                <w:bottom w:val="none" w:sz="0" w:space="0" w:color="auto"/>
                <w:right w:val="none" w:sz="0" w:space="0" w:color="auto"/>
              </w:divBdr>
              <w:divsChild>
                <w:div w:id="311376210">
                  <w:marLeft w:val="0"/>
                  <w:marRight w:val="0"/>
                  <w:marTop w:val="0"/>
                  <w:marBottom w:val="0"/>
                  <w:divBdr>
                    <w:top w:val="none" w:sz="0" w:space="0" w:color="auto"/>
                    <w:left w:val="none" w:sz="0" w:space="0" w:color="auto"/>
                    <w:bottom w:val="none" w:sz="0" w:space="0" w:color="auto"/>
                    <w:right w:val="none" w:sz="0" w:space="0" w:color="auto"/>
                  </w:divBdr>
                </w:div>
              </w:divsChild>
            </w:div>
            <w:div w:id="474562609">
              <w:marLeft w:val="0"/>
              <w:marRight w:val="0"/>
              <w:marTop w:val="0"/>
              <w:marBottom w:val="0"/>
              <w:divBdr>
                <w:top w:val="none" w:sz="0" w:space="0" w:color="auto"/>
                <w:left w:val="none" w:sz="0" w:space="0" w:color="auto"/>
                <w:bottom w:val="none" w:sz="0" w:space="0" w:color="auto"/>
                <w:right w:val="none" w:sz="0" w:space="0" w:color="auto"/>
              </w:divBdr>
              <w:divsChild>
                <w:div w:id="1117528234">
                  <w:marLeft w:val="0"/>
                  <w:marRight w:val="0"/>
                  <w:marTop w:val="0"/>
                  <w:marBottom w:val="0"/>
                  <w:divBdr>
                    <w:top w:val="none" w:sz="0" w:space="0" w:color="auto"/>
                    <w:left w:val="none" w:sz="0" w:space="0" w:color="auto"/>
                    <w:bottom w:val="none" w:sz="0" w:space="0" w:color="auto"/>
                    <w:right w:val="none" w:sz="0" w:space="0" w:color="auto"/>
                  </w:divBdr>
                </w:div>
              </w:divsChild>
            </w:div>
            <w:div w:id="552156465">
              <w:marLeft w:val="0"/>
              <w:marRight w:val="0"/>
              <w:marTop w:val="0"/>
              <w:marBottom w:val="0"/>
              <w:divBdr>
                <w:top w:val="none" w:sz="0" w:space="0" w:color="auto"/>
                <w:left w:val="none" w:sz="0" w:space="0" w:color="auto"/>
                <w:bottom w:val="none" w:sz="0" w:space="0" w:color="auto"/>
                <w:right w:val="none" w:sz="0" w:space="0" w:color="auto"/>
              </w:divBdr>
              <w:divsChild>
                <w:div w:id="898512831">
                  <w:marLeft w:val="0"/>
                  <w:marRight w:val="0"/>
                  <w:marTop w:val="0"/>
                  <w:marBottom w:val="0"/>
                  <w:divBdr>
                    <w:top w:val="none" w:sz="0" w:space="0" w:color="auto"/>
                    <w:left w:val="none" w:sz="0" w:space="0" w:color="auto"/>
                    <w:bottom w:val="none" w:sz="0" w:space="0" w:color="auto"/>
                    <w:right w:val="none" w:sz="0" w:space="0" w:color="auto"/>
                  </w:divBdr>
                </w:div>
              </w:divsChild>
            </w:div>
            <w:div w:id="591201295">
              <w:marLeft w:val="0"/>
              <w:marRight w:val="0"/>
              <w:marTop w:val="0"/>
              <w:marBottom w:val="0"/>
              <w:divBdr>
                <w:top w:val="none" w:sz="0" w:space="0" w:color="auto"/>
                <w:left w:val="none" w:sz="0" w:space="0" w:color="auto"/>
                <w:bottom w:val="none" w:sz="0" w:space="0" w:color="auto"/>
                <w:right w:val="none" w:sz="0" w:space="0" w:color="auto"/>
              </w:divBdr>
              <w:divsChild>
                <w:div w:id="790511504">
                  <w:marLeft w:val="0"/>
                  <w:marRight w:val="0"/>
                  <w:marTop w:val="0"/>
                  <w:marBottom w:val="0"/>
                  <w:divBdr>
                    <w:top w:val="none" w:sz="0" w:space="0" w:color="auto"/>
                    <w:left w:val="none" w:sz="0" w:space="0" w:color="auto"/>
                    <w:bottom w:val="none" w:sz="0" w:space="0" w:color="auto"/>
                    <w:right w:val="none" w:sz="0" w:space="0" w:color="auto"/>
                  </w:divBdr>
                </w:div>
              </w:divsChild>
            </w:div>
            <w:div w:id="1063137572">
              <w:marLeft w:val="0"/>
              <w:marRight w:val="0"/>
              <w:marTop w:val="0"/>
              <w:marBottom w:val="0"/>
              <w:divBdr>
                <w:top w:val="none" w:sz="0" w:space="0" w:color="auto"/>
                <w:left w:val="none" w:sz="0" w:space="0" w:color="auto"/>
                <w:bottom w:val="none" w:sz="0" w:space="0" w:color="auto"/>
                <w:right w:val="none" w:sz="0" w:space="0" w:color="auto"/>
              </w:divBdr>
              <w:divsChild>
                <w:div w:id="1548179120">
                  <w:marLeft w:val="0"/>
                  <w:marRight w:val="0"/>
                  <w:marTop w:val="0"/>
                  <w:marBottom w:val="0"/>
                  <w:divBdr>
                    <w:top w:val="none" w:sz="0" w:space="0" w:color="auto"/>
                    <w:left w:val="none" w:sz="0" w:space="0" w:color="auto"/>
                    <w:bottom w:val="none" w:sz="0" w:space="0" w:color="auto"/>
                    <w:right w:val="none" w:sz="0" w:space="0" w:color="auto"/>
                  </w:divBdr>
                </w:div>
              </w:divsChild>
            </w:div>
            <w:div w:id="1064062378">
              <w:marLeft w:val="0"/>
              <w:marRight w:val="0"/>
              <w:marTop w:val="0"/>
              <w:marBottom w:val="0"/>
              <w:divBdr>
                <w:top w:val="none" w:sz="0" w:space="0" w:color="auto"/>
                <w:left w:val="none" w:sz="0" w:space="0" w:color="auto"/>
                <w:bottom w:val="none" w:sz="0" w:space="0" w:color="auto"/>
                <w:right w:val="none" w:sz="0" w:space="0" w:color="auto"/>
              </w:divBdr>
              <w:divsChild>
                <w:div w:id="1503157466">
                  <w:marLeft w:val="0"/>
                  <w:marRight w:val="0"/>
                  <w:marTop w:val="0"/>
                  <w:marBottom w:val="0"/>
                  <w:divBdr>
                    <w:top w:val="none" w:sz="0" w:space="0" w:color="auto"/>
                    <w:left w:val="none" w:sz="0" w:space="0" w:color="auto"/>
                    <w:bottom w:val="none" w:sz="0" w:space="0" w:color="auto"/>
                    <w:right w:val="none" w:sz="0" w:space="0" w:color="auto"/>
                  </w:divBdr>
                </w:div>
              </w:divsChild>
            </w:div>
            <w:div w:id="1120994817">
              <w:marLeft w:val="0"/>
              <w:marRight w:val="0"/>
              <w:marTop w:val="0"/>
              <w:marBottom w:val="0"/>
              <w:divBdr>
                <w:top w:val="none" w:sz="0" w:space="0" w:color="auto"/>
                <w:left w:val="none" w:sz="0" w:space="0" w:color="auto"/>
                <w:bottom w:val="none" w:sz="0" w:space="0" w:color="auto"/>
                <w:right w:val="none" w:sz="0" w:space="0" w:color="auto"/>
              </w:divBdr>
              <w:divsChild>
                <w:div w:id="1808432505">
                  <w:marLeft w:val="0"/>
                  <w:marRight w:val="0"/>
                  <w:marTop w:val="0"/>
                  <w:marBottom w:val="0"/>
                  <w:divBdr>
                    <w:top w:val="none" w:sz="0" w:space="0" w:color="auto"/>
                    <w:left w:val="none" w:sz="0" w:space="0" w:color="auto"/>
                    <w:bottom w:val="none" w:sz="0" w:space="0" w:color="auto"/>
                    <w:right w:val="none" w:sz="0" w:space="0" w:color="auto"/>
                  </w:divBdr>
                </w:div>
              </w:divsChild>
            </w:div>
            <w:div w:id="1369378973">
              <w:marLeft w:val="0"/>
              <w:marRight w:val="0"/>
              <w:marTop w:val="0"/>
              <w:marBottom w:val="0"/>
              <w:divBdr>
                <w:top w:val="none" w:sz="0" w:space="0" w:color="auto"/>
                <w:left w:val="none" w:sz="0" w:space="0" w:color="auto"/>
                <w:bottom w:val="none" w:sz="0" w:space="0" w:color="auto"/>
                <w:right w:val="none" w:sz="0" w:space="0" w:color="auto"/>
              </w:divBdr>
              <w:divsChild>
                <w:div w:id="1652128115">
                  <w:marLeft w:val="0"/>
                  <w:marRight w:val="0"/>
                  <w:marTop w:val="0"/>
                  <w:marBottom w:val="0"/>
                  <w:divBdr>
                    <w:top w:val="none" w:sz="0" w:space="0" w:color="auto"/>
                    <w:left w:val="none" w:sz="0" w:space="0" w:color="auto"/>
                    <w:bottom w:val="none" w:sz="0" w:space="0" w:color="auto"/>
                    <w:right w:val="none" w:sz="0" w:space="0" w:color="auto"/>
                  </w:divBdr>
                </w:div>
              </w:divsChild>
            </w:div>
            <w:div w:id="1863662288">
              <w:marLeft w:val="0"/>
              <w:marRight w:val="0"/>
              <w:marTop w:val="0"/>
              <w:marBottom w:val="0"/>
              <w:divBdr>
                <w:top w:val="none" w:sz="0" w:space="0" w:color="auto"/>
                <w:left w:val="none" w:sz="0" w:space="0" w:color="auto"/>
                <w:bottom w:val="none" w:sz="0" w:space="0" w:color="auto"/>
                <w:right w:val="none" w:sz="0" w:space="0" w:color="auto"/>
              </w:divBdr>
              <w:divsChild>
                <w:div w:id="1941140471">
                  <w:marLeft w:val="0"/>
                  <w:marRight w:val="0"/>
                  <w:marTop w:val="0"/>
                  <w:marBottom w:val="0"/>
                  <w:divBdr>
                    <w:top w:val="none" w:sz="0" w:space="0" w:color="auto"/>
                    <w:left w:val="none" w:sz="0" w:space="0" w:color="auto"/>
                    <w:bottom w:val="none" w:sz="0" w:space="0" w:color="auto"/>
                    <w:right w:val="none" w:sz="0" w:space="0" w:color="auto"/>
                  </w:divBdr>
                </w:div>
              </w:divsChild>
            </w:div>
            <w:div w:id="1904565657">
              <w:marLeft w:val="0"/>
              <w:marRight w:val="0"/>
              <w:marTop w:val="0"/>
              <w:marBottom w:val="0"/>
              <w:divBdr>
                <w:top w:val="none" w:sz="0" w:space="0" w:color="auto"/>
                <w:left w:val="none" w:sz="0" w:space="0" w:color="auto"/>
                <w:bottom w:val="none" w:sz="0" w:space="0" w:color="auto"/>
                <w:right w:val="none" w:sz="0" w:space="0" w:color="auto"/>
              </w:divBdr>
              <w:divsChild>
                <w:div w:id="118895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498226">
          <w:marLeft w:val="0"/>
          <w:marRight w:val="0"/>
          <w:marTop w:val="0"/>
          <w:marBottom w:val="0"/>
          <w:divBdr>
            <w:top w:val="none" w:sz="0" w:space="0" w:color="auto"/>
            <w:left w:val="none" w:sz="0" w:space="0" w:color="auto"/>
            <w:bottom w:val="none" w:sz="0" w:space="0" w:color="auto"/>
            <w:right w:val="none" w:sz="0" w:space="0" w:color="auto"/>
          </w:divBdr>
          <w:divsChild>
            <w:div w:id="220334905">
              <w:marLeft w:val="0"/>
              <w:marRight w:val="0"/>
              <w:marTop w:val="0"/>
              <w:marBottom w:val="0"/>
              <w:divBdr>
                <w:top w:val="none" w:sz="0" w:space="0" w:color="auto"/>
                <w:left w:val="none" w:sz="0" w:space="0" w:color="auto"/>
                <w:bottom w:val="none" w:sz="0" w:space="0" w:color="auto"/>
                <w:right w:val="none" w:sz="0" w:space="0" w:color="auto"/>
              </w:divBdr>
              <w:divsChild>
                <w:div w:id="1757969897">
                  <w:marLeft w:val="0"/>
                  <w:marRight w:val="0"/>
                  <w:marTop w:val="0"/>
                  <w:marBottom w:val="0"/>
                  <w:divBdr>
                    <w:top w:val="none" w:sz="0" w:space="0" w:color="auto"/>
                    <w:left w:val="none" w:sz="0" w:space="0" w:color="auto"/>
                    <w:bottom w:val="none" w:sz="0" w:space="0" w:color="auto"/>
                    <w:right w:val="none" w:sz="0" w:space="0" w:color="auto"/>
                  </w:divBdr>
                </w:div>
              </w:divsChild>
            </w:div>
            <w:div w:id="233011990">
              <w:marLeft w:val="0"/>
              <w:marRight w:val="0"/>
              <w:marTop w:val="0"/>
              <w:marBottom w:val="0"/>
              <w:divBdr>
                <w:top w:val="none" w:sz="0" w:space="0" w:color="auto"/>
                <w:left w:val="none" w:sz="0" w:space="0" w:color="auto"/>
                <w:bottom w:val="none" w:sz="0" w:space="0" w:color="auto"/>
                <w:right w:val="none" w:sz="0" w:space="0" w:color="auto"/>
              </w:divBdr>
              <w:divsChild>
                <w:div w:id="1600286117">
                  <w:marLeft w:val="0"/>
                  <w:marRight w:val="0"/>
                  <w:marTop w:val="0"/>
                  <w:marBottom w:val="0"/>
                  <w:divBdr>
                    <w:top w:val="none" w:sz="0" w:space="0" w:color="auto"/>
                    <w:left w:val="none" w:sz="0" w:space="0" w:color="auto"/>
                    <w:bottom w:val="none" w:sz="0" w:space="0" w:color="auto"/>
                    <w:right w:val="none" w:sz="0" w:space="0" w:color="auto"/>
                  </w:divBdr>
                </w:div>
              </w:divsChild>
            </w:div>
            <w:div w:id="388265059">
              <w:marLeft w:val="0"/>
              <w:marRight w:val="0"/>
              <w:marTop w:val="0"/>
              <w:marBottom w:val="0"/>
              <w:divBdr>
                <w:top w:val="none" w:sz="0" w:space="0" w:color="auto"/>
                <w:left w:val="none" w:sz="0" w:space="0" w:color="auto"/>
                <w:bottom w:val="none" w:sz="0" w:space="0" w:color="auto"/>
                <w:right w:val="none" w:sz="0" w:space="0" w:color="auto"/>
              </w:divBdr>
              <w:divsChild>
                <w:div w:id="1228346967">
                  <w:marLeft w:val="0"/>
                  <w:marRight w:val="0"/>
                  <w:marTop w:val="0"/>
                  <w:marBottom w:val="0"/>
                  <w:divBdr>
                    <w:top w:val="none" w:sz="0" w:space="0" w:color="auto"/>
                    <w:left w:val="none" w:sz="0" w:space="0" w:color="auto"/>
                    <w:bottom w:val="none" w:sz="0" w:space="0" w:color="auto"/>
                    <w:right w:val="none" w:sz="0" w:space="0" w:color="auto"/>
                  </w:divBdr>
                </w:div>
              </w:divsChild>
            </w:div>
            <w:div w:id="404450983">
              <w:marLeft w:val="0"/>
              <w:marRight w:val="0"/>
              <w:marTop w:val="0"/>
              <w:marBottom w:val="0"/>
              <w:divBdr>
                <w:top w:val="none" w:sz="0" w:space="0" w:color="auto"/>
                <w:left w:val="none" w:sz="0" w:space="0" w:color="auto"/>
                <w:bottom w:val="none" w:sz="0" w:space="0" w:color="auto"/>
                <w:right w:val="none" w:sz="0" w:space="0" w:color="auto"/>
              </w:divBdr>
              <w:divsChild>
                <w:div w:id="2099209784">
                  <w:marLeft w:val="0"/>
                  <w:marRight w:val="0"/>
                  <w:marTop w:val="0"/>
                  <w:marBottom w:val="0"/>
                  <w:divBdr>
                    <w:top w:val="none" w:sz="0" w:space="0" w:color="auto"/>
                    <w:left w:val="none" w:sz="0" w:space="0" w:color="auto"/>
                    <w:bottom w:val="none" w:sz="0" w:space="0" w:color="auto"/>
                    <w:right w:val="none" w:sz="0" w:space="0" w:color="auto"/>
                  </w:divBdr>
                </w:div>
              </w:divsChild>
            </w:div>
            <w:div w:id="587925337">
              <w:marLeft w:val="0"/>
              <w:marRight w:val="0"/>
              <w:marTop w:val="0"/>
              <w:marBottom w:val="0"/>
              <w:divBdr>
                <w:top w:val="none" w:sz="0" w:space="0" w:color="auto"/>
                <w:left w:val="none" w:sz="0" w:space="0" w:color="auto"/>
                <w:bottom w:val="none" w:sz="0" w:space="0" w:color="auto"/>
                <w:right w:val="none" w:sz="0" w:space="0" w:color="auto"/>
              </w:divBdr>
              <w:divsChild>
                <w:div w:id="380639495">
                  <w:marLeft w:val="0"/>
                  <w:marRight w:val="0"/>
                  <w:marTop w:val="0"/>
                  <w:marBottom w:val="0"/>
                  <w:divBdr>
                    <w:top w:val="none" w:sz="0" w:space="0" w:color="auto"/>
                    <w:left w:val="none" w:sz="0" w:space="0" w:color="auto"/>
                    <w:bottom w:val="none" w:sz="0" w:space="0" w:color="auto"/>
                    <w:right w:val="none" w:sz="0" w:space="0" w:color="auto"/>
                  </w:divBdr>
                </w:div>
              </w:divsChild>
            </w:div>
            <w:div w:id="982999821">
              <w:marLeft w:val="0"/>
              <w:marRight w:val="0"/>
              <w:marTop w:val="0"/>
              <w:marBottom w:val="0"/>
              <w:divBdr>
                <w:top w:val="none" w:sz="0" w:space="0" w:color="auto"/>
                <w:left w:val="none" w:sz="0" w:space="0" w:color="auto"/>
                <w:bottom w:val="none" w:sz="0" w:space="0" w:color="auto"/>
                <w:right w:val="none" w:sz="0" w:space="0" w:color="auto"/>
              </w:divBdr>
              <w:divsChild>
                <w:div w:id="1787389370">
                  <w:marLeft w:val="0"/>
                  <w:marRight w:val="0"/>
                  <w:marTop w:val="0"/>
                  <w:marBottom w:val="0"/>
                  <w:divBdr>
                    <w:top w:val="none" w:sz="0" w:space="0" w:color="auto"/>
                    <w:left w:val="none" w:sz="0" w:space="0" w:color="auto"/>
                    <w:bottom w:val="none" w:sz="0" w:space="0" w:color="auto"/>
                    <w:right w:val="none" w:sz="0" w:space="0" w:color="auto"/>
                  </w:divBdr>
                </w:div>
              </w:divsChild>
            </w:div>
            <w:div w:id="1228498056">
              <w:marLeft w:val="0"/>
              <w:marRight w:val="0"/>
              <w:marTop w:val="0"/>
              <w:marBottom w:val="0"/>
              <w:divBdr>
                <w:top w:val="none" w:sz="0" w:space="0" w:color="auto"/>
                <w:left w:val="none" w:sz="0" w:space="0" w:color="auto"/>
                <w:bottom w:val="none" w:sz="0" w:space="0" w:color="auto"/>
                <w:right w:val="none" w:sz="0" w:space="0" w:color="auto"/>
              </w:divBdr>
              <w:divsChild>
                <w:div w:id="94593867">
                  <w:marLeft w:val="0"/>
                  <w:marRight w:val="0"/>
                  <w:marTop w:val="0"/>
                  <w:marBottom w:val="0"/>
                  <w:divBdr>
                    <w:top w:val="none" w:sz="0" w:space="0" w:color="auto"/>
                    <w:left w:val="none" w:sz="0" w:space="0" w:color="auto"/>
                    <w:bottom w:val="none" w:sz="0" w:space="0" w:color="auto"/>
                    <w:right w:val="none" w:sz="0" w:space="0" w:color="auto"/>
                  </w:divBdr>
                </w:div>
              </w:divsChild>
            </w:div>
            <w:div w:id="1774395440">
              <w:marLeft w:val="0"/>
              <w:marRight w:val="0"/>
              <w:marTop w:val="0"/>
              <w:marBottom w:val="0"/>
              <w:divBdr>
                <w:top w:val="none" w:sz="0" w:space="0" w:color="auto"/>
                <w:left w:val="none" w:sz="0" w:space="0" w:color="auto"/>
                <w:bottom w:val="none" w:sz="0" w:space="0" w:color="auto"/>
                <w:right w:val="none" w:sz="0" w:space="0" w:color="auto"/>
              </w:divBdr>
              <w:divsChild>
                <w:div w:id="909119975">
                  <w:marLeft w:val="0"/>
                  <w:marRight w:val="0"/>
                  <w:marTop w:val="0"/>
                  <w:marBottom w:val="0"/>
                  <w:divBdr>
                    <w:top w:val="none" w:sz="0" w:space="0" w:color="auto"/>
                    <w:left w:val="none" w:sz="0" w:space="0" w:color="auto"/>
                    <w:bottom w:val="none" w:sz="0" w:space="0" w:color="auto"/>
                    <w:right w:val="none" w:sz="0" w:space="0" w:color="auto"/>
                  </w:divBdr>
                </w:div>
              </w:divsChild>
            </w:div>
            <w:div w:id="1774399497">
              <w:marLeft w:val="0"/>
              <w:marRight w:val="0"/>
              <w:marTop w:val="0"/>
              <w:marBottom w:val="0"/>
              <w:divBdr>
                <w:top w:val="none" w:sz="0" w:space="0" w:color="auto"/>
                <w:left w:val="none" w:sz="0" w:space="0" w:color="auto"/>
                <w:bottom w:val="none" w:sz="0" w:space="0" w:color="auto"/>
                <w:right w:val="none" w:sz="0" w:space="0" w:color="auto"/>
              </w:divBdr>
              <w:divsChild>
                <w:div w:id="688457177">
                  <w:marLeft w:val="0"/>
                  <w:marRight w:val="0"/>
                  <w:marTop w:val="0"/>
                  <w:marBottom w:val="0"/>
                  <w:divBdr>
                    <w:top w:val="none" w:sz="0" w:space="0" w:color="auto"/>
                    <w:left w:val="none" w:sz="0" w:space="0" w:color="auto"/>
                    <w:bottom w:val="none" w:sz="0" w:space="0" w:color="auto"/>
                    <w:right w:val="none" w:sz="0" w:space="0" w:color="auto"/>
                  </w:divBdr>
                </w:div>
              </w:divsChild>
            </w:div>
            <w:div w:id="2030326290">
              <w:marLeft w:val="0"/>
              <w:marRight w:val="0"/>
              <w:marTop w:val="0"/>
              <w:marBottom w:val="0"/>
              <w:divBdr>
                <w:top w:val="none" w:sz="0" w:space="0" w:color="auto"/>
                <w:left w:val="none" w:sz="0" w:space="0" w:color="auto"/>
                <w:bottom w:val="none" w:sz="0" w:space="0" w:color="auto"/>
                <w:right w:val="none" w:sz="0" w:space="0" w:color="auto"/>
              </w:divBdr>
              <w:divsChild>
                <w:div w:id="468910253">
                  <w:marLeft w:val="0"/>
                  <w:marRight w:val="0"/>
                  <w:marTop w:val="0"/>
                  <w:marBottom w:val="0"/>
                  <w:divBdr>
                    <w:top w:val="none" w:sz="0" w:space="0" w:color="auto"/>
                    <w:left w:val="none" w:sz="0" w:space="0" w:color="auto"/>
                    <w:bottom w:val="none" w:sz="0" w:space="0" w:color="auto"/>
                    <w:right w:val="none" w:sz="0" w:space="0" w:color="auto"/>
                  </w:divBdr>
                </w:div>
              </w:divsChild>
            </w:div>
            <w:div w:id="2076774189">
              <w:marLeft w:val="0"/>
              <w:marRight w:val="0"/>
              <w:marTop w:val="0"/>
              <w:marBottom w:val="0"/>
              <w:divBdr>
                <w:top w:val="none" w:sz="0" w:space="0" w:color="auto"/>
                <w:left w:val="none" w:sz="0" w:space="0" w:color="auto"/>
                <w:bottom w:val="none" w:sz="0" w:space="0" w:color="auto"/>
                <w:right w:val="none" w:sz="0" w:space="0" w:color="auto"/>
              </w:divBdr>
              <w:divsChild>
                <w:div w:id="40772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859718">
          <w:marLeft w:val="0"/>
          <w:marRight w:val="0"/>
          <w:marTop w:val="0"/>
          <w:marBottom w:val="0"/>
          <w:divBdr>
            <w:top w:val="none" w:sz="0" w:space="0" w:color="auto"/>
            <w:left w:val="none" w:sz="0" w:space="0" w:color="auto"/>
            <w:bottom w:val="none" w:sz="0" w:space="0" w:color="auto"/>
            <w:right w:val="none" w:sz="0" w:space="0" w:color="auto"/>
          </w:divBdr>
          <w:divsChild>
            <w:div w:id="55781616">
              <w:marLeft w:val="0"/>
              <w:marRight w:val="225"/>
              <w:marTop w:val="0"/>
              <w:marBottom w:val="0"/>
              <w:divBdr>
                <w:top w:val="none" w:sz="0" w:space="0" w:color="auto"/>
                <w:left w:val="none" w:sz="0" w:space="0" w:color="auto"/>
                <w:bottom w:val="none" w:sz="0" w:space="0" w:color="auto"/>
                <w:right w:val="none" w:sz="0" w:space="0" w:color="auto"/>
              </w:divBdr>
              <w:divsChild>
                <w:div w:id="340547974">
                  <w:marLeft w:val="0"/>
                  <w:marRight w:val="0"/>
                  <w:marTop w:val="0"/>
                  <w:marBottom w:val="0"/>
                  <w:divBdr>
                    <w:top w:val="none" w:sz="0" w:space="0" w:color="auto"/>
                    <w:left w:val="none" w:sz="0" w:space="0" w:color="auto"/>
                    <w:bottom w:val="none" w:sz="0" w:space="0" w:color="auto"/>
                    <w:right w:val="none" w:sz="0" w:space="0" w:color="auto"/>
                  </w:divBdr>
                </w:div>
              </w:divsChild>
            </w:div>
            <w:div w:id="140731908">
              <w:marLeft w:val="0"/>
              <w:marRight w:val="225"/>
              <w:marTop w:val="0"/>
              <w:marBottom w:val="0"/>
              <w:divBdr>
                <w:top w:val="none" w:sz="0" w:space="0" w:color="auto"/>
                <w:left w:val="none" w:sz="0" w:space="0" w:color="auto"/>
                <w:bottom w:val="none" w:sz="0" w:space="0" w:color="auto"/>
                <w:right w:val="none" w:sz="0" w:space="0" w:color="auto"/>
              </w:divBdr>
              <w:divsChild>
                <w:div w:id="1090009356">
                  <w:marLeft w:val="0"/>
                  <w:marRight w:val="0"/>
                  <w:marTop w:val="0"/>
                  <w:marBottom w:val="0"/>
                  <w:divBdr>
                    <w:top w:val="none" w:sz="0" w:space="0" w:color="auto"/>
                    <w:left w:val="none" w:sz="0" w:space="0" w:color="auto"/>
                    <w:bottom w:val="none" w:sz="0" w:space="0" w:color="auto"/>
                    <w:right w:val="none" w:sz="0" w:space="0" w:color="auto"/>
                  </w:divBdr>
                </w:div>
              </w:divsChild>
            </w:div>
            <w:div w:id="471602009">
              <w:marLeft w:val="0"/>
              <w:marRight w:val="0"/>
              <w:marTop w:val="0"/>
              <w:marBottom w:val="0"/>
              <w:divBdr>
                <w:top w:val="none" w:sz="0" w:space="0" w:color="auto"/>
                <w:left w:val="none" w:sz="0" w:space="0" w:color="auto"/>
                <w:bottom w:val="none" w:sz="0" w:space="0" w:color="auto"/>
                <w:right w:val="none" w:sz="0" w:space="0" w:color="auto"/>
              </w:divBdr>
              <w:divsChild>
                <w:div w:id="1585453659">
                  <w:marLeft w:val="0"/>
                  <w:marRight w:val="0"/>
                  <w:marTop w:val="0"/>
                  <w:marBottom w:val="0"/>
                  <w:divBdr>
                    <w:top w:val="none" w:sz="0" w:space="0" w:color="auto"/>
                    <w:left w:val="none" w:sz="0" w:space="0" w:color="auto"/>
                    <w:bottom w:val="none" w:sz="0" w:space="0" w:color="auto"/>
                    <w:right w:val="none" w:sz="0" w:space="0" w:color="auto"/>
                  </w:divBdr>
                </w:div>
              </w:divsChild>
            </w:div>
            <w:div w:id="818768754">
              <w:marLeft w:val="0"/>
              <w:marRight w:val="225"/>
              <w:marTop w:val="0"/>
              <w:marBottom w:val="0"/>
              <w:divBdr>
                <w:top w:val="none" w:sz="0" w:space="0" w:color="auto"/>
                <w:left w:val="none" w:sz="0" w:space="0" w:color="auto"/>
                <w:bottom w:val="none" w:sz="0" w:space="0" w:color="auto"/>
                <w:right w:val="none" w:sz="0" w:space="0" w:color="auto"/>
              </w:divBdr>
              <w:divsChild>
                <w:div w:id="711930257">
                  <w:marLeft w:val="0"/>
                  <w:marRight w:val="0"/>
                  <w:marTop w:val="0"/>
                  <w:marBottom w:val="0"/>
                  <w:divBdr>
                    <w:top w:val="none" w:sz="0" w:space="0" w:color="auto"/>
                    <w:left w:val="none" w:sz="0" w:space="0" w:color="auto"/>
                    <w:bottom w:val="none" w:sz="0" w:space="0" w:color="auto"/>
                    <w:right w:val="none" w:sz="0" w:space="0" w:color="auto"/>
                  </w:divBdr>
                </w:div>
              </w:divsChild>
            </w:div>
            <w:div w:id="1021737997">
              <w:marLeft w:val="0"/>
              <w:marRight w:val="0"/>
              <w:marTop w:val="0"/>
              <w:marBottom w:val="0"/>
              <w:divBdr>
                <w:top w:val="none" w:sz="0" w:space="0" w:color="auto"/>
                <w:left w:val="none" w:sz="0" w:space="0" w:color="auto"/>
                <w:bottom w:val="none" w:sz="0" w:space="0" w:color="auto"/>
                <w:right w:val="none" w:sz="0" w:space="0" w:color="auto"/>
              </w:divBdr>
            </w:div>
            <w:div w:id="1945258364">
              <w:marLeft w:val="0"/>
              <w:marRight w:val="225"/>
              <w:marTop w:val="0"/>
              <w:marBottom w:val="0"/>
              <w:divBdr>
                <w:top w:val="none" w:sz="0" w:space="0" w:color="auto"/>
                <w:left w:val="none" w:sz="0" w:space="0" w:color="auto"/>
                <w:bottom w:val="none" w:sz="0" w:space="0" w:color="auto"/>
                <w:right w:val="none" w:sz="0" w:space="0" w:color="auto"/>
              </w:divBdr>
              <w:divsChild>
                <w:div w:id="616957298">
                  <w:marLeft w:val="0"/>
                  <w:marRight w:val="0"/>
                  <w:marTop w:val="0"/>
                  <w:marBottom w:val="0"/>
                  <w:divBdr>
                    <w:top w:val="none" w:sz="0" w:space="0" w:color="auto"/>
                    <w:left w:val="none" w:sz="0" w:space="0" w:color="auto"/>
                    <w:bottom w:val="none" w:sz="0" w:space="0" w:color="auto"/>
                    <w:right w:val="none" w:sz="0" w:space="0" w:color="auto"/>
                  </w:divBdr>
                </w:div>
              </w:divsChild>
            </w:div>
            <w:div w:id="1990280241">
              <w:marLeft w:val="0"/>
              <w:marRight w:val="225"/>
              <w:marTop w:val="0"/>
              <w:marBottom w:val="0"/>
              <w:divBdr>
                <w:top w:val="none" w:sz="0" w:space="0" w:color="auto"/>
                <w:left w:val="none" w:sz="0" w:space="0" w:color="auto"/>
                <w:bottom w:val="none" w:sz="0" w:space="0" w:color="auto"/>
                <w:right w:val="none" w:sz="0" w:space="0" w:color="auto"/>
              </w:divBdr>
              <w:divsChild>
                <w:div w:id="4680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502033">
          <w:marLeft w:val="0"/>
          <w:marRight w:val="0"/>
          <w:marTop w:val="0"/>
          <w:marBottom w:val="0"/>
          <w:divBdr>
            <w:top w:val="none" w:sz="0" w:space="0" w:color="auto"/>
            <w:left w:val="none" w:sz="0" w:space="0" w:color="auto"/>
            <w:bottom w:val="none" w:sz="0" w:space="0" w:color="auto"/>
            <w:right w:val="none" w:sz="0" w:space="0" w:color="auto"/>
          </w:divBdr>
          <w:divsChild>
            <w:div w:id="410587302">
              <w:marLeft w:val="0"/>
              <w:marRight w:val="0"/>
              <w:marTop w:val="1440"/>
              <w:marBottom w:val="0"/>
              <w:divBdr>
                <w:top w:val="single" w:sz="6" w:space="0" w:color="EEEEEE"/>
                <w:left w:val="none" w:sz="0" w:space="0" w:color="auto"/>
                <w:bottom w:val="none" w:sz="0" w:space="0" w:color="auto"/>
                <w:right w:val="none" w:sz="0" w:space="0" w:color="auto"/>
              </w:divBdr>
              <w:divsChild>
                <w:div w:id="257294486">
                  <w:marLeft w:val="0"/>
                  <w:marRight w:val="0"/>
                  <w:marTop w:val="240"/>
                  <w:marBottom w:val="0"/>
                  <w:divBdr>
                    <w:top w:val="none" w:sz="0" w:space="0" w:color="auto"/>
                    <w:left w:val="none" w:sz="0" w:space="0" w:color="auto"/>
                    <w:bottom w:val="none" w:sz="0" w:space="0" w:color="auto"/>
                    <w:right w:val="none" w:sz="0" w:space="0" w:color="auto"/>
                  </w:divBdr>
                </w:div>
                <w:div w:id="264076444">
                  <w:marLeft w:val="0"/>
                  <w:marRight w:val="0"/>
                  <w:marTop w:val="240"/>
                  <w:marBottom w:val="0"/>
                  <w:divBdr>
                    <w:top w:val="none" w:sz="0" w:space="0" w:color="auto"/>
                    <w:left w:val="none" w:sz="0" w:space="0" w:color="auto"/>
                    <w:bottom w:val="none" w:sz="0" w:space="0" w:color="auto"/>
                    <w:right w:val="none" w:sz="0" w:space="0" w:color="auto"/>
                  </w:divBdr>
                </w:div>
                <w:div w:id="298920183">
                  <w:marLeft w:val="0"/>
                  <w:marRight w:val="0"/>
                  <w:marTop w:val="240"/>
                  <w:marBottom w:val="0"/>
                  <w:divBdr>
                    <w:top w:val="none" w:sz="0" w:space="0" w:color="auto"/>
                    <w:left w:val="none" w:sz="0" w:space="0" w:color="auto"/>
                    <w:bottom w:val="none" w:sz="0" w:space="0" w:color="auto"/>
                    <w:right w:val="none" w:sz="0" w:space="0" w:color="auto"/>
                  </w:divBdr>
                </w:div>
              </w:divsChild>
            </w:div>
            <w:div w:id="1568421132">
              <w:marLeft w:val="0"/>
              <w:marRight w:val="0"/>
              <w:marTop w:val="0"/>
              <w:marBottom w:val="0"/>
              <w:divBdr>
                <w:top w:val="none" w:sz="0" w:space="0" w:color="auto"/>
                <w:left w:val="none" w:sz="0" w:space="0" w:color="auto"/>
                <w:bottom w:val="none" w:sz="0" w:space="0" w:color="auto"/>
                <w:right w:val="none" w:sz="0" w:space="0" w:color="auto"/>
              </w:divBdr>
              <w:divsChild>
                <w:div w:id="526258697">
                  <w:marLeft w:val="0"/>
                  <w:marRight w:val="0"/>
                  <w:marTop w:val="0"/>
                  <w:marBottom w:val="0"/>
                  <w:divBdr>
                    <w:top w:val="none" w:sz="0" w:space="0" w:color="auto"/>
                    <w:left w:val="none" w:sz="0" w:space="0" w:color="auto"/>
                    <w:bottom w:val="none" w:sz="0" w:space="0" w:color="auto"/>
                    <w:right w:val="none" w:sz="0" w:space="0" w:color="auto"/>
                  </w:divBdr>
                  <w:divsChild>
                    <w:div w:id="2029789564">
                      <w:marLeft w:val="0"/>
                      <w:marRight w:val="0"/>
                      <w:marTop w:val="0"/>
                      <w:marBottom w:val="0"/>
                      <w:divBdr>
                        <w:top w:val="none" w:sz="0" w:space="0" w:color="auto"/>
                        <w:left w:val="none" w:sz="0" w:space="0" w:color="auto"/>
                        <w:bottom w:val="none" w:sz="0" w:space="0" w:color="auto"/>
                        <w:right w:val="none" w:sz="0" w:space="0" w:color="auto"/>
                      </w:divBdr>
                      <w:divsChild>
                        <w:div w:id="334458137">
                          <w:marLeft w:val="0"/>
                          <w:marRight w:val="0"/>
                          <w:marTop w:val="0"/>
                          <w:marBottom w:val="0"/>
                          <w:divBdr>
                            <w:top w:val="none" w:sz="0" w:space="0" w:color="auto"/>
                            <w:left w:val="none" w:sz="0" w:space="0" w:color="auto"/>
                            <w:bottom w:val="none" w:sz="0" w:space="0" w:color="auto"/>
                            <w:right w:val="none" w:sz="0" w:space="0" w:color="auto"/>
                          </w:divBdr>
                          <w:divsChild>
                            <w:div w:id="1793867384">
                              <w:marLeft w:val="0"/>
                              <w:marRight w:val="0"/>
                              <w:marTop w:val="0"/>
                              <w:marBottom w:val="0"/>
                              <w:divBdr>
                                <w:top w:val="none" w:sz="0" w:space="0" w:color="auto"/>
                                <w:left w:val="none" w:sz="0" w:space="0" w:color="auto"/>
                                <w:bottom w:val="none" w:sz="0" w:space="0" w:color="auto"/>
                                <w:right w:val="none" w:sz="0" w:space="0" w:color="auto"/>
                              </w:divBdr>
                            </w:div>
                          </w:divsChild>
                        </w:div>
                        <w:div w:id="1285888333">
                          <w:marLeft w:val="0"/>
                          <w:marRight w:val="0"/>
                          <w:marTop w:val="0"/>
                          <w:marBottom w:val="0"/>
                          <w:divBdr>
                            <w:top w:val="none" w:sz="0" w:space="0" w:color="auto"/>
                            <w:left w:val="none" w:sz="0" w:space="0" w:color="auto"/>
                            <w:bottom w:val="none" w:sz="0" w:space="0" w:color="auto"/>
                            <w:right w:val="none" w:sz="0" w:space="0" w:color="auto"/>
                          </w:divBdr>
                          <w:divsChild>
                            <w:div w:id="88090647">
                              <w:marLeft w:val="0"/>
                              <w:marRight w:val="0"/>
                              <w:marTop w:val="240"/>
                              <w:marBottom w:val="0"/>
                              <w:divBdr>
                                <w:top w:val="none" w:sz="0" w:space="0" w:color="auto"/>
                                <w:left w:val="none" w:sz="0" w:space="0" w:color="auto"/>
                                <w:bottom w:val="none" w:sz="0" w:space="0" w:color="auto"/>
                                <w:right w:val="none" w:sz="0" w:space="0" w:color="auto"/>
                              </w:divBdr>
                            </w:div>
                            <w:div w:id="95755007">
                              <w:marLeft w:val="0"/>
                              <w:marRight w:val="0"/>
                              <w:marTop w:val="0"/>
                              <w:marBottom w:val="0"/>
                              <w:divBdr>
                                <w:top w:val="none" w:sz="0" w:space="0" w:color="auto"/>
                                <w:left w:val="none" w:sz="0" w:space="0" w:color="auto"/>
                                <w:bottom w:val="none" w:sz="0" w:space="0" w:color="auto"/>
                                <w:right w:val="none" w:sz="0" w:space="0" w:color="auto"/>
                              </w:divBdr>
                              <w:divsChild>
                                <w:div w:id="101192886">
                                  <w:marLeft w:val="0"/>
                                  <w:marRight w:val="0"/>
                                  <w:marTop w:val="0"/>
                                  <w:marBottom w:val="0"/>
                                  <w:divBdr>
                                    <w:top w:val="none" w:sz="0" w:space="0" w:color="auto"/>
                                    <w:left w:val="none" w:sz="0" w:space="0" w:color="auto"/>
                                    <w:bottom w:val="none" w:sz="0" w:space="0" w:color="auto"/>
                                    <w:right w:val="none" w:sz="0" w:space="0" w:color="auto"/>
                                  </w:divBdr>
                                </w:div>
                              </w:divsChild>
                            </w:div>
                            <w:div w:id="563680229">
                              <w:marLeft w:val="0"/>
                              <w:marRight w:val="0"/>
                              <w:marTop w:val="480"/>
                              <w:marBottom w:val="0"/>
                              <w:divBdr>
                                <w:top w:val="none" w:sz="0" w:space="0" w:color="auto"/>
                                <w:left w:val="none" w:sz="0" w:space="0" w:color="auto"/>
                                <w:bottom w:val="none" w:sz="0" w:space="0" w:color="auto"/>
                                <w:right w:val="none" w:sz="0" w:space="0" w:color="auto"/>
                              </w:divBdr>
                            </w:div>
                            <w:div w:id="960183530">
                              <w:marLeft w:val="0"/>
                              <w:marRight w:val="0"/>
                              <w:marTop w:val="0"/>
                              <w:marBottom w:val="0"/>
                              <w:divBdr>
                                <w:top w:val="none" w:sz="0" w:space="0" w:color="auto"/>
                                <w:left w:val="none" w:sz="0" w:space="0" w:color="auto"/>
                                <w:bottom w:val="none" w:sz="0" w:space="0" w:color="auto"/>
                                <w:right w:val="none" w:sz="0" w:space="0" w:color="auto"/>
                              </w:divBdr>
                            </w:div>
                            <w:div w:id="1337223267">
                              <w:marLeft w:val="0"/>
                              <w:marRight w:val="0"/>
                              <w:marTop w:val="240"/>
                              <w:marBottom w:val="0"/>
                              <w:divBdr>
                                <w:top w:val="none" w:sz="0" w:space="0" w:color="auto"/>
                                <w:left w:val="none" w:sz="0" w:space="0" w:color="auto"/>
                                <w:bottom w:val="none" w:sz="0" w:space="0" w:color="auto"/>
                                <w:right w:val="none" w:sz="0" w:space="0" w:color="auto"/>
                              </w:divBdr>
                              <w:divsChild>
                                <w:div w:id="955864252">
                                  <w:marLeft w:val="0"/>
                                  <w:marRight w:val="0"/>
                                  <w:marTop w:val="0"/>
                                  <w:marBottom w:val="0"/>
                                  <w:divBdr>
                                    <w:top w:val="none" w:sz="0" w:space="0" w:color="auto"/>
                                    <w:left w:val="none" w:sz="0" w:space="0" w:color="auto"/>
                                    <w:bottom w:val="none" w:sz="0" w:space="0" w:color="auto"/>
                                    <w:right w:val="none" w:sz="0" w:space="0" w:color="auto"/>
                                  </w:divBdr>
                                </w:div>
                                <w:div w:id="166173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1227322">
              <w:marLeft w:val="0"/>
              <w:marRight w:val="0"/>
              <w:marTop w:val="480"/>
              <w:marBottom w:val="0"/>
              <w:divBdr>
                <w:top w:val="none" w:sz="0" w:space="0" w:color="auto"/>
                <w:left w:val="none" w:sz="0" w:space="0" w:color="auto"/>
                <w:bottom w:val="none" w:sz="0" w:space="0" w:color="auto"/>
                <w:right w:val="none" w:sz="0" w:space="0" w:color="auto"/>
              </w:divBdr>
            </w:div>
          </w:divsChild>
        </w:div>
        <w:div w:id="1430853729">
          <w:marLeft w:val="0"/>
          <w:marRight w:val="0"/>
          <w:marTop w:val="0"/>
          <w:marBottom w:val="0"/>
          <w:divBdr>
            <w:top w:val="none" w:sz="0" w:space="0" w:color="auto"/>
            <w:left w:val="none" w:sz="0" w:space="0" w:color="auto"/>
            <w:bottom w:val="none" w:sz="0" w:space="0" w:color="auto"/>
            <w:right w:val="none" w:sz="0" w:space="0" w:color="auto"/>
          </w:divBdr>
          <w:divsChild>
            <w:div w:id="63918613">
              <w:marLeft w:val="0"/>
              <w:marRight w:val="0"/>
              <w:marTop w:val="0"/>
              <w:marBottom w:val="0"/>
              <w:divBdr>
                <w:top w:val="none" w:sz="0" w:space="0" w:color="auto"/>
                <w:left w:val="none" w:sz="0" w:space="0" w:color="auto"/>
                <w:bottom w:val="none" w:sz="0" w:space="0" w:color="auto"/>
                <w:right w:val="none" w:sz="0" w:space="0" w:color="auto"/>
              </w:divBdr>
              <w:divsChild>
                <w:div w:id="1954700965">
                  <w:marLeft w:val="0"/>
                  <w:marRight w:val="0"/>
                  <w:marTop w:val="0"/>
                  <w:marBottom w:val="0"/>
                  <w:divBdr>
                    <w:top w:val="none" w:sz="0" w:space="0" w:color="auto"/>
                    <w:left w:val="none" w:sz="0" w:space="0" w:color="auto"/>
                    <w:bottom w:val="none" w:sz="0" w:space="0" w:color="auto"/>
                    <w:right w:val="none" w:sz="0" w:space="0" w:color="auto"/>
                  </w:divBdr>
                </w:div>
              </w:divsChild>
            </w:div>
            <w:div w:id="78018980">
              <w:marLeft w:val="0"/>
              <w:marRight w:val="0"/>
              <w:marTop w:val="0"/>
              <w:marBottom w:val="0"/>
              <w:divBdr>
                <w:top w:val="none" w:sz="0" w:space="0" w:color="auto"/>
                <w:left w:val="none" w:sz="0" w:space="0" w:color="auto"/>
                <w:bottom w:val="none" w:sz="0" w:space="0" w:color="auto"/>
                <w:right w:val="none" w:sz="0" w:space="0" w:color="auto"/>
              </w:divBdr>
              <w:divsChild>
                <w:div w:id="816797622">
                  <w:marLeft w:val="0"/>
                  <w:marRight w:val="0"/>
                  <w:marTop w:val="0"/>
                  <w:marBottom w:val="0"/>
                  <w:divBdr>
                    <w:top w:val="none" w:sz="0" w:space="0" w:color="auto"/>
                    <w:left w:val="none" w:sz="0" w:space="0" w:color="auto"/>
                    <w:bottom w:val="none" w:sz="0" w:space="0" w:color="auto"/>
                    <w:right w:val="none" w:sz="0" w:space="0" w:color="auto"/>
                  </w:divBdr>
                </w:div>
              </w:divsChild>
            </w:div>
            <w:div w:id="196505209">
              <w:marLeft w:val="0"/>
              <w:marRight w:val="0"/>
              <w:marTop w:val="0"/>
              <w:marBottom w:val="0"/>
              <w:divBdr>
                <w:top w:val="none" w:sz="0" w:space="0" w:color="auto"/>
                <w:left w:val="none" w:sz="0" w:space="0" w:color="auto"/>
                <w:bottom w:val="none" w:sz="0" w:space="0" w:color="auto"/>
                <w:right w:val="none" w:sz="0" w:space="0" w:color="auto"/>
              </w:divBdr>
              <w:divsChild>
                <w:div w:id="1969243321">
                  <w:marLeft w:val="0"/>
                  <w:marRight w:val="0"/>
                  <w:marTop w:val="0"/>
                  <w:marBottom w:val="0"/>
                  <w:divBdr>
                    <w:top w:val="none" w:sz="0" w:space="0" w:color="auto"/>
                    <w:left w:val="none" w:sz="0" w:space="0" w:color="auto"/>
                    <w:bottom w:val="none" w:sz="0" w:space="0" w:color="auto"/>
                    <w:right w:val="none" w:sz="0" w:space="0" w:color="auto"/>
                  </w:divBdr>
                </w:div>
              </w:divsChild>
            </w:div>
            <w:div w:id="384764862">
              <w:marLeft w:val="0"/>
              <w:marRight w:val="0"/>
              <w:marTop w:val="0"/>
              <w:marBottom w:val="0"/>
              <w:divBdr>
                <w:top w:val="none" w:sz="0" w:space="0" w:color="auto"/>
                <w:left w:val="none" w:sz="0" w:space="0" w:color="auto"/>
                <w:bottom w:val="none" w:sz="0" w:space="0" w:color="auto"/>
                <w:right w:val="none" w:sz="0" w:space="0" w:color="auto"/>
              </w:divBdr>
              <w:divsChild>
                <w:div w:id="1287197077">
                  <w:marLeft w:val="0"/>
                  <w:marRight w:val="0"/>
                  <w:marTop w:val="0"/>
                  <w:marBottom w:val="0"/>
                  <w:divBdr>
                    <w:top w:val="none" w:sz="0" w:space="0" w:color="auto"/>
                    <w:left w:val="none" w:sz="0" w:space="0" w:color="auto"/>
                    <w:bottom w:val="none" w:sz="0" w:space="0" w:color="auto"/>
                    <w:right w:val="none" w:sz="0" w:space="0" w:color="auto"/>
                  </w:divBdr>
                </w:div>
              </w:divsChild>
            </w:div>
            <w:div w:id="731201664">
              <w:marLeft w:val="0"/>
              <w:marRight w:val="0"/>
              <w:marTop w:val="0"/>
              <w:marBottom w:val="0"/>
              <w:divBdr>
                <w:top w:val="none" w:sz="0" w:space="0" w:color="auto"/>
                <w:left w:val="none" w:sz="0" w:space="0" w:color="auto"/>
                <w:bottom w:val="none" w:sz="0" w:space="0" w:color="auto"/>
                <w:right w:val="none" w:sz="0" w:space="0" w:color="auto"/>
              </w:divBdr>
              <w:divsChild>
                <w:div w:id="1518420277">
                  <w:marLeft w:val="0"/>
                  <w:marRight w:val="0"/>
                  <w:marTop w:val="0"/>
                  <w:marBottom w:val="0"/>
                  <w:divBdr>
                    <w:top w:val="none" w:sz="0" w:space="0" w:color="auto"/>
                    <w:left w:val="none" w:sz="0" w:space="0" w:color="auto"/>
                    <w:bottom w:val="none" w:sz="0" w:space="0" w:color="auto"/>
                    <w:right w:val="none" w:sz="0" w:space="0" w:color="auto"/>
                  </w:divBdr>
                </w:div>
              </w:divsChild>
            </w:div>
            <w:div w:id="736130152">
              <w:marLeft w:val="0"/>
              <w:marRight w:val="0"/>
              <w:marTop w:val="0"/>
              <w:marBottom w:val="0"/>
              <w:divBdr>
                <w:top w:val="none" w:sz="0" w:space="0" w:color="auto"/>
                <w:left w:val="none" w:sz="0" w:space="0" w:color="auto"/>
                <w:bottom w:val="none" w:sz="0" w:space="0" w:color="auto"/>
                <w:right w:val="none" w:sz="0" w:space="0" w:color="auto"/>
              </w:divBdr>
              <w:divsChild>
                <w:div w:id="701323258">
                  <w:marLeft w:val="0"/>
                  <w:marRight w:val="0"/>
                  <w:marTop w:val="0"/>
                  <w:marBottom w:val="0"/>
                  <w:divBdr>
                    <w:top w:val="none" w:sz="0" w:space="0" w:color="auto"/>
                    <w:left w:val="none" w:sz="0" w:space="0" w:color="auto"/>
                    <w:bottom w:val="none" w:sz="0" w:space="0" w:color="auto"/>
                    <w:right w:val="none" w:sz="0" w:space="0" w:color="auto"/>
                  </w:divBdr>
                </w:div>
              </w:divsChild>
            </w:div>
            <w:div w:id="791481850">
              <w:marLeft w:val="0"/>
              <w:marRight w:val="0"/>
              <w:marTop w:val="0"/>
              <w:marBottom w:val="0"/>
              <w:divBdr>
                <w:top w:val="none" w:sz="0" w:space="0" w:color="auto"/>
                <w:left w:val="none" w:sz="0" w:space="0" w:color="auto"/>
                <w:bottom w:val="none" w:sz="0" w:space="0" w:color="auto"/>
                <w:right w:val="none" w:sz="0" w:space="0" w:color="auto"/>
              </w:divBdr>
              <w:divsChild>
                <w:div w:id="233394466">
                  <w:marLeft w:val="0"/>
                  <w:marRight w:val="0"/>
                  <w:marTop w:val="0"/>
                  <w:marBottom w:val="0"/>
                  <w:divBdr>
                    <w:top w:val="none" w:sz="0" w:space="0" w:color="auto"/>
                    <w:left w:val="none" w:sz="0" w:space="0" w:color="auto"/>
                    <w:bottom w:val="none" w:sz="0" w:space="0" w:color="auto"/>
                    <w:right w:val="none" w:sz="0" w:space="0" w:color="auto"/>
                  </w:divBdr>
                </w:div>
              </w:divsChild>
            </w:div>
            <w:div w:id="1092629526">
              <w:marLeft w:val="0"/>
              <w:marRight w:val="0"/>
              <w:marTop w:val="0"/>
              <w:marBottom w:val="0"/>
              <w:divBdr>
                <w:top w:val="none" w:sz="0" w:space="0" w:color="auto"/>
                <w:left w:val="none" w:sz="0" w:space="0" w:color="auto"/>
                <w:bottom w:val="none" w:sz="0" w:space="0" w:color="auto"/>
                <w:right w:val="none" w:sz="0" w:space="0" w:color="auto"/>
              </w:divBdr>
              <w:divsChild>
                <w:div w:id="1767845232">
                  <w:marLeft w:val="0"/>
                  <w:marRight w:val="0"/>
                  <w:marTop w:val="0"/>
                  <w:marBottom w:val="0"/>
                  <w:divBdr>
                    <w:top w:val="none" w:sz="0" w:space="0" w:color="auto"/>
                    <w:left w:val="none" w:sz="0" w:space="0" w:color="auto"/>
                    <w:bottom w:val="none" w:sz="0" w:space="0" w:color="auto"/>
                    <w:right w:val="none" w:sz="0" w:space="0" w:color="auto"/>
                  </w:divBdr>
                </w:div>
              </w:divsChild>
            </w:div>
            <w:div w:id="1683170206">
              <w:marLeft w:val="0"/>
              <w:marRight w:val="0"/>
              <w:marTop w:val="0"/>
              <w:marBottom w:val="0"/>
              <w:divBdr>
                <w:top w:val="none" w:sz="0" w:space="0" w:color="auto"/>
                <w:left w:val="none" w:sz="0" w:space="0" w:color="auto"/>
                <w:bottom w:val="none" w:sz="0" w:space="0" w:color="auto"/>
                <w:right w:val="none" w:sz="0" w:space="0" w:color="auto"/>
              </w:divBdr>
              <w:divsChild>
                <w:div w:id="1169953572">
                  <w:marLeft w:val="0"/>
                  <w:marRight w:val="0"/>
                  <w:marTop w:val="0"/>
                  <w:marBottom w:val="0"/>
                  <w:divBdr>
                    <w:top w:val="none" w:sz="0" w:space="0" w:color="auto"/>
                    <w:left w:val="none" w:sz="0" w:space="0" w:color="auto"/>
                    <w:bottom w:val="none" w:sz="0" w:space="0" w:color="auto"/>
                    <w:right w:val="none" w:sz="0" w:space="0" w:color="auto"/>
                  </w:divBdr>
                </w:div>
              </w:divsChild>
            </w:div>
            <w:div w:id="1699231657">
              <w:marLeft w:val="0"/>
              <w:marRight w:val="0"/>
              <w:marTop w:val="0"/>
              <w:marBottom w:val="0"/>
              <w:divBdr>
                <w:top w:val="none" w:sz="0" w:space="0" w:color="auto"/>
                <w:left w:val="none" w:sz="0" w:space="0" w:color="auto"/>
                <w:bottom w:val="none" w:sz="0" w:space="0" w:color="auto"/>
                <w:right w:val="none" w:sz="0" w:space="0" w:color="auto"/>
              </w:divBdr>
              <w:divsChild>
                <w:div w:id="461776471">
                  <w:marLeft w:val="0"/>
                  <w:marRight w:val="0"/>
                  <w:marTop w:val="0"/>
                  <w:marBottom w:val="0"/>
                  <w:divBdr>
                    <w:top w:val="none" w:sz="0" w:space="0" w:color="auto"/>
                    <w:left w:val="none" w:sz="0" w:space="0" w:color="auto"/>
                    <w:bottom w:val="none" w:sz="0" w:space="0" w:color="auto"/>
                    <w:right w:val="none" w:sz="0" w:space="0" w:color="auto"/>
                  </w:divBdr>
                </w:div>
              </w:divsChild>
            </w:div>
            <w:div w:id="1732073296">
              <w:marLeft w:val="0"/>
              <w:marRight w:val="0"/>
              <w:marTop w:val="0"/>
              <w:marBottom w:val="0"/>
              <w:divBdr>
                <w:top w:val="none" w:sz="0" w:space="0" w:color="auto"/>
                <w:left w:val="none" w:sz="0" w:space="0" w:color="auto"/>
                <w:bottom w:val="none" w:sz="0" w:space="0" w:color="auto"/>
                <w:right w:val="none" w:sz="0" w:space="0" w:color="auto"/>
              </w:divBdr>
              <w:divsChild>
                <w:div w:id="163436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278084">
          <w:marLeft w:val="0"/>
          <w:marRight w:val="0"/>
          <w:marTop w:val="0"/>
          <w:marBottom w:val="0"/>
          <w:divBdr>
            <w:top w:val="none" w:sz="0" w:space="0" w:color="auto"/>
            <w:left w:val="none" w:sz="0" w:space="0" w:color="auto"/>
            <w:bottom w:val="none" w:sz="0" w:space="0" w:color="auto"/>
            <w:right w:val="none" w:sz="0" w:space="0" w:color="auto"/>
          </w:divBdr>
          <w:divsChild>
            <w:div w:id="96367523">
              <w:marLeft w:val="0"/>
              <w:marRight w:val="0"/>
              <w:marTop w:val="0"/>
              <w:marBottom w:val="0"/>
              <w:divBdr>
                <w:top w:val="none" w:sz="0" w:space="0" w:color="auto"/>
                <w:left w:val="none" w:sz="0" w:space="0" w:color="auto"/>
                <w:bottom w:val="none" w:sz="0" w:space="0" w:color="auto"/>
                <w:right w:val="none" w:sz="0" w:space="0" w:color="auto"/>
              </w:divBdr>
              <w:divsChild>
                <w:div w:id="1345589029">
                  <w:marLeft w:val="0"/>
                  <w:marRight w:val="0"/>
                  <w:marTop w:val="0"/>
                  <w:marBottom w:val="0"/>
                  <w:divBdr>
                    <w:top w:val="none" w:sz="0" w:space="0" w:color="auto"/>
                    <w:left w:val="none" w:sz="0" w:space="0" w:color="auto"/>
                    <w:bottom w:val="none" w:sz="0" w:space="0" w:color="auto"/>
                    <w:right w:val="none" w:sz="0" w:space="0" w:color="auto"/>
                  </w:divBdr>
                </w:div>
              </w:divsChild>
            </w:div>
            <w:div w:id="253128467">
              <w:marLeft w:val="0"/>
              <w:marRight w:val="0"/>
              <w:marTop w:val="0"/>
              <w:marBottom w:val="0"/>
              <w:divBdr>
                <w:top w:val="none" w:sz="0" w:space="0" w:color="auto"/>
                <w:left w:val="none" w:sz="0" w:space="0" w:color="auto"/>
                <w:bottom w:val="none" w:sz="0" w:space="0" w:color="auto"/>
                <w:right w:val="none" w:sz="0" w:space="0" w:color="auto"/>
              </w:divBdr>
              <w:divsChild>
                <w:div w:id="2095786027">
                  <w:marLeft w:val="0"/>
                  <w:marRight w:val="0"/>
                  <w:marTop w:val="0"/>
                  <w:marBottom w:val="0"/>
                  <w:divBdr>
                    <w:top w:val="none" w:sz="0" w:space="0" w:color="auto"/>
                    <w:left w:val="none" w:sz="0" w:space="0" w:color="auto"/>
                    <w:bottom w:val="none" w:sz="0" w:space="0" w:color="auto"/>
                    <w:right w:val="none" w:sz="0" w:space="0" w:color="auto"/>
                  </w:divBdr>
                </w:div>
              </w:divsChild>
            </w:div>
            <w:div w:id="383262939">
              <w:marLeft w:val="0"/>
              <w:marRight w:val="0"/>
              <w:marTop w:val="0"/>
              <w:marBottom w:val="0"/>
              <w:divBdr>
                <w:top w:val="none" w:sz="0" w:space="0" w:color="auto"/>
                <w:left w:val="none" w:sz="0" w:space="0" w:color="auto"/>
                <w:bottom w:val="none" w:sz="0" w:space="0" w:color="auto"/>
                <w:right w:val="none" w:sz="0" w:space="0" w:color="auto"/>
              </w:divBdr>
              <w:divsChild>
                <w:div w:id="2057388908">
                  <w:marLeft w:val="0"/>
                  <w:marRight w:val="0"/>
                  <w:marTop w:val="0"/>
                  <w:marBottom w:val="0"/>
                  <w:divBdr>
                    <w:top w:val="none" w:sz="0" w:space="0" w:color="auto"/>
                    <w:left w:val="none" w:sz="0" w:space="0" w:color="auto"/>
                    <w:bottom w:val="none" w:sz="0" w:space="0" w:color="auto"/>
                    <w:right w:val="none" w:sz="0" w:space="0" w:color="auto"/>
                  </w:divBdr>
                </w:div>
              </w:divsChild>
            </w:div>
            <w:div w:id="415514121">
              <w:marLeft w:val="0"/>
              <w:marRight w:val="0"/>
              <w:marTop w:val="0"/>
              <w:marBottom w:val="0"/>
              <w:divBdr>
                <w:top w:val="none" w:sz="0" w:space="0" w:color="auto"/>
                <w:left w:val="none" w:sz="0" w:space="0" w:color="auto"/>
                <w:bottom w:val="none" w:sz="0" w:space="0" w:color="auto"/>
                <w:right w:val="none" w:sz="0" w:space="0" w:color="auto"/>
              </w:divBdr>
              <w:divsChild>
                <w:div w:id="1468164634">
                  <w:marLeft w:val="0"/>
                  <w:marRight w:val="0"/>
                  <w:marTop w:val="0"/>
                  <w:marBottom w:val="0"/>
                  <w:divBdr>
                    <w:top w:val="none" w:sz="0" w:space="0" w:color="auto"/>
                    <w:left w:val="none" w:sz="0" w:space="0" w:color="auto"/>
                    <w:bottom w:val="none" w:sz="0" w:space="0" w:color="auto"/>
                    <w:right w:val="none" w:sz="0" w:space="0" w:color="auto"/>
                  </w:divBdr>
                </w:div>
              </w:divsChild>
            </w:div>
            <w:div w:id="453444103">
              <w:marLeft w:val="0"/>
              <w:marRight w:val="0"/>
              <w:marTop w:val="0"/>
              <w:marBottom w:val="0"/>
              <w:divBdr>
                <w:top w:val="none" w:sz="0" w:space="0" w:color="auto"/>
                <w:left w:val="none" w:sz="0" w:space="0" w:color="auto"/>
                <w:bottom w:val="none" w:sz="0" w:space="0" w:color="auto"/>
                <w:right w:val="none" w:sz="0" w:space="0" w:color="auto"/>
              </w:divBdr>
              <w:divsChild>
                <w:div w:id="614017224">
                  <w:marLeft w:val="0"/>
                  <w:marRight w:val="0"/>
                  <w:marTop w:val="0"/>
                  <w:marBottom w:val="0"/>
                  <w:divBdr>
                    <w:top w:val="none" w:sz="0" w:space="0" w:color="auto"/>
                    <w:left w:val="none" w:sz="0" w:space="0" w:color="auto"/>
                    <w:bottom w:val="none" w:sz="0" w:space="0" w:color="auto"/>
                    <w:right w:val="none" w:sz="0" w:space="0" w:color="auto"/>
                  </w:divBdr>
                </w:div>
              </w:divsChild>
            </w:div>
            <w:div w:id="834608113">
              <w:marLeft w:val="0"/>
              <w:marRight w:val="0"/>
              <w:marTop w:val="0"/>
              <w:marBottom w:val="0"/>
              <w:divBdr>
                <w:top w:val="none" w:sz="0" w:space="0" w:color="auto"/>
                <w:left w:val="none" w:sz="0" w:space="0" w:color="auto"/>
                <w:bottom w:val="none" w:sz="0" w:space="0" w:color="auto"/>
                <w:right w:val="none" w:sz="0" w:space="0" w:color="auto"/>
              </w:divBdr>
              <w:divsChild>
                <w:div w:id="268584269">
                  <w:marLeft w:val="0"/>
                  <w:marRight w:val="0"/>
                  <w:marTop w:val="0"/>
                  <w:marBottom w:val="0"/>
                  <w:divBdr>
                    <w:top w:val="none" w:sz="0" w:space="0" w:color="auto"/>
                    <w:left w:val="none" w:sz="0" w:space="0" w:color="auto"/>
                    <w:bottom w:val="none" w:sz="0" w:space="0" w:color="auto"/>
                    <w:right w:val="none" w:sz="0" w:space="0" w:color="auto"/>
                  </w:divBdr>
                </w:div>
              </w:divsChild>
            </w:div>
            <w:div w:id="994069702">
              <w:marLeft w:val="0"/>
              <w:marRight w:val="0"/>
              <w:marTop w:val="0"/>
              <w:marBottom w:val="0"/>
              <w:divBdr>
                <w:top w:val="none" w:sz="0" w:space="0" w:color="auto"/>
                <w:left w:val="none" w:sz="0" w:space="0" w:color="auto"/>
                <w:bottom w:val="none" w:sz="0" w:space="0" w:color="auto"/>
                <w:right w:val="none" w:sz="0" w:space="0" w:color="auto"/>
              </w:divBdr>
              <w:divsChild>
                <w:div w:id="1768038524">
                  <w:marLeft w:val="0"/>
                  <w:marRight w:val="0"/>
                  <w:marTop w:val="0"/>
                  <w:marBottom w:val="0"/>
                  <w:divBdr>
                    <w:top w:val="none" w:sz="0" w:space="0" w:color="auto"/>
                    <w:left w:val="none" w:sz="0" w:space="0" w:color="auto"/>
                    <w:bottom w:val="none" w:sz="0" w:space="0" w:color="auto"/>
                    <w:right w:val="none" w:sz="0" w:space="0" w:color="auto"/>
                  </w:divBdr>
                </w:div>
              </w:divsChild>
            </w:div>
            <w:div w:id="1091009535">
              <w:marLeft w:val="0"/>
              <w:marRight w:val="0"/>
              <w:marTop w:val="0"/>
              <w:marBottom w:val="0"/>
              <w:divBdr>
                <w:top w:val="none" w:sz="0" w:space="0" w:color="auto"/>
                <w:left w:val="none" w:sz="0" w:space="0" w:color="auto"/>
                <w:bottom w:val="none" w:sz="0" w:space="0" w:color="auto"/>
                <w:right w:val="none" w:sz="0" w:space="0" w:color="auto"/>
              </w:divBdr>
              <w:divsChild>
                <w:div w:id="66541666">
                  <w:marLeft w:val="0"/>
                  <w:marRight w:val="0"/>
                  <w:marTop w:val="0"/>
                  <w:marBottom w:val="0"/>
                  <w:divBdr>
                    <w:top w:val="none" w:sz="0" w:space="0" w:color="auto"/>
                    <w:left w:val="none" w:sz="0" w:space="0" w:color="auto"/>
                    <w:bottom w:val="none" w:sz="0" w:space="0" w:color="auto"/>
                    <w:right w:val="none" w:sz="0" w:space="0" w:color="auto"/>
                  </w:divBdr>
                </w:div>
              </w:divsChild>
            </w:div>
            <w:div w:id="1474713773">
              <w:marLeft w:val="0"/>
              <w:marRight w:val="0"/>
              <w:marTop w:val="0"/>
              <w:marBottom w:val="0"/>
              <w:divBdr>
                <w:top w:val="none" w:sz="0" w:space="0" w:color="auto"/>
                <w:left w:val="none" w:sz="0" w:space="0" w:color="auto"/>
                <w:bottom w:val="none" w:sz="0" w:space="0" w:color="auto"/>
                <w:right w:val="none" w:sz="0" w:space="0" w:color="auto"/>
              </w:divBdr>
              <w:divsChild>
                <w:div w:id="580602130">
                  <w:marLeft w:val="0"/>
                  <w:marRight w:val="0"/>
                  <w:marTop w:val="0"/>
                  <w:marBottom w:val="0"/>
                  <w:divBdr>
                    <w:top w:val="none" w:sz="0" w:space="0" w:color="auto"/>
                    <w:left w:val="none" w:sz="0" w:space="0" w:color="auto"/>
                    <w:bottom w:val="none" w:sz="0" w:space="0" w:color="auto"/>
                    <w:right w:val="none" w:sz="0" w:space="0" w:color="auto"/>
                  </w:divBdr>
                </w:div>
              </w:divsChild>
            </w:div>
            <w:div w:id="1511793577">
              <w:marLeft w:val="0"/>
              <w:marRight w:val="0"/>
              <w:marTop w:val="0"/>
              <w:marBottom w:val="0"/>
              <w:divBdr>
                <w:top w:val="none" w:sz="0" w:space="0" w:color="auto"/>
                <w:left w:val="none" w:sz="0" w:space="0" w:color="auto"/>
                <w:bottom w:val="none" w:sz="0" w:space="0" w:color="auto"/>
                <w:right w:val="none" w:sz="0" w:space="0" w:color="auto"/>
              </w:divBdr>
              <w:divsChild>
                <w:div w:id="1409114465">
                  <w:marLeft w:val="0"/>
                  <w:marRight w:val="0"/>
                  <w:marTop w:val="0"/>
                  <w:marBottom w:val="0"/>
                  <w:divBdr>
                    <w:top w:val="none" w:sz="0" w:space="0" w:color="auto"/>
                    <w:left w:val="none" w:sz="0" w:space="0" w:color="auto"/>
                    <w:bottom w:val="none" w:sz="0" w:space="0" w:color="auto"/>
                    <w:right w:val="none" w:sz="0" w:space="0" w:color="auto"/>
                  </w:divBdr>
                </w:div>
              </w:divsChild>
            </w:div>
            <w:div w:id="1885480088">
              <w:marLeft w:val="0"/>
              <w:marRight w:val="0"/>
              <w:marTop w:val="0"/>
              <w:marBottom w:val="0"/>
              <w:divBdr>
                <w:top w:val="none" w:sz="0" w:space="0" w:color="auto"/>
                <w:left w:val="none" w:sz="0" w:space="0" w:color="auto"/>
                <w:bottom w:val="none" w:sz="0" w:space="0" w:color="auto"/>
                <w:right w:val="none" w:sz="0" w:space="0" w:color="auto"/>
              </w:divBdr>
              <w:divsChild>
                <w:div w:id="152478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010805">
          <w:marLeft w:val="0"/>
          <w:marRight w:val="0"/>
          <w:marTop w:val="0"/>
          <w:marBottom w:val="0"/>
          <w:divBdr>
            <w:top w:val="none" w:sz="0" w:space="0" w:color="auto"/>
            <w:left w:val="none" w:sz="0" w:space="0" w:color="auto"/>
            <w:bottom w:val="none" w:sz="0" w:space="0" w:color="auto"/>
            <w:right w:val="none" w:sz="0" w:space="0" w:color="auto"/>
          </w:divBdr>
          <w:divsChild>
            <w:div w:id="732235306">
              <w:marLeft w:val="0"/>
              <w:marRight w:val="0"/>
              <w:marTop w:val="0"/>
              <w:marBottom w:val="0"/>
              <w:divBdr>
                <w:top w:val="none" w:sz="0" w:space="0" w:color="auto"/>
                <w:left w:val="none" w:sz="0" w:space="0" w:color="auto"/>
                <w:bottom w:val="none" w:sz="0" w:space="0" w:color="auto"/>
                <w:right w:val="none" w:sz="0" w:space="0" w:color="auto"/>
              </w:divBdr>
              <w:divsChild>
                <w:div w:id="430007157">
                  <w:marLeft w:val="0"/>
                  <w:marRight w:val="0"/>
                  <w:marTop w:val="0"/>
                  <w:marBottom w:val="0"/>
                  <w:divBdr>
                    <w:top w:val="none" w:sz="0" w:space="0" w:color="auto"/>
                    <w:left w:val="none" w:sz="0" w:space="0" w:color="auto"/>
                    <w:bottom w:val="none" w:sz="0" w:space="0" w:color="auto"/>
                    <w:right w:val="none" w:sz="0" w:space="0" w:color="auto"/>
                  </w:divBdr>
                </w:div>
              </w:divsChild>
            </w:div>
            <w:div w:id="1366171786">
              <w:marLeft w:val="0"/>
              <w:marRight w:val="0"/>
              <w:marTop w:val="0"/>
              <w:marBottom w:val="0"/>
              <w:divBdr>
                <w:top w:val="none" w:sz="0" w:space="0" w:color="auto"/>
                <w:left w:val="none" w:sz="0" w:space="0" w:color="auto"/>
                <w:bottom w:val="none" w:sz="0" w:space="0" w:color="auto"/>
                <w:right w:val="none" w:sz="0" w:space="0" w:color="auto"/>
              </w:divBdr>
              <w:divsChild>
                <w:div w:id="1303265780">
                  <w:marLeft w:val="0"/>
                  <w:marRight w:val="0"/>
                  <w:marTop w:val="0"/>
                  <w:marBottom w:val="0"/>
                  <w:divBdr>
                    <w:top w:val="none" w:sz="0" w:space="0" w:color="auto"/>
                    <w:left w:val="none" w:sz="0" w:space="0" w:color="auto"/>
                    <w:bottom w:val="none" w:sz="0" w:space="0" w:color="auto"/>
                    <w:right w:val="none" w:sz="0" w:space="0" w:color="auto"/>
                  </w:divBdr>
                </w:div>
              </w:divsChild>
            </w:div>
            <w:div w:id="1616212672">
              <w:marLeft w:val="0"/>
              <w:marRight w:val="0"/>
              <w:marTop w:val="0"/>
              <w:marBottom w:val="0"/>
              <w:divBdr>
                <w:top w:val="none" w:sz="0" w:space="0" w:color="auto"/>
                <w:left w:val="none" w:sz="0" w:space="0" w:color="auto"/>
                <w:bottom w:val="none" w:sz="0" w:space="0" w:color="auto"/>
                <w:right w:val="none" w:sz="0" w:space="0" w:color="auto"/>
              </w:divBdr>
              <w:divsChild>
                <w:div w:id="2047832838">
                  <w:marLeft w:val="0"/>
                  <w:marRight w:val="0"/>
                  <w:marTop w:val="0"/>
                  <w:marBottom w:val="0"/>
                  <w:divBdr>
                    <w:top w:val="none" w:sz="0" w:space="0" w:color="auto"/>
                    <w:left w:val="none" w:sz="0" w:space="0" w:color="auto"/>
                    <w:bottom w:val="none" w:sz="0" w:space="0" w:color="auto"/>
                    <w:right w:val="none" w:sz="0" w:space="0" w:color="auto"/>
                  </w:divBdr>
                </w:div>
              </w:divsChild>
            </w:div>
            <w:div w:id="2141066309">
              <w:marLeft w:val="0"/>
              <w:marRight w:val="0"/>
              <w:marTop w:val="0"/>
              <w:marBottom w:val="0"/>
              <w:divBdr>
                <w:top w:val="none" w:sz="0" w:space="0" w:color="auto"/>
                <w:left w:val="none" w:sz="0" w:space="0" w:color="auto"/>
                <w:bottom w:val="none" w:sz="0" w:space="0" w:color="auto"/>
                <w:right w:val="none" w:sz="0" w:space="0" w:color="auto"/>
              </w:divBdr>
              <w:divsChild>
                <w:div w:id="189369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490335">
          <w:marLeft w:val="0"/>
          <w:marRight w:val="0"/>
          <w:marTop w:val="0"/>
          <w:marBottom w:val="0"/>
          <w:divBdr>
            <w:top w:val="none" w:sz="0" w:space="0" w:color="auto"/>
            <w:left w:val="none" w:sz="0" w:space="0" w:color="auto"/>
            <w:bottom w:val="none" w:sz="0" w:space="0" w:color="auto"/>
            <w:right w:val="none" w:sz="0" w:space="0" w:color="auto"/>
          </w:divBdr>
          <w:divsChild>
            <w:div w:id="222257885">
              <w:marLeft w:val="0"/>
              <w:marRight w:val="0"/>
              <w:marTop w:val="0"/>
              <w:marBottom w:val="0"/>
              <w:divBdr>
                <w:top w:val="none" w:sz="0" w:space="0" w:color="auto"/>
                <w:left w:val="none" w:sz="0" w:space="0" w:color="auto"/>
                <w:bottom w:val="none" w:sz="0" w:space="0" w:color="auto"/>
                <w:right w:val="none" w:sz="0" w:space="0" w:color="auto"/>
              </w:divBdr>
              <w:divsChild>
                <w:div w:id="743525195">
                  <w:marLeft w:val="0"/>
                  <w:marRight w:val="0"/>
                  <w:marTop w:val="0"/>
                  <w:marBottom w:val="0"/>
                  <w:divBdr>
                    <w:top w:val="none" w:sz="0" w:space="0" w:color="auto"/>
                    <w:left w:val="none" w:sz="0" w:space="0" w:color="auto"/>
                    <w:bottom w:val="none" w:sz="0" w:space="0" w:color="auto"/>
                    <w:right w:val="none" w:sz="0" w:space="0" w:color="auto"/>
                  </w:divBdr>
                </w:div>
              </w:divsChild>
            </w:div>
            <w:div w:id="488978900">
              <w:marLeft w:val="0"/>
              <w:marRight w:val="0"/>
              <w:marTop w:val="0"/>
              <w:marBottom w:val="0"/>
              <w:divBdr>
                <w:top w:val="none" w:sz="0" w:space="0" w:color="auto"/>
                <w:left w:val="none" w:sz="0" w:space="0" w:color="auto"/>
                <w:bottom w:val="none" w:sz="0" w:space="0" w:color="auto"/>
                <w:right w:val="none" w:sz="0" w:space="0" w:color="auto"/>
              </w:divBdr>
              <w:divsChild>
                <w:div w:id="1721368813">
                  <w:marLeft w:val="0"/>
                  <w:marRight w:val="0"/>
                  <w:marTop w:val="0"/>
                  <w:marBottom w:val="0"/>
                  <w:divBdr>
                    <w:top w:val="none" w:sz="0" w:space="0" w:color="auto"/>
                    <w:left w:val="none" w:sz="0" w:space="0" w:color="auto"/>
                    <w:bottom w:val="none" w:sz="0" w:space="0" w:color="auto"/>
                    <w:right w:val="none" w:sz="0" w:space="0" w:color="auto"/>
                  </w:divBdr>
                </w:div>
              </w:divsChild>
            </w:div>
            <w:div w:id="643973426">
              <w:marLeft w:val="0"/>
              <w:marRight w:val="0"/>
              <w:marTop w:val="0"/>
              <w:marBottom w:val="0"/>
              <w:divBdr>
                <w:top w:val="none" w:sz="0" w:space="0" w:color="auto"/>
                <w:left w:val="none" w:sz="0" w:space="0" w:color="auto"/>
                <w:bottom w:val="none" w:sz="0" w:space="0" w:color="auto"/>
                <w:right w:val="none" w:sz="0" w:space="0" w:color="auto"/>
              </w:divBdr>
              <w:divsChild>
                <w:div w:id="568032199">
                  <w:marLeft w:val="0"/>
                  <w:marRight w:val="0"/>
                  <w:marTop w:val="0"/>
                  <w:marBottom w:val="0"/>
                  <w:divBdr>
                    <w:top w:val="none" w:sz="0" w:space="0" w:color="auto"/>
                    <w:left w:val="none" w:sz="0" w:space="0" w:color="auto"/>
                    <w:bottom w:val="none" w:sz="0" w:space="0" w:color="auto"/>
                    <w:right w:val="none" w:sz="0" w:space="0" w:color="auto"/>
                  </w:divBdr>
                </w:div>
              </w:divsChild>
            </w:div>
            <w:div w:id="777262319">
              <w:marLeft w:val="0"/>
              <w:marRight w:val="0"/>
              <w:marTop w:val="0"/>
              <w:marBottom w:val="0"/>
              <w:divBdr>
                <w:top w:val="none" w:sz="0" w:space="0" w:color="auto"/>
                <w:left w:val="none" w:sz="0" w:space="0" w:color="auto"/>
                <w:bottom w:val="none" w:sz="0" w:space="0" w:color="auto"/>
                <w:right w:val="none" w:sz="0" w:space="0" w:color="auto"/>
              </w:divBdr>
              <w:divsChild>
                <w:div w:id="1068311075">
                  <w:marLeft w:val="0"/>
                  <w:marRight w:val="0"/>
                  <w:marTop w:val="0"/>
                  <w:marBottom w:val="0"/>
                  <w:divBdr>
                    <w:top w:val="none" w:sz="0" w:space="0" w:color="auto"/>
                    <w:left w:val="none" w:sz="0" w:space="0" w:color="auto"/>
                    <w:bottom w:val="none" w:sz="0" w:space="0" w:color="auto"/>
                    <w:right w:val="none" w:sz="0" w:space="0" w:color="auto"/>
                  </w:divBdr>
                </w:div>
              </w:divsChild>
            </w:div>
            <w:div w:id="1023677441">
              <w:marLeft w:val="0"/>
              <w:marRight w:val="0"/>
              <w:marTop w:val="0"/>
              <w:marBottom w:val="0"/>
              <w:divBdr>
                <w:top w:val="none" w:sz="0" w:space="0" w:color="auto"/>
                <w:left w:val="none" w:sz="0" w:space="0" w:color="auto"/>
                <w:bottom w:val="none" w:sz="0" w:space="0" w:color="auto"/>
                <w:right w:val="none" w:sz="0" w:space="0" w:color="auto"/>
              </w:divBdr>
              <w:divsChild>
                <w:div w:id="977298427">
                  <w:marLeft w:val="0"/>
                  <w:marRight w:val="0"/>
                  <w:marTop w:val="0"/>
                  <w:marBottom w:val="0"/>
                  <w:divBdr>
                    <w:top w:val="none" w:sz="0" w:space="0" w:color="auto"/>
                    <w:left w:val="none" w:sz="0" w:space="0" w:color="auto"/>
                    <w:bottom w:val="none" w:sz="0" w:space="0" w:color="auto"/>
                    <w:right w:val="none" w:sz="0" w:space="0" w:color="auto"/>
                  </w:divBdr>
                </w:div>
              </w:divsChild>
            </w:div>
            <w:div w:id="1041975613">
              <w:marLeft w:val="0"/>
              <w:marRight w:val="0"/>
              <w:marTop w:val="0"/>
              <w:marBottom w:val="0"/>
              <w:divBdr>
                <w:top w:val="none" w:sz="0" w:space="0" w:color="auto"/>
                <w:left w:val="none" w:sz="0" w:space="0" w:color="auto"/>
                <w:bottom w:val="none" w:sz="0" w:space="0" w:color="auto"/>
                <w:right w:val="none" w:sz="0" w:space="0" w:color="auto"/>
              </w:divBdr>
              <w:divsChild>
                <w:div w:id="1685087494">
                  <w:marLeft w:val="0"/>
                  <w:marRight w:val="0"/>
                  <w:marTop w:val="0"/>
                  <w:marBottom w:val="0"/>
                  <w:divBdr>
                    <w:top w:val="none" w:sz="0" w:space="0" w:color="auto"/>
                    <w:left w:val="none" w:sz="0" w:space="0" w:color="auto"/>
                    <w:bottom w:val="none" w:sz="0" w:space="0" w:color="auto"/>
                    <w:right w:val="none" w:sz="0" w:space="0" w:color="auto"/>
                  </w:divBdr>
                </w:div>
              </w:divsChild>
            </w:div>
            <w:div w:id="1876577002">
              <w:marLeft w:val="0"/>
              <w:marRight w:val="0"/>
              <w:marTop w:val="0"/>
              <w:marBottom w:val="0"/>
              <w:divBdr>
                <w:top w:val="none" w:sz="0" w:space="0" w:color="auto"/>
                <w:left w:val="none" w:sz="0" w:space="0" w:color="auto"/>
                <w:bottom w:val="none" w:sz="0" w:space="0" w:color="auto"/>
                <w:right w:val="none" w:sz="0" w:space="0" w:color="auto"/>
              </w:divBdr>
              <w:divsChild>
                <w:div w:id="1504931781">
                  <w:marLeft w:val="0"/>
                  <w:marRight w:val="0"/>
                  <w:marTop w:val="0"/>
                  <w:marBottom w:val="0"/>
                  <w:divBdr>
                    <w:top w:val="none" w:sz="0" w:space="0" w:color="auto"/>
                    <w:left w:val="none" w:sz="0" w:space="0" w:color="auto"/>
                    <w:bottom w:val="none" w:sz="0" w:space="0" w:color="auto"/>
                    <w:right w:val="none" w:sz="0" w:space="0" w:color="auto"/>
                  </w:divBdr>
                </w:div>
              </w:divsChild>
            </w:div>
            <w:div w:id="1896044935">
              <w:marLeft w:val="0"/>
              <w:marRight w:val="0"/>
              <w:marTop w:val="0"/>
              <w:marBottom w:val="0"/>
              <w:divBdr>
                <w:top w:val="none" w:sz="0" w:space="0" w:color="auto"/>
                <w:left w:val="none" w:sz="0" w:space="0" w:color="auto"/>
                <w:bottom w:val="none" w:sz="0" w:space="0" w:color="auto"/>
                <w:right w:val="none" w:sz="0" w:space="0" w:color="auto"/>
              </w:divBdr>
              <w:divsChild>
                <w:div w:id="965433847">
                  <w:marLeft w:val="0"/>
                  <w:marRight w:val="0"/>
                  <w:marTop w:val="0"/>
                  <w:marBottom w:val="0"/>
                  <w:divBdr>
                    <w:top w:val="none" w:sz="0" w:space="0" w:color="auto"/>
                    <w:left w:val="none" w:sz="0" w:space="0" w:color="auto"/>
                    <w:bottom w:val="none" w:sz="0" w:space="0" w:color="auto"/>
                    <w:right w:val="none" w:sz="0" w:space="0" w:color="auto"/>
                  </w:divBdr>
                </w:div>
              </w:divsChild>
            </w:div>
            <w:div w:id="1919097697">
              <w:marLeft w:val="0"/>
              <w:marRight w:val="0"/>
              <w:marTop w:val="0"/>
              <w:marBottom w:val="0"/>
              <w:divBdr>
                <w:top w:val="none" w:sz="0" w:space="0" w:color="auto"/>
                <w:left w:val="none" w:sz="0" w:space="0" w:color="auto"/>
                <w:bottom w:val="none" w:sz="0" w:space="0" w:color="auto"/>
                <w:right w:val="none" w:sz="0" w:space="0" w:color="auto"/>
              </w:divBdr>
              <w:divsChild>
                <w:div w:id="2060929943">
                  <w:marLeft w:val="0"/>
                  <w:marRight w:val="0"/>
                  <w:marTop w:val="0"/>
                  <w:marBottom w:val="0"/>
                  <w:divBdr>
                    <w:top w:val="none" w:sz="0" w:space="0" w:color="auto"/>
                    <w:left w:val="none" w:sz="0" w:space="0" w:color="auto"/>
                    <w:bottom w:val="none" w:sz="0" w:space="0" w:color="auto"/>
                    <w:right w:val="none" w:sz="0" w:space="0" w:color="auto"/>
                  </w:divBdr>
                </w:div>
              </w:divsChild>
            </w:div>
            <w:div w:id="1926106675">
              <w:marLeft w:val="0"/>
              <w:marRight w:val="0"/>
              <w:marTop w:val="0"/>
              <w:marBottom w:val="0"/>
              <w:divBdr>
                <w:top w:val="none" w:sz="0" w:space="0" w:color="auto"/>
                <w:left w:val="none" w:sz="0" w:space="0" w:color="auto"/>
                <w:bottom w:val="none" w:sz="0" w:space="0" w:color="auto"/>
                <w:right w:val="none" w:sz="0" w:space="0" w:color="auto"/>
              </w:divBdr>
              <w:divsChild>
                <w:div w:id="1520705511">
                  <w:marLeft w:val="0"/>
                  <w:marRight w:val="0"/>
                  <w:marTop w:val="0"/>
                  <w:marBottom w:val="0"/>
                  <w:divBdr>
                    <w:top w:val="none" w:sz="0" w:space="0" w:color="auto"/>
                    <w:left w:val="none" w:sz="0" w:space="0" w:color="auto"/>
                    <w:bottom w:val="none" w:sz="0" w:space="0" w:color="auto"/>
                    <w:right w:val="none" w:sz="0" w:space="0" w:color="auto"/>
                  </w:divBdr>
                </w:div>
              </w:divsChild>
            </w:div>
            <w:div w:id="2104453320">
              <w:marLeft w:val="0"/>
              <w:marRight w:val="0"/>
              <w:marTop w:val="0"/>
              <w:marBottom w:val="0"/>
              <w:divBdr>
                <w:top w:val="none" w:sz="0" w:space="0" w:color="auto"/>
                <w:left w:val="none" w:sz="0" w:space="0" w:color="auto"/>
                <w:bottom w:val="none" w:sz="0" w:space="0" w:color="auto"/>
                <w:right w:val="none" w:sz="0" w:space="0" w:color="auto"/>
              </w:divBdr>
              <w:divsChild>
                <w:div w:id="22773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74327">
          <w:marLeft w:val="0"/>
          <w:marRight w:val="0"/>
          <w:marTop w:val="0"/>
          <w:marBottom w:val="0"/>
          <w:divBdr>
            <w:top w:val="none" w:sz="0" w:space="0" w:color="auto"/>
            <w:left w:val="none" w:sz="0" w:space="0" w:color="auto"/>
            <w:bottom w:val="none" w:sz="0" w:space="0" w:color="auto"/>
            <w:right w:val="none" w:sz="0" w:space="0" w:color="auto"/>
          </w:divBdr>
          <w:divsChild>
            <w:div w:id="160312627">
              <w:marLeft w:val="0"/>
              <w:marRight w:val="0"/>
              <w:marTop w:val="0"/>
              <w:marBottom w:val="0"/>
              <w:divBdr>
                <w:top w:val="none" w:sz="0" w:space="0" w:color="auto"/>
                <w:left w:val="none" w:sz="0" w:space="0" w:color="auto"/>
                <w:bottom w:val="none" w:sz="0" w:space="0" w:color="auto"/>
                <w:right w:val="none" w:sz="0" w:space="0" w:color="auto"/>
              </w:divBdr>
              <w:divsChild>
                <w:div w:id="344409104">
                  <w:marLeft w:val="0"/>
                  <w:marRight w:val="0"/>
                  <w:marTop w:val="0"/>
                  <w:marBottom w:val="0"/>
                  <w:divBdr>
                    <w:top w:val="none" w:sz="0" w:space="0" w:color="auto"/>
                    <w:left w:val="none" w:sz="0" w:space="0" w:color="auto"/>
                    <w:bottom w:val="none" w:sz="0" w:space="0" w:color="auto"/>
                    <w:right w:val="none" w:sz="0" w:space="0" w:color="auto"/>
                  </w:divBdr>
                  <w:divsChild>
                    <w:div w:id="303660511">
                      <w:marLeft w:val="0"/>
                      <w:marRight w:val="0"/>
                      <w:marTop w:val="0"/>
                      <w:marBottom w:val="0"/>
                      <w:divBdr>
                        <w:top w:val="none" w:sz="0" w:space="0" w:color="auto"/>
                        <w:left w:val="none" w:sz="0" w:space="0" w:color="auto"/>
                        <w:bottom w:val="none" w:sz="0" w:space="0" w:color="auto"/>
                        <w:right w:val="none" w:sz="0" w:space="0" w:color="auto"/>
                      </w:divBdr>
                    </w:div>
                  </w:divsChild>
                </w:div>
                <w:div w:id="619536408">
                  <w:marLeft w:val="0"/>
                  <w:marRight w:val="0"/>
                  <w:marTop w:val="0"/>
                  <w:marBottom w:val="0"/>
                  <w:divBdr>
                    <w:top w:val="none" w:sz="0" w:space="0" w:color="auto"/>
                    <w:left w:val="none" w:sz="0" w:space="0" w:color="auto"/>
                    <w:bottom w:val="none" w:sz="0" w:space="0" w:color="auto"/>
                    <w:right w:val="none" w:sz="0" w:space="0" w:color="auto"/>
                  </w:divBdr>
                  <w:divsChild>
                    <w:div w:id="1576696121">
                      <w:marLeft w:val="0"/>
                      <w:marRight w:val="0"/>
                      <w:marTop w:val="0"/>
                      <w:marBottom w:val="0"/>
                      <w:divBdr>
                        <w:top w:val="none" w:sz="0" w:space="0" w:color="auto"/>
                        <w:left w:val="none" w:sz="0" w:space="0" w:color="auto"/>
                        <w:bottom w:val="none" w:sz="0" w:space="0" w:color="auto"/>
                        <w:right w:val="none" w:sz="0" w:space="0" w:color="auto"/>
                      </w:divBdr>
                    </w:div>
                  </w:divsChild>
                </w:div>
                <w:div w:id="830100627">
                  <w:marLeft w:val="0"/>
                  <w:marRight w:val="0"/>
                  <w:marTop w:val="0"/>
                  <w:marBottom w:val="0"/>
                  <w:divBdr>
                    <w:top w:val="none" w:sz="0" w:space="0" w:color="auto"/>
                    <w:left w:val="none" w:sz="0" w:space="0" w:color="auto"/>
                    <w:bottom w:val="none" w:sz="0" w:space="0" w:color="auto"/>
                    <w:right w:val="none" w:sz="0" w:space="0" w:color="auto"/>
                  </w:divBdr>
                  <w:divsChild>
                    <w:div w:id="1072316715">
                      <w:marLeft w:val="0"/>
                      <w:marRight w:val="0"/>
                      <w:marTop w:val="0"/>
                      <w:marBottom w:val="0"/>
                      <w:divBdr>
                        <w:top w:val="none" w:sz="0" w:space="0" w:color="auto"/>
                        <w:left w:val="none" w:sz="0" w:space="0" w:color="auto"/>
                        <w:bottom w:val="none" w:sz="0" w:space="0" w:color="auto"/>
                        <w:right w:val="none" w:sz="0" w:space="0" w:color="auto"/>
                      </w:divBdr>
                    </w:div>
                  </w:divsChild>
                </w:div>
                <w:div w:id="892277398">
                  <w:marLeft w:val="0"/>
                  <w:marRight w:val="0"/>
                  <w:marTop w:val="0"/>
                  <w:marBottom w:val="0"/>
                  <w:divBdr>
                    <w:top w:val="none" w:sz="0" w:space="0" w:color="auto"/>
                    <w:left w:val="none" w:sz="0" w:space="0" w:color="auto"/>
                    <w:bottom w:val="none" w:sz="0" w:space="0" w:color="auto"/>
                    <w:right w:val="none" w:sz="0" w:space="0" w:color="auto"/>
                  </w:divBdr>
                  <w:divsChild>
                    <w:div w:id="33385497">
                      <w:marLeft w:val="0"/>
                      <w:marRight w:val="0"/>
                      <w:marTop w:val="0"/>
                      <w:marBottom w:val="0"/>
                      <w:divBdr>
                        <w:top w:val="none" w:sz="0" w:space="0" w:color="auto"/>
                        <w:left w:val="none" w:sz="0" w:space="0" w:color="auto"/>
                        <w:bottom w:val="none" w:sz="0" w:space="0" w:color="auto"/>
                        <w:right w:val="none" w:sz="0" w:space="0" w:color="auto"/>
                      </w:divBdr>
                    </w:div>
                  </w:divsChild>
                </w:div>
                <w:div w:id="1074594474">
                  <w:marLeft w:val="0"/>
                  <w:marRight w:val="0"/>
                  <w:marTop w:val="0"/>
                  <w:marBottom w:val="0"/>
                  <w:divBdr>
                    <w:top w:val="none" w:sz="0" w:space="0" w:color="auto"/>
                    <w:left w:val="none" w:sz="0" w:space="0" w:color="auto"/>
                    <w:bottom w:val="none" w:sz="0" w:space="0" w:color="auto"/>
                    <w:right w:val="none" w:sz="0" w:space="0" w:color="auto"/>
                  </w:divBdr>
                  <w:divsChild>
                    <w:div w:id="163280559">
                      <w:marLeft w:val="0"/>
                      <w:marRight w:val="0"/>
                      <w:marTop w:val="0"/>
                      <w:marBottom w:val="0"/>
                      <w:divBdr>
                        <w:top w:val="none" w:sz="0" w:space="0" w:color="auto"/>
                        <w:left w:val="none" w:sz="0" w:space="0" w:color="auto"/>
                        <w:bottom w:val="none" w:sz="0" w:space="0" w:color="auto"/>
                        <w:right w:val="none" w:sz="0" w:space="0" w:color="auto"/>
                      </w:divBdr>
                    </w:div>
                  </w:divsChild>
                </w:div>
                <w:div w:id="1332834230">
                  <w:marLeft w:val="0"/>
                  <w:marRight w:val="0"/>
                  <w:marTop w:val="0"/>
                  <w:marBottom w:val="0"/>
                  <w:divBdr>
                    <w:top w:val="none" w:sz="0" w:space="0" w:color="auto"/>
                    <w:left w:val="none" w:sz="0" w:space="0" w:color="auto"/>
                    <w:bottom w:val="none" w:sz="0" w:space="0" w:color="auto"/>
                    <w:right w:val="none" w:sz="0" w:space="0" w:color="auto"/>
                  </w:divBdr>
                  <w:divsChild>
                    <w:div w:id="998074481">
                      <w:marLeft w:val="0"/>
                      <w:marRight w:val="0"/>
                      <w:marTop w:val="0"/>
                      <w:marBottom w:val="0"/>
                      <w:divBdr>
                        <w:top w:val="none" w:sz="0" w:space="0" w:color="auto"/>
                        <w:left w:val="none" w:sz="0" w:space="0" w:color="auto"/>
                        <w:bottom w:val="none" w:sz="0" w:space="0" w:color="auto"/>
                        <w:right w:val="none" w:sz="0" w:space="0" w:color="auto"/>
                      </w:divBdr>
                    </w:div>
                  </w:divsChild>
                </w:div>
                <w:div w:id="1337924180">
                  <w:marLeft w:val="0"/>
                  <w:marRight w:val="0"/>
                  <w:marTop w:val="0"/>
                  <w:marBottom w:val="0"/>
                  <w:divBdr>
                    <w:top w:val="none" w:sz="0" w:space="0" w:color="auto"/>
                    <w:left w:val="none" w:sz="0" w:space="0" w:color="auto"/>
                    <w:bottom w:val="none" w:sz="0" w:space="0" w:color="auto"/>
                    <w:right w:val="none" w:sz="0" w:space="0" w:color="auto"/>
                  </w:divBdr>
                  <w:divsChild>
                    <w:div w:id="1350598317">
                      <w:marLeft w:val="0"/>
                      <w:marRight w:val="0"/>
                      <w:marTop w:val="0"/>
                      <w:marBottom w:val="0"/>
                      <w:divBdr>
                        <w:top w:val="none" w:sz="0" w:space="0" w:color="auto"/>
                        <w:left w:val="none" w:sz="0" w:space="0" w:color="auto"/>
                        <w:bottom w:val="none" w:sz="0" w:space="0" w:color="auto"/>
                        <w:right w:val="none" w:sz="0" w:space="0" w:color="auto"/>
                      </w:divBdr>
                    </w:div>
                  </w:divsChild>
                </w:div>
                <w:div w:id="1364478428">
                  <w:marLeft w:val="0"/>
                  <w:marRight w:val="0"/>
                  <w:marTop w:val="0"/>
                  <w:marBottom w:val="0"/>
                  <w:divBdr>
                    <w:top w:val="none" w:sz="0" w:space="0" w:color="auto"/>
                    <w:left w:val="none" w:sz="0" w:space="0" w:color="auto"/>
                    <w:bottom w:val="none" w:sz="0" w:space="0" w:color="auto"/>
                    <w:right w:val="none" w:sz="0" w:space="0" w:color="auto"/>
                  </w:divBdr>
                  <w:divsChild>
                    <w:div w:id="529536210">
                      <w:marLeft w:val="0"/>
                      <w:marRight w:val="0"/>
                      <w:marTop w:val="0"/>
                      <w:marBottom w:val="0"/>
                      <w:divBdr>
                        <w:top w:val="none" w:sz="0" w:space="0" w:color="auto"/>
                        <w:left w:val="none" w:sz="0" w:space="0" w:color="auto"/>
                        <w:bottom w:val="none" w:sz="0" w:space="0" w:color="auto"/>
                        <w:right w:val="none" w:sz="0" w:space="0" w:color="auto"/>
                      </w:divBdr>
                    </w:div>
                  </w:divsChild>
                </w:div>
                <w:div w:id="1600992880">
                  <w:marLeft w:val="0"/>
                  <w:marRight w:val="0"/>
                  <w:marTop w:val="0"/>
                  <w:marBottom w:val="0"/>
                  <w:divBdr>
                    <w:top w:val="none" w:sz="0" w:space="0" w:color="auto"/>
                    <w:left w:val="none" w:sz="0" w:space="0" w:color="auto"/>
                    <w:bottom w:val="none" w:sz="0" w:space="0" w:color="auto"/>
                    <w:right w:val="none" w:sz="0" w:space="0" w:color="auto"/>
                  </w:divBdr>
                  <w:divsChild>
                    <w:div w:id="349333377">
                      <w:marLeft w:val="0"/>
                      <w:marRight w:val="0"/>
                      <w:marTop w:val="0"/>
                      <w:marBottom w:val="0"/>
                      <w:divBdr>
                        <w:top w:val="none" w:sz="0" w:space="0" w:color="auto"/>
                        <w:left w:val="none" w:sz="0" w:space="0" w:color="auto"/>
                        <w:bottom w:val="none" w:sz="0" w:space="0" w:color="auto"/>
                        <w:right w:val="none" w:sz="0" w:space="0" w:color="auto"/>
                      </w:divBdr>
                    </w:div>
                  </w:divsChild>
                </w:div>
                <w:div w:id="1967806432">
                  <w:marLeft w:val="0"/>
                  <w:marRight w:val="0"/>
                  <w:marTop w:val="0"/>
                  <w:marBottom w:val="0"/>
                  <w:divBdr>
                    <w:top w:val="none" w:sz="0" w:space="0" w:color="auto"/>
                    <w:left w:val="none" w:sz="0" w:space="0" w:color="auto"/>
                    <w:bottom w:val="none" w:sz="0" w:space="0" w:color="auto"/>
                    <w:right w:val="none" w:sz="0" w:space="0" w:color="auto"/>
                  </w:divBdr>
                  <w:divsChild>
                    <w:div w:id="937061573">
                      <w:marLeft w:val="0"/>
                      <w:marRight w:val="0"/>
                      <w:marTop w:val="0"/>
                      <w:marBottom w:val="0"/>
                      <w:divBdr>
                        <w:top w:val="none" w:sz="0" w:space="0" w:color="auto"/>
                        <w:left w:val="none" w:sz="0" w:space="0" w:color="auto"/>
                        <w:bottom w:val="none" w:sz="0" w:space="0" w:color="auto"/>
                        <w:right w:val="none" w:sz="0" w:space="0" w:color="auto"/>
                      </w:divBdr>
                    </w:div>
                  </w:divsChild>
                </w:div>
                <w:div w:id="2078088924">
                  <w:marLeft w:val="0"/>
                  <w:marRight w:val="0"/>
                  <w:marTop w:val="0"/>
                  <w:marBottom w:val="0"/>
                  <w:divBdr>
                    <w:top w:val="none" w:sz="0" w:space="0" w:color="auto"/>
                    <w:left w:val="none" w:sz="0" w:space="0" w:color="auto"/>
                    <w:bottom w:val="none" w:sz="0" w:space="0" w:color="auto"/>
                    <w:right w:val="none" w:sz="0" w:space="0" w:color="auto"/>
                  </w:divBdr>
                  <w:divsChild>
                    <w:div w:id="62084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065435">
              <w:marLeft w:val="0"/>
              <w:marRight w:val="0"/>
              <w:marTop w:val="0"/>
              <w:marBottom w:val="0"/>
              <w:divBdr>
                <w:top w:val="none" w:sz="0" w:space="0" w:color="auto"/>
                <w:left w:val="none" w:sz="0" w:space="0" w:color="auto"/>
                <w:bottom w:val="none" w:sz="0" w:space="0" w:color="auto"/>
                <w:right w:val="none" w:sz="0" w:space="0" w:color="auto"/>
              </w:divBdr>
              <w:divsChild>
                <w:div w:id="155536884">
                  <w:marLeft w:val="0"/>
                  <w:marRight w:val="0"/>
                  <w:marTop w:val="0"/>
                  <w:marBottom w:val="0"/>
                  <w:divBdr>
                    <w:top w:val="none" w:sz="0" w:space="0" w:color="auto"/>
                    <w:left w:val="none" w:sz="0" w:space="0" w:color="auto"/>
                    <w:bottom w:val="none" w:sz="0" w:space="0" w:color="auto"/>
                    <w:right w:val="none" w:sz="0" w:space="0" w:color="auto"/>
                  </w:divBdr>
                  <w:divsChild>
                    <w:div w:id="975136749">
                      <w:marLeft w:val="0"/>
                      <w:marRight w:val="0"/>
                      <w:marTop w:val="0"/>
                      <w:marBottom w:val="0"/>
                      <w:divBdr>
                        <w:top w:val="none" w:sz="0" w:space="0" w:color="auto"/>
                        <w:left w:val="none" w:sz="0" w:space="0" w:color="auto"/>
                        <w:bottom w:val="none" w:sz="0" w:space="0" w:color="auto"/>
                        <w:right w:val="none" w:sz="0" w:space="0" w:color="auto"/>
                      </w:divBdr>
                    </w:div>
                  </w:divsChild>
                </w:div>
                <w:div w:id="840777558">
                  <w:marLeft w:val="0"/>
                  <w:marRight w:val="0"/>
                  <w:marTop w:val="0"/>
                  <w:marBottom w:val="0"/>
                  <w:divBdr>
                    <w:top w:val="none" w:sz="0" w:space="0" w:color="auto"/>
                    <w:left w:val="none" w:sz="0" w:space="0" w:color="auto"/>
                    <w:bottom w:val="none" w:sz="0" w:space="0" w:color="auto"/>
                    <w:right w:val="none" w:sz="0" w:space="0" w:color="auto"/>
                  </w:divBdr>
                  <w:divsChild>
                    <w:div w:id="1229805709">
                      <w:marLeft w:val="0"/>
                      <w:marRight w:val="0"/>
                      <w:marTop w:val="0"/>
                      <w:marBottom w:val="0"/>
                      <w:divBdr>
                        <w:top w:val="none" w:sz="0" w:space="0" w:color="auto"/>
                        <w:left w:val="none" w:sz="0" w:space="0" w:color="auto"/>
                        <w:bottom w:val="none" w:sz="0" w:space="0" w:color="auto"/>
                        <w:right w:val="none" w:sz="0" w:space="0" w:color="auto"/>
                      </w:divBdr>
                    </w:div>
                  </w:divsChild>
                </w:div>
                <w:div w:id="929506312">
                  <w:marLeft w:val="0"/>
                  <w:marRight w:val="0"/>
                  <w:marTop w:val="0"/>
                  <w:marBottom w:val="0"/>
                  <w:divBdr>
                    <w:top w:val="none" w:sz="0" w:space="0" w:color="auto"/>
                    <w:left w:val="none" w:sz="0" w:space="0" w:color="auto"/>
                    <w:bottom w:val="none" w:sz="0" w:space="0" w:color="auto"/>
                    <w:right w:val="none" w:sz="0" w:space="0" w:color="auto"/>
                  </w:divBdr>
                  <w:divsChild>
                    <w:div w:id="314602946">
                      <w:marLeft w:val="0"/>
                      <w:marRight w:val="0"/>
                      <w:marTop w:val="0"/>
                      <w:marBottom w:val="0"/>
                      <w:divBdr>
                        <w:top w:val="none" w:sz="0" w:space="0" w:color="auto"/>
                        <w:left w:val="none" w:sz="0" w:space="0" w:color="auto"/>
                        <w:bottom w:val="none" w:sz="0" w:space="0" w:color="auto"/>
                        <w:right w:val="none" w:sz="0" w:space="0" w:color="auto"/>
                      </w:divBdr>
                    </w:div>
                  </w:divsChild>
                </w:div>
                <w:div w:id="1201632214">
                  <w:marLeft w:val="0"/>
                  <w:marRight w:val="0"/>
                  <w:marTop w:val="0"/>
                  <w:marBottom w:val="0"/>
                  <w:divBdr>
                    <w:top w:val="none" w:sz="0" w:space="0" w:color="auto"/>
                    <w:left w:val="none" w:sz="0" w:space="0" w:color="auto"/>
                    <w:bottom w:val="none" w:sz="0" w:space="0" w:color="auto"/>
                    <w:right w:val="none" w:sz="0" w:space="0" w:color="auto"/>
                  </w:divBdr>
                  <w:divsChild>
                    <w:div w:id="937523557">
                      <w:marLeft w:val="0"/>
                      <w:marRight w:val="0"/>
                      <w:marTop w:val="0"/>
                      <w:marBottom w:val="0"/>
                      <w:divBdr>
                        <w:top w:val="none" w:sz="0" w:space="0" w:color="auto"/>
                        <w:left w:val="none" w:sz="0" w:space="0" w:color="auto"/>
                        <w:bottom w:val="none" w:sz="0" w:space="0" w:color="auto"/>
                        <w:right w:val="none" w:sz="0" w:space="0" w:color="auto"/>
                      </w:divBdr>
                    </w:div>
                  </w:divsChild>
                </w:div>
                <w:div w:id="1611626243">
                  <w:marLeft w:val="0"/>
                  <w:marRight w:val="0"/>
                  <w:marTop w:val="0"/>
                  <w:marBottom w:val="0"/>
                  <w:divBdr>
                    <w:top w:val="none" w:sz="0" w:space="0" w:color="auto"/>
                    <w:left w:val="none" w:sz="0" w:space="0" w:color="auto"/>
                    <w:bottom w:val="none" w:sz="0" w:space="0" w:color="auto"/>
                    <w:right w:val="none" w:sz="0" w:space="0" w:color="auto"/>
                  </w:divBdr>
                  <w:divsChild>
                    <w:div w:id="1257833855">
                      <w:marLeft w:val="0"/>
                      <w:marRight w:val="0"/>
                      <w:marTop w:val="0"/>
                      <w:marBottom w:val="0"/>
                      <w:divBdr>
                        <w:top w:val="none" w:sz="0" w:space="0" w:color="auto"/>
                        <w:left w:val="none" w:sz="0" w:space="0" w:color="auto"/>
                        <w:bottom w:val="none" w:sz="0" w:space="0" w:color="auto"/>
                        <w:right w:val="none" w:sz="0" w:space="0" w:color="auto"/>
                      </w:divBdr>
                    </w:div>
                  </w:divsChild>
                </w:div>
                <w:div w:id="1632174208">
                  <w:marLeft w:val="0"/>
                  <w:marRight w:val="0"/>
                  <w:marTop w:val="0"/>
                  <w:marBottom w:val="0"/>
                  <w:divBdr>
                    <w:top w:val="none" w:sz="0" w:space="0" w:color="auto"/>
                    <w:left w:val="none" w:sz="0" w:space="0" w:color="auto"/>
                    <w:bottom w:val="none" w:sz="0" w:space="0" w:color="auto"/>
                    <w:right w:val="none" w:sz="0" w:space="0" w:color="auto"/>
                  </w:divBdr>
                  <w:divsChild>
                    <w:div w:id="1435899097">
                      <w:marLeft w:val="0"/>
                      <w:marRight w:val="0"/>
                      <w:marTop w:val="0"/>
                      <w:marBottom w:val="0"/>
                      <w:divBdr>
                        <w:top w:val="none" w:sz="0" w:space="0" w:color="auto"/>
                        <w:left w:val="none" w:sz="0" w:space="0" w:color="auto"/>
                        <w:bottom w:val="none" w:sz="0" w:space="0" w:color="auto"/>
                        <w:right w:val="none" w:sz="0" w:space="0" w:color="auto"/>
                      </w:divBdr>
                    </w:div>
                  </w:divsChild>
                </w:div>
                <w:div w:id="1716856748">
                  <w:marLeft w:val="0"/>
                  <w:marRight w:val="0"/>
                  <w:marTop w:val="0"/>
                  <w:marBottom w:val="0"/>
                  <w:divBdr>
                    <w:top w:val="none" w:sz="0" w:space="0" w:color="auto"/>
                    <w:left w:val="none" w:sz="0" w:space="0" w:color="auto"/>
                    <w:bottom w:val="none" w:sz="0" w:space="0" w:color="auto"/>
                    <w:right w:val="none" w:sz="0" w:space="0" w:color="auto"/>
                  </w:divBdr>
                  <w:divsChild>
                    <w:div w:id="573323878">
                      <w:marLeft w:val="0"/>
                      <w:marRight w:val="0"/>
                      <w:marTop w:val="0"/>
                      <w:marBottom w:val="0"/>
                      <w:divBdr>
                        <w:top w:val="none" w:sz="0" w:space="0" w:color="auto"/>
                        <w:left w:val="none" w:sz="0" w:space="0" w:color="auto"/>
                        <w:bottom w:val="none" w:sz="0" w:space="0" w:color="auto"/>
                        <w:right w:val="none" w:sz="0" w:space="0" w:color="auto"/>
                      </w:divBdr>
                    </w:div>
                  </w:divsChild>
                </w:div>
                <w:div w:id="1823309540">
                  <w:marLeft w:val="0"/>
                  <w:marRight w:val="0"/>
                  <w:marTop w:val="0"/>
                  <w:marBottom w:val="0"/>
                  <w:divBdr>
                    <w:top w:val="none" w:sz="0" w:space="0" w:color="auto"/>
                    <w:left w:val="none" w:sz="0" w:space="0" w:color="auto"/>
                    <w:bottom w:val="none" w:sz="0" w:space="0" w:color="auto"/>
                    <w:right w:val="none" w:sz="0" w:space="0" w:color="auto"/>
                  </w:divBdr>
                  <w:divsChild>
                    <w:div w:id="1432508538">
                      <w:marLeft w:val="0"/>
                      <w:marRight w:val="0"/>
                      <w:marTop w:val="0"/>
                      <w:marBottom w:val="0"/>
                      <w:divBdr>
                        <w:top w:val="none" w:sz="0" w:space="0" w:color="auto"/>
                        <w:left w:val="none" w:sz="0" w:space="0" w:color="auto"/>
                        <w:bottom w:val="none" w:sz="0" w:space="0" w:color="auto"/>
                        <w:right w:val="none" w:sz="0" w:space="0" w:color="auto"/>
                      </w:divBdr>
                    </w:div>
                  </w:divsChild>
                </w:div>
                <w:div w:id="1871262864">
                  <w:marLeft w:val="0"/>
                  <w:marRight w:val="0"/>
                  <w:marTop w:val="0"/>
                  <w:marBottom w:val="0"/>
                  <w:divBdr>
                    <w:top w:val="none" w:sz="0" w:space="0" w:color="auto"/>
                    <w:left w:val="none" w:sz="0" w:space="0" w:color="auto"/>
                    <w:bottom w:val="none" w:sz="0" w:space="0" w:color="auto"/>
                    <w:right w:val="none" w:sz="0" w:space="0" w:color="auto"/>
                  </w:divBdr>
                  <w:divsChild>
                    <w:div w:id="32777225">
                      <w:marLeft w:val="0"/>
                      <w:marRight w:val="0"/>
                      <w:marTop w:val="0"/>
                      <w:marBottom w:val="0"/>
                      <w:divBdr>
                        <w:top w:val="none" w:sz="0" w:space="0" w:color="auto"/>
                        <w:left w:val="none" w:sz="0" w:space="0" w:color="auto"/>
                        <w:bottom w:val="none" w:sz="0" w:space="0" w:color="auto"/>
                        <w:right w:val="none" w:sz="0" w:space="0" w:color="auto"/>
                      </w:divBdr>
                    </w:div>
                  </w:divsChild>
                </w:div>
                <w:div w:id="1897742902">
                  <w:marLeft w:val="0"/>
                  <w:marRight w:val="0"/>
                  <w:marTop w:val="0"/>
                  <w:marBottom w:val="0"/>
                  <w:divBdr>
                    <w:top w:val="none" w:sz="0" w:space="0" w:color="auto"/>
                    <w:left w:val="none" w:sz="0" w:space="0" w:color="auto"/>
                    <w:bottom w:val="none" w:sz="0" w:space="0" w:color="auto"/>
                    <w:right w:val="none" w:sz="0" w:space="0" w:color="auto"/>
                  </w:divBdr>
                  <w:divsChild>
                    <w:div w:id="917599603">
                      <w:marLeft w:val="0"/>
                      <w:marRight w:val="0"/>
                      <w:marTop w:val="0"/>
                      <w:marBottom w:val="0"/>
                      <w:divBdr>
                        <w:top w:val="none" w:sz="0" w:space="0" w:color="auto"/>
                        <w:left w:val="none" w:sz="0" w:space="0" w:color="auto"/>
                        <w:bottom w:val="none" w:sz="0" w:space="0" w:color="auto"/>
                        <w:right w:val="none" w:sz="0" w:space="0" w:color="auto"/>
                      </w:divBdr>
                    </w:div>
                  </w:divsChild>
                </w:div>
                <w:div w:id="2101873292">
                  <w:marLeft w:val="0"/>
                  <w:marRight w:val="0"/>
                  <w:marTop w:val="0"/>
                  <w:marBottom w:val="0"/>
                  <w:divBdr>
                    <w:top w:val="none" w:sz="0" w:space="0" w:color="auto"/>
                    <w:left w:val="none" w:sz="0" w:space="0" w:color="auto"/>
                    <w:bottom w:val="none" w:sz="0" w:space="0" w:color="auto"/>
                    <w:right w:val="none" w:sz="0" w:space="0" w:color="auto"/>
                  </w:divBdr>
                  <w:divsChild>
                    <w:div w:id="79418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900300">
              <w:marLeft w:val="0"/>
              <w:marRight w:val="0"/>
              <w:marTop w:val="0"/>
              <w:marBottom w:val="0"/>
              <w:divBdr>
                <w:top w:val="none" w:sz="0" w:space="0" w:color="auto"/>
                <w:left w:val="none" w:sz="0" w:space="0" w:color="auto"/>
                <w:bottom w:val="none" w:sz="0" w:space="0" w:color="auto"/>
                <w:right w:val="none" w:sz="0" w:space="0" w:color="auto"/>
              </w:divBdr>
              <w:divsChild>
                <w:div w:id="254829941">
                  <w:marLeft w:val="0"/>
                  <w:marRight w:val="0"/>
                  <w:marTop w:val="0"/>
                  <w:marBottom w:val="0"/>
                  <w:divBdr>
                    <w:top w:val="none" w:sz="0" w:space="0" w:color="auto"/>
                    <w:left w:val="none" w:sz="0" w:space="0" w:color="auto"/>
                    <w:bottom w:val="none" w:sz="0" w:space="0" w:color="auto"/>
                    <w:right w:val="none" w:sz="0" w:space="0" w:color="auto"/>
                  </w:divBdr>
                  <w:divsChild>
                    <w:div w:id="1065450231">
                      <w:marLeft w:val="0"/>
                      <w:marRight w:val="0"/>
                      <w:marTop w:val="0"/>
                      <w:marBottom w:val="0"/>
                      <w:divBdr>
                        <w:top w:val="none" w:sz="0" w:space="0" w:color="auto"/>
                        <w:left w:val="none" w:sz="0" w:space="0" w:color="auto"/>
                        <w:bottom w:val="none" w:sz="0" w:space="0" w:color="auto"/>
                        <w:right w:val="none" w:sz="0" w:space="0" w:color="auto"/>
                      </w:divBdr>
                    </w:div>
                  </w:divsChild>
                </w:div>
                <w:div w:id="497309270">
                  <w:marLeft w:val="0"/>
                  <w:marRight w:val="0"/>
                  <w:marTop w:val="0"/>
                  <w:marBottom w:val="0"/>
                  <w:divBdr>
                    <w:top w:val="none" w:sz="0" w:space="0" w:color="auto"/>
                    <w:left w:val="none" w:sz="0" w:space="0" w:color="auto"/>
                    <w:bottom w:val="none" w:sz="0" w:space="0" w:color="auto"/>
                    <w:right w:val="none" w:sz="0" w:space="0" w:color="auto"/>
                  </w:divBdr>
                  <w:divsChild>
                    <w:div w:id="194393796">
                      <w:marLeft w:val="0"/>
                      <w:marRight w:val="0"/>
                      <w:marTop w:val="0"/>
                      <w:marBottom w:val="0"/>
                      <w:divBdr>
                        <w:top w:val="none" w:sz="0" w:space="0" w:color="auto"/>
                        <w:left w:val="none" w:sz="0" w:space="0" w:color="auto"/>
                        <w:bottom w:val="none" w:sz="0" w:space="0" w:color="auto"/>
                        <w:right w:val="none" w:sz="0" w:space="0" w:color="auto"/>
                      </w:divBdr>
                    </w:div>
                  </w:divsChild>
                </w:div>
                <w:div w:id="642975667">
                  <w:marLeft w:val="0"/>
                  <w:marRight w:val="0"/>
                  <w:marTop w:val="0"/>
                  <w:marBottom w:val="0"/>
                  <w:divBdr>
                    <w:top w:val="none" w:sz="0" w:space="0" w:color="auto"/>
                    <w:left w:val="none" w:sz="0" w:space="0" w:color="auto"/>
                    <w:bottom w:val="none" w:sz="0" w:space="0" w:color="auto"/>
                    <w:right w:val="none" w:sz="0" w:space="0" w:color="auto"/>
                  </w:divBdr>
                  <w:divsChild>
                    <w:div w:id="180359821">
                      <w:marLeft w:val="0"/>
                      <w:marRight w:val="0"/>
                      <w:marTop w:val="0"/>
                      <w:marBottom w:val="0"/>
                      <w:divBdr>
                        <w:top w:val="none" w:sz="0" w:space="0" w:color="auto"/>
                        <w:left w:val="none" w:sz="0" w:space="0" w:color="auto"/>
                        <w:bottom w:val="none" w:sz="0" w:space="0" w:color="auto"/>
                        <w:right w:val="none" w:sz="0" w:space="0" w:color="auto"/>
                      </w:divBdr>
                    </w:div>
                  </w:divsChild>
                </w:div>
                <w:div w:id="683021496">
                  <w:marLeft w:val="0"/>
                  <w:marRight w:val="0"/>
                  <w:marTop w:val="0"/>
                  <w:marBottom w:val="0"/>
                  <w:divBdr>
                    <w:top w:val="none" w:sz="0" w:space="0" w:color="auto"/>
                    <w:left w:val="none" w:sz="0" w:space="0" w:color="auto"/>
                    <w:bottom w:val="none" w:sz="0" w:space="0" w:color="auto"/>
                    <w:right w:val="none" w:sz="0" w:space="0" w:color="auto"/>
                  </w:divBdr>
                  <w:divsChild>
                    <w:div w:id="1826044399">
                      <w:marLeft w:val="0"/>
                      <w:marRight w:val="0"/>
                      <w:marTop w:val="0"/>
                      <w:marBottom w:val="0"/>
                      <w:divBdr>
                        <w:top w:val="none" w:sz="0" w:space="0" w:color="auto"/>
                        <w:left w:val="none" w:sz="0" w:space="0" w:color="auto"/>
                        <w:bottom w:val="none" w:sz="0" w:space="0" w:color="auto"/>
                        <w:right w:val="none" w:sz="0" w:space="0" w:color="auto"/>
                      </w:divBdr>
                    </w:div>
                  </w:divsChild>
                </w:div>
                <w:div w:id="815880356">
                  <w:marLeft w:val="0"/>
                  <w:marRight w:val="0"/>
                  <w:marTop w:val="0"/>
                  <w:marBottom w:val="0"/>
                  <w:divBdr>
                    <w:top w:val="none" w:sz="0" w:space="0" w:color="auto"/>
                    <w:left w:val="none" w:sz="0" w:space="0" w:color="auto"/>
                    <w:bottom w:val="none" w:sz="0" w:space="0" w:color="auto"/>
                    <w:right w:val="none" w:sz="0" w:space="0" w:color="auto"/>
                  </w:divBdr>
                  <w:divsChild>
                    <w:div w:id="1464735930">
                      <w:marLeft w:val="0"/>
                      <w:marRight w:val="0"/>
                      <w:marTop w:val="0"/>
                      <w:marBottom w:val="0"/>
                      <w:divBdr>
                        <w:top w:val="none" w:sz="0" w:space="0" w:color="auto"/>
                        <w:left w:val="none" w:sz="0" w:space="0" w:color="auto"/>
                        <w:bottom w:val="none" w:sz="0" w:space="0" w:color="auto"/>
                        <w:right w:val="none" w:sz="0" w:space="0" w:color="auto"/>
                      </w:divBdr>
                    </w:div>
                  </w:divsChild>
                </w:div>
                <w:div w:id="884757140">
                  <w:marLeft w:val="0"/>
                  <w:marRight w:val="0"/>
                  <w:marTop w:val="0"/>
                  <w:marBottom w:val="0"/>
                  <w:divBdr>
                    <w:top w:val="none" w:sz="0" w:space="0" w:color="auto"/>
                    <w:left w:val="none" w:sz="0" w:space="0" w:color="auto"/>
                    <w:bottom w:val="none" w:sz="0" w:space="0" w:color="auto"/>
                    <w:right w:val="none" w:sz="0" w:space="0" w:color="auto"/>
                  </w:divBdr>
                  <w:divsChild>
                    <w:div w:id="1560286217">
                      <w:marLeft w:val="0"/>
                      <w:marRight w:val="0"/>
                      <w:marTop w:val="0"/>
                      <w:marBottom w:val="0"/>
                      <w:divBdr>
                        <w:top w:val="none" w:sz="0" w:space="0" w:color="auto"/>
                        <w:left w:val="none" w:sz="0" w:space="0" w:color="auto"/>
                        <w:bottom w:val="none" w:sz="0" w:space="0" w:color="auto"/>
                        <w:right w:val="none" w:sz="0" w:space="0" w:color="auto"/>
                      </w:divBdr>
                    </w:div>
                  </w:divsChild>
                </w:div>
                <w:div w:id="992291636">
                  <w:marLeft w:val="0"/>
                  <w:marRight w:val="0"/>
                  <w:marTop w:val="0"/>
                  <w:marBottom w:val="0"/>
                  <w:divBdr>
                    <w:top w:val="none" w:sz="0" w:space="0" w:color="auto"/>
                    <w:left w:val="none" w:sz="0" w:space="0" w:color="auto"/>
                    <w:bottom w:val="none" w:sz="0" w:space="0" w:color="auto"/>
                    <w:right w:val="none" w:sz="0" w:space="0" w:color="auto"/>
                  </w:divBdr>
                  <w:divsChild>
                    <w:div w:id="1102455615">
                      <w:marLeft w:val="0"/>
                      <w:marRight w:val="0"/>
                      <w:marTop w:val="0"/>
                      <w:marBottom w:val="0"/>
                      <w:divBdr>
                        <w:top w:val="none" w:sz="0" w:space="0" w:color="auto"/>
                        <w:left w:val="none" w:sz="0" w:space="0" w:color="auto"/>
                        <w:bottom w:val="none" w:sz="0" w:space="0" w:color="auto"/>
                        <w:right w:val="none" w:sz="0" w:space="0" w:color="auto"/>
                      </w:divBdr>
                    </w:div>
                  </w:divsChild>
                </w:div>
                <w:div w:id="1063602522">
                  <w:marLeft w:val="0"/>
                  <w:marRight w:val="0"/>
                  <w:marTop w:val="0"/>
                  <w:marBottom w:val="0"/>
                  <w:divBdr>
                    <w:top w:val="none" w:sz="0" w:space="0" w:color="auto"/>
                    <w:left w:val="none" w:sz="0" w:space="0" w:color="auto"/>
                    <w:bottom w:val="none" w:sz="0" w:space="0" w:color="auto"/>
                    <w:right w:val="none" w:sz="0" w:space="0" w:color="auto"/>
                  </w:divBdr>
                  <w:divsChild>
                    <w:div w:id="1990550994">
                      <w:marLeft w:val="0"/>
                      <w:marRight w:val="0"/>
                      <w:marTop w:val="0"/>
                      <w:marBottom w:val="0"/>
                      <w:divBdr>
                        <w:top w:val="none" w:sz="0" w:space="0" w:color="auto"/>
                        <w:left w:val="none" w:sz="0" w:space="0" w:color="auto"/>
                        <w:bottom w:val="none" w:sz="0" w:space="0" w:color="auto"/>
                        <w:right w:val="none" w:sz="0" w:space="0" w:color="auto"/>
                      </w:divBdr>
                    </w:div>
                  </w:divsChild>
                </w:div>
                <w:div w:id="1379860608">
                  <w:marLeft w:val="0"/>
                  <w:marRight w:val="0"/>
                  <w:marTop w:val="0"/>
                  <w:marBottom w:val="0"/>
                  <w:divBdr>
                    <w:top w:val="none" w:sz="0" w:space="0" w:color="auto"/>
                    <w:left w:val="none" w:sz="0" w:space="0" w:color="auto"/>
                    <w:bottom w:val="none" w:sz="0" w:space="0" w:color="auto"/>
                    <w:right w:val="none" w:sz="0" w:space="0" w:color="auto"/>
                  </w:divBdr>
                  <w:divsChild>
                    <w:div w:id="1583828239">
                      <w:marLeft w:val="0"/>
                      <w:marRight w:val="0"/>
                      <w:marTop w:val="0"/>
                      <w:marBottom w:val="0"/>
                      <w:divBdr>
                        <w:top w:val="none" w:sz="0" w:space="0" w:color="auto"/>
                        <w:left w:val="none" w:sz="0" w:space="0" w:color="auto"/>
                        <w:bottom w:val="none" w:sz="0" w:space="0" w:color="auto"/>
                        <w:right w:val="none" w:sz="0" w:space="0" w:color="auto"/>
                      </w:divBdr>
                    </w:div>
                  </w:divsChild>
                </w:div>
                <w:div w:id="1613827784">
                  <w:marLeft w:val="0"/>
                  <w:marRight w:val="0"/>
                  <w:marTop w:val="0"/>
                  <w:marBottom w:val="0"/>
                  <w:divBdr>
                    <w:top w:val="none" w:sz="0" w:space="0" w:color="auto"/>
                    <w:left w:val="none" w:sz="0" w:space="0" w:color="auto"/>
                    <w:bottom w:val="none" w:sz="0" w:space="0" w:color="auto"/>
                    <w:right w:val="none" w:sz="0" w:space="0" w:color="auto"/>
                  </w:divBdr>
                  <w:divsChild>
                    <w:div w:id="867718106">
                      <w:marLeft w:val="0"/>
                      <w:marRight w:val="0"/>
                      <w:marTop w:val="0"/>
                      <w:marBottom w:val="0"/>
                      <w:divBdr>
                        <w:top w:val="none" w:sz="0" w:space="0" w:color="auto"/>
                        <w:left w:val="none" w:sz="0" w:space="0" w:color="auto"/>
                        <w:bottom w:val="none" w:sz="0" w:space="0" w:color="auto"/>
                        <w:right w:val="none" w:sz="0" w:space="0" w:color="auto"/>
                      </w:divBdr>
                    </w:div>
                  </w:divsChild>
                </w:div>
                <w:div w:id="1880318268">
                  <w:marLeft w:val="0"/>
                  <w:marRight w:val="0"/>
                  <w:marTop w:val="0"/>
                  <w:marBottom w:val="0"/>
                  <w:divBdr>
                    <w:top w:val="none" w:sz="0" w:space="0" w:color="auto"/>
                    <w:left w:val="none" w:sz="0" w:space="0" w:color="auto"/>
                    <w:bottom w:val="none" w:sz="0" w:space="0" w:color="auto"/>
                    <w:right w:val="none" w:sz="0" w:space="0" w:color="auto"/>
                  </w:divBdr>
                  <w:divsChild>
                    <w:div w:id="57613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103750">
              <w:marLeft w:val="0"/>
              <w:marRight w:val="0"/>
              <w:marTop w:val="0"/>
              <w:marBottom w:val="0"/>
              <w:divBdr>
                <w:top w:val="none" w:sz="0" w:space="0" w:color="auto"/>
                <w:left w:val="none" w:sz="0" w:space="0" w:color="auto"/>
                <w:bottom w:val="none" w:sz="0" w:space="0" w:color="auto"/>
                <w:right w:val="none" w:sz="0" w:space="0" w:color="auto"/>
              </w:divBdr>
              <w:divsChild>
                <w:div w:id="67962400">
                  <w:marLeft w:val="0"/>
                  <w:marRight w:val="0"/>
                  <w:marTop w:val="0"/>
                  <w:marBottom w:val="0"/>
                  <w:divBdr>
                    <w:top w:val="none" w:sz="0" w:space="0" w:color="auto"/>
                    <w:left w:val="none" w:sz="0" w:space="0" w:color="auto"/>
                    <w:bottom w:val="none" w:sz="0" w:space="0" w:color="auto"/>
                    <w:right w:val="none" w:sz="0" w:space="0" w:color="auto"/>
                  </w:divBdr>
                  <w:divsChild>
                    <w:div w:id="233709620">
                      <w:marLeft w:val="0"/>
                      <w:marRight w:val="0"/>
                      <w:marTop w:val="0"/>
                      <w:marBottom w:val="0"/>
                      <w:divBdr>
                        <w:top w:val="none" w:sz="0" w:space="0" w:color="auto"/>
                        <w:left w:val="none" w:sz="0" w:space="0" w:color="auto"/>
                        <w:bottom w:val="none" w:sz="0" w:space="0" w:color="auto"/>
                        <w:right w:val="none" w:sz="0" w:space="0" w:color="auto"/>
                      </w:divBdr>
                    </w:div>
                  </w:divsChild>
                </w:div>
                <w:div w:id="323973292">
                  <w:marLeft w:val="0"/>
                  <w:marRight w:val="0"/>
                  <w:marTop w:val="0"/>
                  <w:marBottom w:val="0"/>
                  <w:divBdr>
                    <w:top w:val="none" w:sz="0" w:space="0" w:color="auto"/>
                    <w:left w:val="none" w:sz="0" w:space="0" w:color="auto"/>
                    <w:bottom w:val="none" w:sz="0" w:space="0" w:color="auto"/>
                    <w:right w:val="none" w:sz="0" w:space="0" w:color="auto"/>
                  </w:divBdr>
                  <w:divsChild>
                    <w:div w:id="331224656">
                      <w:marLeft w:val="0"/>
                      <w:marRight w:val="0"/>
                      <w:marTop w:val="0"/>
                      <w:marBottom w:val="0"/>
                      <w:divBdr>
                        <w:top w:val="none" w:sz="0" w:space="0" w:color="auto"/>
                        <w:left w:val="none" w:sz="0" w:space="0" w:color="auto"/>
                        <w:bottom w:val="none" w:sz="0" w:space="0" w:color="auto"/>
                        <w:right w:val="none" w:sz="0" w:space="0" w:color="auto"/>
                      </w:divBdr>
                    </w:div>
                  </w:divsChild>
                </w:div>
                <w:div w:id="434831936">
                  <w:marLeft w:val="0"/>
                  <w:marRight w:val="0"/>
                  <w:marTop w:val="0"/>
                  <w:marBottom w:val="0"/>
                  <w:divBdr>
                    <w:top w:val="none" w:sz="0" w:space="0" w:color="auto"/>
                    <w:left w:val="none" w:sz="0" w:space="0" w:color="auto"/>
                    <w:bottom w:val="none" w:sz="0" w:space="0" w:color="auto"/>
                    <w:right w:val="none" w:sz="0" w:space="0" w:color="auto"/>
                  </w:divBdr>
                  <w:divsChild>
                    <w:div w:id="1251506435">
                      <w:marLeft w:val="0"/>
                      <w:marRight w:val="0"/>
                      <w:marTop w:val="0"/>
                      <w:marBottom w:val="0"/>
                      <w:divBdr>
                        <w:top w:val="none" w:sz="0" w:space="0" w:color="auto"/>
                        <w:left w:val="none" w:sz="0" w:space="0" w:color="auto"/>
                        <w:bottom w:val="none" w:sz="0" w:space="0" w:color="auto"/>
                        <w:right w:val="none" w:sz="0" w:space="0" w:color="auto"/>
                      </w:divBdr>
                    </w:div>
                  </w:divsChild>
                </w:div>
                <w:div w:id="789934475">
                  <w:marLeft w:val="0"/>
                  <w:marRight w:val="0"/>
                  <w:marTop w:val="0"/>
                  <w:marBottom w:val="0"/>
                  <w:divBdr>
                    <w:top w:val="none" w:sz="0" w:space="0" w:color="auto"/>
                    <w:left w:val="none" w:sz="0" w:space="0" w:color="auto"/>
                    <w:bottom w:val="none" w:sz="0" w:space="0" w:color="auto"/>
                    <w:right w:val="none" w:sz="0" w:space="0" w:color="auto"/>
                  </w:divBdr>
                  <w:divsChild>
                    <w:div w:id="1345594462">
                      <w:marLeft w:val="0"/>
                      <w:marRight w:val="0"/>
                      <w:marTop w:val="0"/>
                      <w:marBottom w:val="0"/>
                      <w:divBdr>
                        <w:top w:val="none" w:sz="0" w:space="0" w:color="auto"/>
                        <w:left w:val="none" w:sz="0" w:space="0" w:color="auto"/>
                        <w:bottom w:val="none" w:sz="0" w:space="0" w:color="auto"/>
                        <w:right w:val="none" w:sz="0" w:space="0" w:color="auto"/>
                      </w:divBdr>
                    </w:div>
                  </w:divsChild>
                </w:div>
                <w:div w:id="956445054">
                  <w:marLeft w:val="0"/>
                  <w:marRight w:val="0"/>
                  <w:marTop w:val="0"/>
                  <w:marBottom w:val="0"/>
                  <w:divBdr>
                    <w:top w:val="none" w:sz="0" w:space="0" w:color="auto"/>
                    <w:left w:val="none" w:sz="0" w:space="0" w:color="auto"/>
                    <w:bottom w:val="none" w:sz="0" w:space="0" w:color="auto"/>
                    <w:right w:val="none" w:sz="0" w:space="0" w:color="auto"/>
                  </w:divBdr>
                  <w:divsChild>
                    <w:div w:id="647394200">
                      <w:marLeft w:val="0"/>
                      <w:marRight w:val="0"/>
                      <w:marTop w:val="0"/>
                      <w:marBottom w:val="0"/>
                      <w:divBdr>
                        <w:top w:val="none" w:sz="0" w:space="0" w:color="auto"/>
                        <w:left w:val="none" w:sz="0" w:space="0" w:color="auto"/>
                        <w:bottom w:val="none" w:sz="0" w:space="0" w:color="auto"/>
                        <w:right w:val="none" w:sz="0" w:space="0" w:color="auto"/>
                      </w:divBdr>
                    </w:div>
                  </w:divsChild>
                </w:div>
                <w:div w:id="1453554225">
                  <w:marLeft w:val="0"/>
                  <w:marRight w:val="0"/>
                  <w:marTop w:val="0"/>
                  <w:marBottom w:val="0"/>
                  <w:divBdr>
                    <w:top w:val="none" w:sz="0" w:space="0" w:color="auto"/>
                    <w:left w:val="none" w:sz="0" w:space="0" w:color="auto"/>
                    <w:bottom w:val="none" w:sz="0" w:space="0" w:color="auto"/>
                    <w:right w:val="none" w:sz="0" w:space="0" w:color="auto"/>
                  </w:divBdr>
                  <w:divsChild>
                    <w:div w:id="1335304083">
                      <w:marLeft w:val="0"/>
                      <w:marRight w:val="0"/>
                      <w:marTop w:val="0"/>
                      <w:marBottom w:val="0"/>
                      <w:divBdr>
                        <w:top w:val="none" w:sz="0" w:space="0" w:color="auto"/>
                        <w:left w:val="none" w:sz="0" w:space="0" w:color="auto"/>
                        <w:bottom w:val="none" w:sz="0" w:space="0" w:color="auto"/>
                        <w:right w:val="none" w:sz="0" w:space="0" w:color="auto"/>
                      </w:divBdr>
                    </w:div>
                  </w:divsChild>
                </w:div>
                <w:div w:id="1801612371">
                  <w:marLeft w:val="0"/>
                  <w:marRight w:val="0"/>
                  <w:marTop w:val="0"/>
                  <w:marBottom w:val="0"/>
                  <w:divBdr>
                    <w:top w:val="none" w:sz="0" w:space="0" w:color="auto"/>
                    <w:left w:val="none" w:sz="0" w:space="0" w:color="auto"/>
                    <w:bottom w:val="none" w:sz="0" w:space="0" w:color="auto"/>
                    <w:right w:val="none" w:sz="0" w:space="0" w:color="auto"/>
                  </w:divBdr>
                  <w:divsChild>
                    <w:div w:id="1882206481">
                      <w:marLeft w:val="0"/>
                      <w:marRight w:val="0"/>
                      <w:marTop w:val="0"/>
                      <w:marBottom w:val="0"/>
                      <w:divBdr>
                        <w:top w:val="none" w:sz="0" w:space="0" w:color="auto"/>
                        <w:left w:val="none" w:sz="0" w:space="0" w:color="auto"/>
                        <w:bottom w:val="none" w:sz="0" w:space="0" w:color="auto"/>
                        <w:right w:val="none" w:sz="0" w:space="0" w:color="auto"/>
                      </w:divBdr>
                    </w:div>
                  </w:divsChild>
                </w:div>
                <w:div w:id="1804691502">
                  <w:marLeft w:val="0"/>
                  <w:marRight w:val="0"/>
                  <w:marTop w:val="0"/>
                  <w:marBottom w:val="0"/>
                  <w:divBdr>
                    <w:top w:val="none" w:sz="0" w:space="0" w:color="auto"/>
                    <w:left w:val="none" w:sz="0" w:space="0" w:color="auto"/>
                    <w:bottom w:val="none" w:sz="0" w:space="0" w:color="auto"/>
                    <w:right w:val="none" w:sz="0" w:space="0" w:color="auto"/>
                  </w:divBdr>
                  <w:divsChild>
                    <w:div w:id="729378122">
                      <w:marLeft w:val="0"/>
                      <w:marRight w:val="0"/>
                      <w:marTop w:val="0"/>
                      <w:marBottom w:val="0"/>
                      <w:divBdr>
                        <w:top w:val="none" w:sz="0" w:space="0" w:color="auto"/>
                        <w:left w:val="none" w:sz="0" w:space="0" w:color="auto"/>
                        <w:bottom w:val="none" w:sz="0" w:space="0" w:color="auto"/>
                        <w:right w:val="none" w:sz="0" w:space="0" w:color="auto"/>
                      </w:divBdr>
                    </w:div>
                  </w:divsChild>
                </w:div>
                <w:div w:id="1830169479">
                  <w:marLeft w:val="0"/>
                  <w:marRight w:val="0"/>
                  <w:marTop w:val="0"/>
                  <w:marBottom w:val="0"/>
                  <w:divBdr>
                    <w:top w:val="none" w:sz="0" w:space="0" w:color="auto"/>
                    <w:left w:val="none" w:sz="0" w:space="0" w:color="auto"/>
                    <w:bottom w:val="none" w:sz="0" w:space="0" w:color="auto"/>
                    <w:right w:val="none" w:sz="0" w:space="0" w:color="auto"/>
                  </w:divBdr>
                  <w:divsChild>
                    <w:div w:id="1703287239">
                      <w:marLeft w:val="0"/>
                      <w:marRight w:val="0"/>
                      <w:marTop w:val="0"/>
                      <w:marBottom w:val="0"/>
                      <w:divBdr>
                        <w:top w:val="none" w:sz="0" w:space="0" w:color="auto"/>
                        <w:left w:val="none" w:sz="0" w:space="0" w:color="auto"/>
                        <w:bottom w:val="none" w:sz="0" w:space="0" w:color="auto"/>
                        <w:right w:val="none" w:sz="0" w:space="0" w:color="auto"/>
                      </w:divBdr>
                    </w:div>
                  </w:divsChild>
                </w:div>
                <w:div w:id="1878928676">
                  <w:marLeft w:val="0"/>
                  <w:marRight w:val="0"/>
                  <w:marTop w:val="0"/>
                  <w:marBottom w:val="0"/>
                  <w:divBdr>
                    <w:top w:val="none" w:sz="0" w:space="0" w:color="auto"/>
                    <w:left w:val="none" w:sz="0" w:space="0" w:color="auto"/>
                    <w:bottom w:val="none" w:sz="0" w:space="0" w:color="auto"/>
                    <w:right w:val="none" w:sz="0" w:space="0" w:color="auto"/>
                  </w:divBdr>
                  <w:divsChild>
                    <w:div w:id="2059697964">
                      <w:marLeft w:val="0"/>
                      <w:marRight w:val="0"/>
                      <w:marTop w:val="0"/>
                      <w:marBottom w:val="0"/>
                      <w:divBdr>
                        <w:top w:val="none" w:sz="0" w:space="0" w:color="auto"/>
                        <w:left w:val="none" w:sz="0" w:space="0" w:color="auto"/>
                        <w:bottom w:val="none" w:sz="0" w:space="0" w:color="auto"/>
                        <w:right w:val="none" w:sz="0" w:space="0" w:color="auto"/>
                      </w:divBdr>
                    </w:div>
                  </w:divsChild>
                </w:div>
                <w:div w:id="1941451393">
                  <w:marLeft w:val="0"/>
                  <w:marRight w:val="0"/>
                  <w:marTop w:val="0"/>
                  <w:marBottom w:val="0"/>
                  <w:divBdr>
                    <w:top w:val="none" w:sz="0" w:space="0" w:color="auto"/>
                    <w:left w:val="none" w:sz="0" w:space="0" w:color="auto"/>
                    <w:bottom w:val="none" w:sz="0" w:space="0" w:color="auto"/>
                    <w:right w:val="none" w:sz="0" w:space="0" w:color="auto"/>
                  </w:divBdr>
                  <w:divsChild>
                    <w:div w:id="117657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124767">
              <w:marLeft w:val="0"/>
              <w:marRight w:val="0"/>
              <w:marTop w:val="0"/>
              <w:marBottom w:val="0"/>
              <w:divBdr>
                <w:top w:val="none" w:sz="0" w:space="0" w:color="auto"/>
                <w:left w:val="none" w:sz="0" w:space="0" w:color="auto"/>
                <w:bottom w:val="none" w:sz="0" w:space="0" w:color="auto"/>
                <w:right w:val="none" w:sz="0" w:space="0" w:color="auto"/>
              </w:divBdr>
              <w:divsChild>
                <w:div w:id="182670332">
                  <w:marLeft w:val="0"/>
                  <w:marRight w:val="0"/>
                  <w:marTop w:val="0"/>
                  <w:marBottom w:val="0"/>
                  <w:divBdr>
                    <w:top w:val="none" w:sz="0" w:space="0" w:color="auto"/>
                    <w:left w:val="none" w:sz="0" w:space="0" w:color="auto"/>
                    <w:bottom w:val="none" w:sz="0" w:space="0" w:color="auto"/>
                    <w:right w:val="none" w:sz="0" w:space="0" w:color="auto"/>
                  </w:divBdr>
                  <w:divsChild>
                    <w:div w:id="341854957">
                      <w:marLeft w:val="0"/>
                      <w:marRight w:val="0"/>
                      <w:marTop w:val="0"/>
                      <w:marBottom w:val="0"/>
                      <w:divBdr>
                        <w:top w:val="none" w:sz="0" w:space="0" w:color="auto"/>
                        <w:left w:val="none" w:sz="0" w:space="0" w:color="auto"/>
                        <w:bottom w:val="none" w:sz="0" w:space="0" w:color="auto"/>
                        <w:right w:val="none" w:sz="0" w:space="0" w:color="auto"/>
                      </w:divBdr>
                    </w:div>
                  </w:divsChild>
                </w:div>
                <w:div w:id="377751602">
                  <w:marLeft w:val="0"/>
                  <w:marRight w:val="0"/>
                  <w:marTop w:val="0"/>
                  <w:marBottom w:val="0"/>
                  <w:divBdr>
                    <w:top w:val="none" w:sz="0" w:space="0" w:color="auto"/>
                    <w:left w:val="none" w:sz="0" w:space="0" w:color="auto"/>
                    <w:bottom w:val="none" w:sz="0" w:space="0" w:color="auto"/>
                    <w:right w:val="none" w:sz="0" w:space="0" w:color="auto"/>
                  </w:divBdr>
                  <w:divsChild>
                    <w:div w:id="604774479">
                      <w:marLeft w:val="0"/>
                      <w:marRight w:val="0"/>
                      <w:marTop w:val="0"/>
                      <w:marBottom w:val="0"/>
                      <w:divBdr>
                        <w:top w:val="none" w:sz="0" w:space="0" w:color="auto"/>
                        <w:left w:val="none" w:sz="0" w:space="0" w:color="auto"/>
                        <w:bottom w:val="none" w:sz="0" w:space="0" w:color="auto"/>
                        <w:right w:val="none" w:sz="0" w:space="0" w:color="auto"/>
                      </w:divBdr>
                    </w:div>
                  </w:divsChild>
                </w:div>
                <w:div w:id="1010723218">
                  <w:marLeft w:val="0"/>
                  <w:marRight w:val="0"/>
                  <w:marTop w:val="0"/>
                  <w:marBottom w:val="0"/>
                  <w:divBdr>
                    <w:top w:val="none" w:sz="0" w:space="0" w:color="auto"/>
                    <w:left w:val="none" w:sz="0" w:space="0" w:color="auto"/>
                    <w:bottom w:val="none" w:sz="0" w:space="0" w:color="auto"/>
                    <w:right w:val="none" w:sz="0" w:space="0" w:color="auto"/>
                  </w:divBdr>
                  <w:divsChild>
                    <w:div w:id="2081560416">
                      <w:marLeft w:val="0"/>
                      <w:marRight w:val="0"/>
                      <w:marTop w:val="0"/>
                      <w:marBottom w:val="0"/>
                      <w:divBdr>
                        <w:top w:val="none" w:sz="0" w:space="0" w:color="auto"/>
                        <w:left w:val="none" w:sz="0" w:space="0" w:color="auto"/>
                        <w:bottom w:val="none" w:sz="0" w:space="0" w:color="auto"/>
                        <w:right w:val="none" w:sz="0" w:space="0" w:color="auto"/>
                      </w:divBdr>
                    </w:div>
                  </w:divsChild>
                </w:div>
                <w:div w:id="2118715883">
                  <w:marLeft w:val="0"/>
                  <w:marRight w:val="0"/>
                  <w:marTop w:val="0"/>
                  <w:marBottom w:val="0"/>
                  <w:divBdr>
                    <w:top w:val="none" w:sz="0" w:space="0" w:color="auto"/>
                    <w:left w:val="none" w:sz="0" w:space="0" w:color="auto"/>
                    <w:bottom w:val="none" w:sz="0" w:space="0" w:color="auto"/>
                    <w:right w:val="none" w:sz="0" w:space="0" w:color="auto"/>
                  </w:divBdr>
                  <w:divsChild>
                    <w:div w:id="41602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968883">
              <w:marLeft w:val="0"/>
              <w:marRight w:val="0"/>
              <w:marTop w:val="0"/>
              <w:marBottom w:val="0"/>
              <w:divBdr>
                <w:top w:val="none" w:sz="0" w:space="0" w:color="auto"/>
                <w:left w:val="none" w:sz="0" w:space="0" w:color="auto"/>
                <w:bottom w:val="none" w:sz="0" w:space="0" w:color="auto"/>
                <w:right w:val="none" w:sz="0" w:space="0" w:color="auto"/>
              </w:divBdr>
              <w:divsChild>
                <w:div w:id="98335600">
                  <w:marLeft w:val="0"/>
                  <w:marRight w:val="0"/>
                  <w:marTop w:val="0"/>
                  <w:marBottom w:val="0"/>
                  <w:divBdr>
                    <w:top w:val="none" w:sz="0" w:space="0" w:color="auto"/>
                    <w:left w:val="none" w:sz="0" w:space="0" w:color="auto"/>
                    <w:bottom w:val="none" w:sz="0" w:space="0" w:color="auto"/>
                    <w:right w:val="none" w:sz="0" w:space="0" w:color="auto"/>
                  </w:divBdr>
                  <w:divsChild>
                    <w:div w:id="1889997141">
                      <w:marLeft w:val="0"/>
                      <w:marRight w:val="0"/>
                      <w:marTop w:val="0"/>
                      <w:marBottom w:val="0"/>
                      <w:divBdr>
                        <w:top w:val="none" w:sz="0" w:space="0" w:color="auto"/>
                        <w:left w:val="none" w:sz="0" w:space="0" w:color="auto"/>
                        <w:bottom w:val="none" w:sz="0" w:space="0" w:color="auto"/>
                        <w:right w:val="none" w:sz="0" w:space="0" w:color="auto"/>
                      </w:divBdr>
                    </w:div>
                  </w:divsChild>
                </w:div>
                <w:div w:id="332995428">
                  <w:marLeft w:val="0"/>
                  <w:marRight w:val="0"/>
                  <w:marTop w:val="0"/>
                  <w:marBottom w:val="0"/>
                  <w:divBdr>
                    <w:top w:val="none" w:sz="0" w:space="0" w:color="auto"/>
                    <w:left w:val="none" w:sz="0" w:space="0" w:color="auto"/>
                    <w:bottom w:val="none" w:sz="0" w:space="0" w:color="auto"/>
                    <w:right w:val="none" w:sz="0" w:space="0" w:color="auto"/>
                  </w:divBdr>
                  <w:divsChild>
                    <w:div w:id="1191064603">
                      <w:marLeft w:val="0"/>
                      <w:marRight w:val="0"/>
                      <w:marTop w:val="0"/>
                      <w:marBottom w:val="0"/>
                      <w:divBdr>
                        <w:top w:val="none" w:sz="0" w:space="0" w:color="auto"/>
                        <w:left w:val="none" w:sz="0" w:space="0" w:color="auto"/>
                        <w:bottom w:val="none" w:sz="0" w:space="0" w:color="auto"/>
                        <w:right w:val="none" w:sz="0" w:space="0" w:color="auto"/>
                      </w:divBdr>
                    </w:div>
                  </w:divsChild>
                </w:div>
                <w:div w:id="407776465">
                  <w:marLeft w:val="0"/>
                  <w:marRight w:val="0"/>
                  <w:marTop w:val="0"/>
                  <w:marBottom w:val="0"/>
                  <w:divBdr>
                    <w:top w:val="none" w:sz="0" w:space="0" w:color="auto"/>
                    <w:left w:val="none" w:sz="0" w:space="0" w:color="auto"/>
                    <w:bottom w:val="none" w:sz="0" w:space="0" w:color="auto"/>
                    <w:right w:val="none" w:sz="0" w:space="0" w:color="auto"/>
                  </w:divBdr>
                  <w:divsChild>
                    <w:div w:id="297491413">
                      <w:marLeft w:val="0"/>
                      <w:marRight w:val="0"/>
                      <w:marTop w:val="0"/>
                      <w:marBottom w:val="0"/>
                      <w:divBdr>
                        <w:top w:val="none" w:sz="0" w:space="0" w:color="auto"/>
                        <w:left w:val="none" w:sz="0" w:space="0" w:color="auto"/>
                        <w:bottom w:val="none" w:sz="0" w:space="0" w:color="auto"/>
                        <w:right w:val="none" w:sz="0" w:space="0" w:color="auto"/>
                      </w:divBdr>
                    </w:div>
                  </w:divsChild>
                </w:div>
                <w:div w:id="690952940">
                  <w:marLeft w:val="0"/>
                  <w:marRight w:val="0"/>
                  <w:marTop w:val="0"/>
                  <w:marBottom w:val="0"/>
                  <w:divBdr>
                    <w:top w:val="none" w:sz="0" w:space="0" w:color="auto"/>
                    <w:left w:val="none" w:sz="0" w:space="0" w:color="auto"/>
                    <w:bottom w:val="none" w:sz="0" w:space="0" w:color="auto"/>
                    <w:right w:val="none" w:sz="0" w:space="0" w:color="auto"/>
                  </w:divBdr>
                  <w:divsChild>
                    <w:div w:id="1842350665">
                      <w:marLeft w:val="0"/>
                      <w:marRight w:val="0"/>
                      <w:marTop w:val="0"/>
                      <w:marBottom w:val="0"/>
                      <w:divBdr>
                        <w:top w:val="none" w:sz="0" w:space="0" w:color="auto"/>
                        <w:left w:val="none" w:sz="0" w:space="0" w:color="auto"/>
                        <w:bottom w:val="none" w:sz="0" w:space="0" w:color="auto"/>
                        <w:right w:val="none" w:sz="0" w:space="0" w:color="auto"/>
                      </w:divBdr>
                    </w:div>
                  </w:divsChild>
                </w:div>
                <w:div w:id="786121136">
                  <w:marLeft w:val="0"/>
                  <w:marRight w:val="0"/>
                  <w:marTop w:val="0"/>
                  <w:marBottom w:val="0"/>
                  <w:divBdr>
                    <w:top w:val="none" w:sz="0" w:space="0" w:color="auto"/>
                    <w:left w:val="none" w:sz="0" w:space="0" w:color="auto"/>
                    <w:bottom w:val="none" w:sz="0" w:space="0" w:color="auto"/>
                    <w:right w:val="none" w:sz="0" w:space="0" w:color="auto"/>
                  </w:divBdr>
                  <w:divsChild>
                    <w:div w:id="2026009643">
                      <w:marLeft w:val="0"/>
                      <w:marRight w:val="0"/>
                      <w:marTop w:val="0"/>
                      <w:marBottom w:val="0"/>
                      <w:divBdr>
                        <w:top w:val="none" w:sz="0" w:space="0" w:color="auto"/>
                        <w:left w:val="none" w:sz="0" w:space="0" w:color="auto"/>
                        <w:bottom w:val="none" w:sz="0" w:space="0" w:color="auto"/>
                        <w:right w:val="none" w:sz="0" w:space="0" w:color="auto"/>
                      </w:divBdr>
                    </w:div>
                  </w:divsChild>
                </w:div>
                <w:div w:id="804810799">
                  <w:marLeft w:val="0"/>
                  <w:marRight w:val="0"/>
                  <w:marTop w:val="0"/>
                  <w:marBottom w:val="0"/>
                  <w:divBdr>
                    <w:top w:val="none" w:sz="0" w:space="0" w:color="auto"/>
                    <w:left w:val="none" w:sz="0" w:space="0" w:color="auto"/>
                    <w:bottom w:val="none" w:sz="0" w:space="0" w:color="auto"/>
                    <w:right w:val="none" w:sz="0" w:space="0" w:color="auto"/>
                  </w:divBdr>
                  <w:divsChild>
                    <w:div w:id="1427966678">
                      <w:marLeft w:val="0"/>
                      <w:marRight w:val="0"/>
                      <w:marTop w:val="0"/>
                      <w:marBottom w:val="0"/>
                      <w:divBdr>
                        <w:top w:val="none" w:sz="0" w:space="0" w:color="auto"/>
                        <w:left w:val="none" w:sz="0" w:space="0" w:color="auto"/>
                        <w:bottom w:val="none" w:sz="0" w:space="0" w:color="auto"/>
                        <w:right w:val="none" w:sz="0" w:space="0" w:color="auto"/>
                      </w:divBdr>
                    </w:div>
                  </w:divsChild>
                </w:div>
                <w:div w:id="808133067">
                  <w:marLeft w:val="0"/>
                  <w:marRight w:val="0"/>
                  <w:marTop w:val="0"/>
                  <w:marBottom w:val="0"/>
                  <w:divBdr>
                    <w:top w:val="none" w:sz="0" w:space="0" w:color="auto"/>
                    <w:left w:val="none" w:sz="0" w:space="0" w:color="auto"/>
                    <w:bottom w:val="none" w:sz="0" w:space="0" w:color="auto"/>
                    <w:right w:val="none" w:sz="0" w:space="0" w:color="auto"/>
                  </w:divBdr>
                  <w:divsChild>
                    <w:div w:id="1948655369">
                      <w:marLeft w:val="0"/>
                      <w:marRight w:val="0"/>
                      <w:marTop w:val="0"/>
                      <w:marBottom w:val="0"/>
                      <w:divBdr>
                        <w:top w:val="none" w:sz="0" w:space="0" w:color="auto"/>
                        <w:left w:val="none" w:sz="0" w:space="0" w:color="auto"/>
                        <w:bottom w:val="none" w:sz="0" w:space="0" w:color="auto"/>
                        <w:right w:val="none" w:sz="0" w:space="0" w:color="auto"/>
                      </w:divBdr>
                    </w:div>
                  </w:divsChild>
                </w:div>
                <w:div w:id="1477141655">
                  <w:marLeft w:val="0"/>
                  <w:marRight w:val="0"/>
                  <w:marTop w:val="0"/>
                  <w:marBottom w:val="0"/>
                  <w:divBdr>
                    <w:top w:val="none" w:sz="0" w:space="0" w:color="auto"/>
                    <w:left w:val="none" w:sz="0" w:space="0" w:color="auto"/>
                    <w:bottom w:val="none" w:sz="0" w:space="0" w:color="auto"/>
                    <w:right w:val="none" w:sz="0" w:space="0" w:color="auto"/>
                  </w:divBdr>
                  <w:divsChild>
                    <w:div w:id="327440719">
                      <w:marLeft w:val="0"/>
                      <w:marRight w:val="0"/>
                      <w:marTop w:val="0"/>
                      <w:marBottom w:val="0"/>
                      <w:divBdr>
                        <w:top w:val="none" w:sz="0" w:space="0" w:color="auto"/>
                        <w:left w:val="none" w:sz="0" w:space="0" w:color="auto"/>
                        <w:bottom w:val="none" w:sz="0" w:space="0" w:color="auto"/>
                        <w:right w:val="none" w:sz="0" w:space="0" w:color="auto"/>
                      </w:divBdr>
                    </w:div>
                  </w:divsChild>
                </w:div>
                <w:div w:id="1712417548">
                  <w:marLeft w:val="0"/>
                  <w:marRight w:val="0"/>
                  <w:marTop w:val="0"/>
                  <w:marBottom w:val="0"/>
                  <w:divBdr>
                    <w:top w:val="none" w:sz="0" w:space="0" w:color="auto"/>
                    <w:left w:val="none" w:sz="0" w:space="0" w:color="auto"/>
                    <w:bottom w:val="none" w:sz="0" w:space="0" w:color="auto"/>
                    <w:right w:val="none" w:sz="0" w:space="0" w:color="auto"/>
                  </w:divBdr>
                  <w:divsChild>
                    <w:div w:id="1756049304">
                      <w:marLeft w:val="0"/>
                      <w:marRight w:val="0"/>
                      <w:marTop w:val="0"/>
                      <w:marBottom w:val="0"/>
                      <w:divBdr>
                        <w:top w:val="none" w:sz="0" w:space="0" w:color="auto"/>
                        <w:left w:val="none" w:sz="0" w:space="0" w:color="auto"/>
                        <w:bottom w:val="none" w:sz="0" w:space="0" w:color="auto"/>
                        <w:right w:val="none" w:sz="0" w:space="0" w:color="auto"/>
                      </w:divBdr>
                    </w:div>
                  </w:divsChild>
                </w:div>
                <w:div w:id="1780639878">
                  <w:marLeft w:val="0"/>
                  <w:marRight w:val="0"/>
                  <w:marTop w:val="0"/>
                  <w:marBottom w:val="0"/>
                  <w:divBdr>
                    <w:top w:val="none" w:sz="0" w:space="0" w:color="auto"/>
                    <w:left w:val="none" w:sz="0" w:space="0" w:color="auto"/>
                    <w:bottom w:val="none" w:sz="0" w:space="0" w:color="auto"/>
                    <w:right w:val="none" w:sz="0" w:space="0" w:color="auto"/>
                  </w:divBdr>
                  <w:divsChild>
                    <w:div w:id="1596327622">
                      <w:marLeft w:val="0"/>
                      <w:marRight w:val="0"/>
                      <w:marTop w:val="0"/>
                      <w:marBottom w:val="0"/>
                      <w:divBdr>
                        <w:top w:val="none" w:sz="0" w:space="0" w:color="auto"/>
                        <w:left w:val="none" w:sz="0" w:space="0" w:color="auto"/>
                        <w:bottom w:val="none" w:sz="0" w:space="0" w:color="auto"/>
                        <w:right w:val="none" w:sz="0" w:space="0" w:color="auto"/>
                      </w:divBdr>
                    </w:div>
                  </w:divsChild>
                </w:div>
                <w:div w:id="1894271691">
                  <w:marLeft w:val="0"/>
                  <w:marRight w:val="0"/>
                  <w:marTop w:val="0"/>
                  <w:marBottom w:val="0"/>
                  <w:divBdr>
                    <w:top w:val="none" w:sz="0" w:space="0" w:color="auto"/>
                    <w:left w:val="none" w:sz="0" w:space="0" w:color="auto"/>
                    <w:bottom w:val="none" w:sz="0" w:space="0" w:color="auto"/>
                    <w:right w:val="none" w:sz="0" w:space="0" w:color="auto"/>
                  </w:divBdr>
                  <w:divsChild>
                    <w:div w:id="43602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1407</Words>
  <Characters>9415</Characters>
  <Application>Microsoft Office Word</Application>
  <DocSecurity>4</DocSecurity>
  <Lines>188</Lines>
  <Paragraphs>64</Paragraphs>
  <ScaleCrop>false</ScaleCrop>
  <HeadingPairs>
    <vt:vector size="2" baseType="variant">
      <vt:variant>
        <vt:lpstr>Rubrik</vt:lpstr>
      </vt:variant>
      <vt:variant>
        <vt:i4>1</vt:i4>
      </vt:variant>
    </vt:vector>
  </HeadingPairs>
  <TitlesOfParts>
    <vt:vector size="1" baseType="lpstr">
      <vt:lpstr>FPM_201011__132</vt:lpstr>
    </vt:vector>
  </TitlesOfParts>
  <Company>RD-DTSL</Company>
  <LinksUpToDate>false</LinksUpToDate>
  <CharactersWithSpaces>10758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FPM_201011__132</dc:title>
  <dc:subject>FPM_201011__132</dc:subject>
  <dc:creator>Riksdagen</dc:creator>
  <cp:keywords>Riksdagen</cp:keywords>
  <dc:description>KP2004-version.  Ändringarna påverkar enbart användningen inom Riksdagen. 050429 nya departement DTSL.</dc:description>
  <cp:lastModifiedBy>Lars Brink</cp:lastModifiedBy>
  <cp:revision>2</cp:revision>
  <cp:lastPrinted>2011-07-04T13:26:00Z</cp:lastPrinted>
  <dcterms:created xsi:type="dcterms:W3CDTF">2025-12-17T18:14:00Z</dcterms:created>
  <dcterms:modified xsi:type="dcterms:W3CDTF">2025-12-17T18:14:00Z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132</vt:lpwstr>
  </property>
  <property fmtid="{D5CDD505-2E9C-101B-9397-08002B2CF9AE}" pid="4" name="GDB1">
    <vt:lpwstr>KOM(2011) 348</vt:lpwstr>
  </property>
  <property fmtid="{D5CDD505-2E9C-101B-9397-08002B2CF9AE}" pid="5" name="GDT1">
    <vt:lpwstr> </vt:lpwstr>
  </property>
  <property fmtid="{D5CDD505-2E9C-101B-9397-08002B2CF9AE}" pid="6" name="Dep">
    <vt:lpwstr>Arbetsmarknadsdepartementet</vt:lpwstr>
  </property>
  <property fmtid="{D5CDD505-2E9C-101B-9397-08002B2CF9AE}" pid="7" name="Rub">
    <vt:lpwstr>Direktivet om elektromagnetiska fält i arbetsmiljön</vt:lpwstr>
  </property>
  <property fmtid="{D5CDD505-2E9C-101B-9397-08002B2CF9AE}" pid="8" name="UppDat">
    <vt:lpwstr>2011-06-27</vt:lpwstr>
  </property>
  <property fmtid="{D5CDD505-2E9C-101B-9397-08002B2CF9AE}" pid="9" name="AnkDat">
    <vt:lpwstr>2011-07-04</vt:lpwstr>
  </property>
  <property fmtid="{D5CDD505-2E9C-101B-9397-08002B2CF9AE}" pid="10" name="Utsk">
    <vt:lpwstr>Arbetsmarknadsutskottet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an1106aa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JA</vt:lpwstr>
  </property>
  <property fmtid="{D5CDD505-2E9C-101B-9397-08002B2CF9AE}" pid="39" name="Förvaltningsavdelningen">
    <vt:lpwstr>NEJ</vt:lpwstr>
  </property>
  <property fmtid="{D5CDD505-2E9C-101B-9397-08002B2CF9AE}" pid="40" name="DepID">
    <vt:lpwstr>18;0;0;423</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Arbetsmarknadsdepartementet</vt:lpwstr>
  </property>
  <property fmtid="{D5CDD505-2E9C-101B-9397-08002B2CF9AE}" pid="45" name="RKOrdnaActivityCategory">
    <vt:lpwstr>6.1. Personalfrågor</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QFMSP source name">
    <vt:lpwstr/>
  </property>
  <property fmtid="{D5CDD505-2E9C-101B-9397-08002B2CF9AE}" pid="50" name="RKOrdnaClass">
    <vt:lpwstr/>
  </property>
  <property fmtid="{D5CDD505-2E9C-101B-9397-08002B2CF9AE}" pid="51" name="RKOrdnaCheckInComment">
    <vt:lpwstr/>
  </property>
  <property fmtid="{D5CDD505-2E9C-101B-9397-08002B2CF9AE}" pid="52" name="Jordbruksdepartementet">
    <vt:lpwstr>NEJ</vt:lpwstr>
  </property>
</Properties>
</file>